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7D33D1" w14:paraId="5568C487" w14:textId="77777777" w:rsidTr="005E4BB2">
        <w:tc>
          <w:tcPr>
            <w:tcW w:w="10423" w:type="dxa"/>
            <w:gridSpan w:val="2"/>
            <w:shd w:val="clear" w:color="auto" w:fill="auto"/>
          </w:tcPr>
          <w:p w14:paraId="5568C486" w14:textId="1169B16C" w:rsidR="004F0988" w:rsidRPr="007D33D1" w:rsidRDefault="004F0988" w:rsidP="00133525">
            <w:pPr>
              <w:pStyle w:val="ZA"/>
              <w:framePr w:w="0" w:hRule="auto" w:wrap="auto" w:vAnchor="margin" w:hAnchor="text" w:yAlign="inline"/>
            </w:pPr>
            <w:bookmarkStart w:id="0" w:name="page1"/>
            <w:r w:rsidRPr="007D33D1">
              <w:rPr>
                <w:sz w:val="64"/>
              </w:rPr>
              <w:t xml:space="preserve">3GPP </w:t>
            </w:r>
            <w:bookmarkStart w:id="1" w:name="specType1"/>
            <w:r w:rsidRPr="007D33D1">
              <w:rPr>
                <w:sz w:val="64"/>
              </w:rPr>
              <w:t>TS</w:t>
            </w:r>
            <w:bookmarkEnd w:id="1"/>
            <w:r w:rsidRPr="007D33D1">
              <w:rPr>
                <w:sz w:val="64"/>
              </w:rPr>
              <w:t xml:space="preserve"> </w:t>
            </w:r>
            <w:bookmarkStart w:id="2" w:name="specNumber"/>
            <w:r w:rsidR="009474F5" w:rsidRPr="007D33D1">
              <w:rPr>
                <w:sz w:val="64"/>
              </w:rPr>
              <w:t>36</w:t>
            </w:r>
            <w:r w:rsidRPr="007D33D1">
              <w:rPr>
                <w:sz w:val="64"/>
              </w:rPr>
              <w:t>.</w:t>
            </w:r>
            <w:bookmarkEnd w:id="2"/>
            <w:r w:rsidR="009474F5" w:rsidRPr="007D33D1">
              <w:rPr>
                <w:sz w:val="64"/>
              </w:rPr>
              <w:t>101</w:t>
            </w:r>
            <w:r w:rsidRPr="007D33D1">
              <w:rPr>
                <w:sz w:val="64"/>
              </w:rPr>
              <w:t xml:space="preserve"> </w:t>
            </w:r>
            <w:bookmarkStart w:id="3" w:name="specVersion"/>
            <w:r w:rsidR="008E43CF" w:rsidRPr="007D33D1">
              <w:t>V1</w:t>
            </w:r>
            <w:r w:rsidR="008E43CF">
              <w:t>8</w:t>
            </w:r>
            <w:r w:rsidRPr="007D33D1">
              <w:t>.</w:t>
            </w:r>
            <w:r w:rsidR="00732179">
              <w:t>10</w:t>
            </w:r>
            <w:r w:rsidRPr="007D33D1">
              <w:t>.</w:t>
            </w:r>
            <w:bookmarkEnd w:id="3"/>
            <w:r w:rsidR="009474F5" w:rsidRPr="007D33D1">
              <w:t>0</w:t>
            </w:r>
            <w:r w:rsidRPr="007D33D1">
              <w:t xml:space="preserve"> </w:t>
            </w:r>
            <w:r w:rsidRPr="007D33D1">
              <w:rPr>
                <w:sz w:val="32"/>
              </w:rPr>
              <w:t>(</w:t>
            </w:r>
            <w:r w:rsidR="00BE000C" w:rsidRPr="007D33D1">
              <w:rPr>
                <w:sz w:val="32"/>
              </w:rPr>
              <w:t>202</w:t>
            </w:r>
            <w:r w:rsidR="00BE000C">
              <w:rPr>
                <w:sz w:val="32"/>
              </w:rPr>
              <w:t>5</w:t>
            </w:r>
            <w:r w:rsidR="009474F5" w:rsidRPr="007D33D1">
              <w:rPr>
                <w:sz w:val="32"/>
              </w:rPr>
              <w:t>-</w:t>
            </w:r>
            <w:r w:rsidR="00732179">
              <w:rPr>
                <w:sz w:val="32"/>
              </w:rPr>
              <w:t>06</w:t>
            </w:r>
            <w:r w:rsidRPr="007D33D1">
              <w:rPr>
                <w:sz w:val="32"/>
              </w:rPr>
              <w:t>)</w:t>
            </w:r>
          </w:p>
        </w:tc>
      </w:tr>
      <w:tr w:rsidR="004F0988" w:rsidRPr="007D33D1" w14:paraId="5568C489" w14:textId="77777777" w:rsidTr="005E4BB2">
        <w:trPr>
          <w:trHeight w:hRule="exact" w:val="1134"/>
        </w:trPr>
        <w:tc>
          <w:tcPr>
            <w:tcW w:w="10423" w:type="dxa"/>
            <w:gridSpan w:val="2"/>
            <w:shd w:val="clear" w:color="auto" w:fill="auto"/>
          </w:tcPr>
          <w:p w14:paraId="5568C488" w14:textId="77777777" w:rsidR="00BA4B8D" w:rsidRPr="007D33D1" w:rsidRDefault="004F0988" w:rsidP="009474F5">
            <w:pPr>
              <w:pStyle w:val="ZB"/>
              <w:framePr w:w="0" w:hRule="auto" w:wrap="auto" w:vAnchor="margin" w:hAnchor="text" w:yAlign="inline"/>
            </w:pPr>
            <w:r w:rsidRPr="007D33D1">
              <w:t xml:space="preserve">Technical </w:t>
            </w:r>
            <w:bookmarkStart w:id="4" w:name="spectype2"/>
            <w:r w:rsidRPr="007D33D1">
              <w:t>Specification</w:t>
            </w:r>
            <w:bookmarkEnd w:id="4"/>
          </w:p>
        </w:tc>
      </w:tr>
      <w:tr w:rsidR="004F0988" w:rsidRPr="007D33D1" w14:paraId="5568C490" w14:textId="77777777" w:rsidTr="005E4BB2">
        <w:trPr>
          <w:trHeight w:hRule="exact" w:val="3686"/>
        </w:trPr>
        <w:tc>
          <w:tcPr>
            <w:tcW w:w="10423" w:type="dxa"/>
            <w:gridSpan w:val="2"/>
            <w:shd w:val="clear" w:color="auto" w:fill="auto"/>
          </w:tcPr>
          <w:p w14:paraId="5568C48A" w14:textId="77777777" w:rsidR="004F0988" w:rsidRPr="007D33D1" w:rsidRDefault="004F0988" w:rsidP="00133525">
            <w:pPr>
              <w:pStyle w:val="ZT"/>
              <w:framePr w:wrap="auto" w:hAnchor="text" w:yAlign="inline"/>
            </w:pPr>
            <w:r w:rsidRPr="007D33D1">
              <w:t>3rd Generation Partnership Project;</w:t>
            </w:r>
          </w:p>
          <w:p w14:paraId="5568C48B" w14:textId="77777777" w:rsidR="004F0988" w:rsidRPr="007D33D1" w:rsidRDefault="009474F5" w:rsidP="00133525">
            <w:pPr>
              <w:pStyle w:val="ZT"/>
              <w:framePr w:wrap="auto" w:hAnchor="text" w:yAlign="inline"/>
            </w:pPr>
            <w:r w:rsidRPr="007D33D1">
              <w:t>Technical Specification Group Radio Access Network</w:t>
            </w:r>
            <w:bookmarkStart w:id="5" w:name="specTitle"/>
            <w:r w:rsidR="004F0988" w:rsidRPr="007D33D1">
              <w:t>;</w:t>
            </w:r>
          </w:p>
          <w:p w14:paraId="5568C48C" w14:textId="77777777" w:rsidR="009474F5" w:rsidRPr="007D33D1" w:rsidRDefault="009474F5" w:rsidP="009474F5">
            <w:pPr>
              <w:pStyle w:val="ZT"/>
              <w:framePr w:wrap="auto" w:hAnchor="text" w:yAlign="inline"/>
            </w:pPr>
            <w:r w:rsidRPr="007D33D1">
              <w:t>Evolved Universal Terrestrial Radio Access (E-UTRA);</w:t>
            </w:r>
          </w:p>
          <w:bookmarkEnd w:id="5"/>
          <w:p w14:paraId="5568C48D" w14:textId="77777777" w:rsidR="009474F5" w:rsidRPr="007D33D1" w:rsidRDefault="009474F5" w:rsidP="009474F5">
            <w:pPr>
              <w:pStyle w:val="ZT"/>
              <w:framePr w:wrap="auto" w:hAnchor="text" w:yAlign="inline"/>
              <w:rPr>
                <w:rFonts w:cs="v5.0.0"/>
              </w:rPr>
            </w:pPr>
            <w:r w:rsidRPr="007D33D1">
              <w:rPr>
                <w:rFonts w:cs="v5.0.0"/>
              </w:rPr>
              <w:t>User Equipment (UE) radio transmission and reception</w:t>
            </w:r>
          </w:p>
          <w:p w14:paraId="5568C48E" w14:textId="20B957F6" w:rsidR="009474F5" w:rsidRPr="007D33D1" w:rsidRDefault="009474F5" w:rsidP="009474F5">
            <w:pPr>
              <w:pStyle w:val="ZT"/>
              <w:framePr w:wrap="auto" w:hAnchor="text" w:yAlign="inline"/>
              <w:rPr>
                <w:rFonts w:cs="v5.0.0"/>
                <w:i/>
                <w:sz w:val="28"/>
              </w:rPr>
            </w:pPr>
            <w:r w:rsidRPr="007D33D1">
              <w:rPr>
                <w:rFonts w:cs="v5.0.0"/>
              </w:rPr>
              <w:t>(</w:t>
            </w:r>
            <w:r w:rsidRPr="007D33D1">
              <w:rPr>
                <w:rStyle w:val="ZGSM"/>
                <w:rFonts w:cs="v5.0.0"/>
              </w:rPr>
              <w:t xml:space="preserve">Release </w:t>
            </w:r>
            <w:r w:rsidR="008E43CF" w:rsidRPr="007D33D1">
              <w:rPr>
                <w:rStyle w:val="ZGSM"/>
                <w:rFonts w:cs="v5.0.0"/>
              </w:rPr>
              <w:t>1</w:t>
            </w:r>
            <w:r w:rsidR="008E43CF">
              <w:rPr>
                <w:rStyle w:val="ZGSM"/>
                <w:rFonts w:cs="v5.0.0"/>
              </w:rPr>
              <w:t>8</w:t>
            </w:r>
            <w:r w:rsidRPr="007D33D1">
              <w:rPr>
                <w:rFonts w:cs="v5.0.0"/>
              </w:rPr>
              <w:t>)</w:t>
            </w:r>
          </w:p>
          <w:p w14:paraId="5568C48F" w14:textId="77777777" w:rsidR="004F0988" w:rsidRPr="007D33D1" w:rsidRDefault="004F0988" w:rsidP="00133525">
            <w:pPr>
              <w:pStyle w:val="ZT"/>
              <w:framePr w:wrap="auto" w:hAnchor="text" w:yAlign="inline"/>
              <w:rPr>
                <w:i/>
                <w:sz w:val="28"/>
              </w:rPr>
            </w:pPr>
          </w:p>
        </w:tc>
      </w:tr>
      <w:tr w:rsidR="00BF128E" w14:paraId="5568C492" w14:textId="77777777" w:rsidTr="005E4BB2">
        <w:tc>
          <w:tcPr>
            <w:tcW w:w="10423" w:type="dxa"/>
            <w:gridSpan w:val="2"/>
            <w:shd w:val="clear" w:color="auto" w:fill="auto"/>
          </w:tcPr>
          <w:p w14:paraId="5568C491" w14:textId="77777777" w:rsidR="00BF128E" w:rsidRPr="009474F5" w:rsidRDefault="00BF128E" w:rsidP="00133525">
            <w:pPr>
              <w:pStyle w:val="ZU"/>
              <w:framePr w:w="0" w:wrap="auto" w:vAnchor="margin" w:hAnchor="text" w:yAlign="inline"/>
              <w:tabs>
                <w:tab w:val="right" w:pos="10206"/>
              </w:tabs>
              <w:jc w:val="left"/>
            </w:pPr>
            <w:r w:rsidRPr="00133525">
              <w:rPr>
                <w:color w:val="0000FF"/>
              </w:rPr>
              <w:tab/>
            </w:r>
          </w:p>
        </w:tc>
      </w:tr>
      <w:bookmarkStart w:id="6" w:name="_MON_1684549432"/>
      <w:bookmarkEnd w:id="6"/>
      <w:tr w:rsidR="00C074DD" w14:paraId="5568C495" w14:textId="77777777" w:rsidTr="005E4BB2">
        <w:trPr>
          <w:trHeight w:hRule="exact" w:val="1531"/>
        </w:trPr>
        <w:tc>
          <w:tcPr>
            <w:tcW w:w="4883" w:type="dxa"/>
            <w:shd w:val="clear" w:color="auto" w:fill="auto"/>
          </w:tcPr>
          <w:p w14:paraId="5568C493" w14:textId="3271F561" w:rsidR="00C074DD" w:rsidRPr="00133525" w:rsidRDefault="00C66B84" w:rsidP="00C074DD">
            <w:pPr>
              <w:rPr>
                <w:i/>
              </w:rPr>
            </w:pPr>
            <w:r>
              <w:object w:dxaOrig="2026" w:dyaOrig="1251" w14:anchorId="7BD842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1.35pt" o:ole="">
                  <v:imagedata r:id="rId9" o:title=""/>
                </v:shape>
                <o:OLEObject Type="Embed" ProgID="Word.Picture.8" ShapeID="_x0000_i1025" DrawAspect="Content" ObjectID="_1812267450" r:id="rId10"/>
              </w:object>
            </w:r>
          </w:p>
        </w:tc>
        <w:tc>
          <w:tcPr>
            <w:tcW w:w="5540" w:type="dxa"/>
            <w:shd w:val="clear" w:color="auto" w:fill="auto"/>
          </w:tcPr>
          <w:p w14:paraId="5568C494" w14:textId="77777777" w:rsidR="00C074DD" w:rsidRDefault="003662E3" w:rsidP="00C074DD">
            <w:pPr>
              <w:jc w:val="right"/>
            </w:pPr>
            <w:r>
              <w:rPr>
                <w:noProof/>
              </w:rPr>
              <w:drawing>
                <wp:inline distT="0" distB="0" distL="0" distR="0" wp14:anchorId="5568CAC4" wp14:editId="5568CAC5">
                  <wp:extent cx="1619250" cy="942975"/>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0" cy="942975"/>
                          </a:xfrm>
                          <a:prstGeom prst="rect">
                            <a:avLst/>
                          </a:prstGeom>
                          <a:noFill/>
                          <a:ln>
                            <a:noFill/>
                          </a:ln>
                        </pic:spPr>
                      </pic:pic>
                    </a:graphicData>
                  </a:graphic>
                </wp:inline>
              </w:drawing>
            </w:r>
          </w:p>
        </w:tc>
      </w:tr>
      <w:tr w:rsidR="00C074DD" w14:paraId="5568C497" w14:textId="77777777" w:rsidTr="005E4BB2">
        <w:trPr>
          <w:trHeight w:hRule="exact" w:val="5783"/>
        </w:trPr>
        <w:tc>
          <w:tcPr>
            <w:tcW w:w="10423" w:type="dxa"/>
            <w:gridSpan w:val="2"/>
            <w:shd w:val="clear" w:color="auto" w:fill="auto"/>
          </w:tcPr>
          <w:p w14:paraId="5568C496" w14:textId="77777777" w:rsidR="00C074DD" w:rsidRPr="00C074DD" w:rsidRDefault="00C074DD" w:rsidP="009474F5"/>
        </w:tc>
      </w:tr>
      <w:tr w:rsidR="00C074DD" w14:paraId="5568C49B" w14:textId="77777777" w:rsidTr="005E4BB2">
        <w:trPr>
          <w:cantSplit/>
          <w:trHeight w:hRule="exact" w:val="964"/>
        </w:trPr>
        <w:tc>
          <w:tcPr>
            <w:tcW w:w="10423" w:type="dxa"/>
            <w:gridSpan w:val="2"/>
            <w:shd w:val="clear" w:color="auto" w:fill="auto"/>
          </w:tcPr>
          <w:p w14:paraId="5568C498" w14:textId="77777777" w:rsidR="00C074DD" w:rsidRPr="00133525" w:rsidRDefault="00C074DD" w:rsidP="00C074DD">
            <w:pPr>
              <w:rPr>
                <w:sz w:val="16"/>
              </w:rPr>
            </w:pPr>
            <w:bookmarkStart w:id="7"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7"/>
          </w:p>
          <w:p w14:paraId="5568C499" w14:textId="77777777" w:rsidR="00C074DD" w:rsidRPr="004D3578" w:rsidRDefault="00C074DD" w:rsidP="00C074DD">
            <w:pPr>
              <w:pStyle w:val="ZV"/>
              <w:framePr w:w="0" w:wrap="auto" w:vAnchor="margin" w:hAnchor="text" w:yAlign="inline"/>
            </w:pPr>
          </w:p>
          <w:p w14:paraId="5568C49A" w14:textId="77777777" w:rsidR="00C074DD" w:rsidRPr="00133525" w:rsidRDefault="00C074DD" w:rsidP="00C074DD">
            <w:pPr>
              <w:rPr>
                <w:sz w:val="16"/>
              </w:rPr>
            </w:pPr>
          </w:p>
        </w:tc>
      </w:tr>
      <w:bookmarkEnd w:id="0"/>
    </w:tbl>
    <w:p w14:paraId="5568C49C" w14:textId="77777777" w:rsidR="00080512" w:rsidRPr="004D3578" w:rsidRDefault="00080512">
      <w:pPr>
        <w:sectPr w:rsidR="00080512" w:rsidRPr="004D3578" w:rsidSect="000D174B">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5568C49E" w14:textId="77777777" w:rsidTr="00133525">
        <w:trPr>
          <w:trHeight w:hRule="exact" w:val="5670"/>
        </w:trPr>
        <w:tc>
          <w:tcPr>
            <w:tcW w:w="10423" w:type="dxa"/>
            <w:shd w:val="clear" w:color="auto" w:fill="auto"/>
          </w:tcPr>
          <w:p w14:paraId="5568C49D" w14:textId="77777777" w:rsidR="00E16509" w:rsidRPr="00D77216" w:rsidRDefault="00E16509" w:rsidP="00E16509">
            <w:pPr>
              <w:pStyle w:val="Guidance"/>
              <w:rPr>
                <w:color w:val="auto"/>
              </w:rPr>
            </w:pPr>
            <w:bookmarkStart w:id="8" w:name="page2"/>
          </w:p>
        </w:tc>
      </w:tr>
      <w:tr w:rsidR="00E16509" w14:paraId="5568C4A9" w14:textId="77777777" w:rsidTr="00C074DD">
        <w:trPr>
          <w:trHeight w:hRule="exact" w:val="5387"/>
        </w:trPr>
        <w:tc>
          <w:tcPr>
            <w:tcW w:w="10423" w:type="dxa"/>
            <w:shd w:val="clear" w:color="auto" w:fill="auto"/>
          </w:tcPr>
          <w:p w14:paraId="5568C49F" w14:textId="77777777" w:rsidR="00E16509" w:rsidRPr="00133525" w:rsidRDefault="00E16509" w:rsidP="00133525">
            <w:pPr>
              <w:pStyle w:val="FP"/>
              <w:spacing w:after="240"/>
              <w:ind w:left="2835" w:right="2835"/>
              <w:jc w:val="center"/>
              <w:rPr>
                <w:rFonts w:ascii="Arial" w:hAnsi="Arial"/>
                <w:b/>
                <w:i/>
              </w:rPr>
            </w:pPr>
            <w:bookmarkStart w:id="9" w:name="coords3gpp"/>
            <w:r w:rsidRPr="00133525">
              <w:rPr>
                <w:rFonts w:ascii="Arial" w:hAnsi="Arial"/>
                <w:b/>
                <w:i/>
              </w:rPr>
              <w:t>3GPP</w:t>
            </w:r>
          </w:p>
          <w:p w14:paraId="5568C4A0" w14:textId="77777777" w:rsidR="00E16509" w:rsidRPr="004D3578" w:rsidRDefault="00E16509" w:rsidP="00133525">
            <w:pPr>
              <w:pStyle w:val="FP"/>
              <w:pBdr>
                <w:bottom w:val="single" w:sz="6" w:space="1" w:color="auto"/>
              </w:pBdr>
              <w:ind w:left="2835" w:right="2835"/>
              <w:jc w:val="center"/>
            </w:pPr>
            <w:r w:rsidRPr="004D3578">
              <w:t>Postal address</w:t>
            </w:r>
          </w:p>
          <w:p w14:paraId="5568C4A1" w14:textId="77777777" w:rsidR="00E16509" w:rsidRPr="00133525" w:rsidRDefault="00E16509" w:rsidP="00133525">
            <w:pPr>
              <w:pStyle w:val="FP"/>
              <w:ind w:left="2835" w:right="2835"/>
              <w:jc w:val="center"/>
              <w:rPr>
                <w:rFonts w:ascii="Arial" w:hAnsi="Arial"/>
                <w:sz w:val="18"/>
              </w:rPr>
            </w:pPr>
          </w:p>
          <w:p w14:paraId="5568C4A2"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5568C4A3"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14:paraId="5568C4A4"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14:paraId="5568C4A5"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5568C4A6"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5568C4A7"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9"/>
          </w:p>
          <w:p w14:paraId="5568C4A8" w14:textId="77777777" w:rsidR="00E16509" w:rsidRDefault="00E16509" w:rsidP="00133525"/>
        </w:tc>
      </w:tr>
      <w:tr w:rsidR="00E16509" w14:paraId="5568C4B4" w14:textId="77777777" w:rsidTr="00C074DD">
        <w:tc>
          <w:tcPr>
            <w:tcW w:w="10423" w:type="dxa"/>
            <w:shd w:val="clear" w:color="auto" w:fill="auto"/>
            <w:vAlign w:val="bottom"/>
          </w:tcPr>
          <w:p w14:paraId="5568C4AA" w14:textId="77777777" w:rsidR="00E16509" w:rsidRPr="00133525" w:rsidRDefault="00E16509" w:rsidP="00133525">
            <w:pPr>
              <w:pStyle w:val="FP"/>
              <w:pBdr>
                <w:bottom w:val="single" w:sz="6" w:space="1" w:color="auto"/>
              </w:pBdr>
              <w:spacing w:after="240"/>
              <w:jc w:val="center"/>
              <w:rPr>
                <w:rFonts w:ascii="Arial" w:hAnsi="Arial"/>
                <w:b/>
                <w:i/>
                <w:noProof/>
              </w:rPr>
            </w:pPr>
            <w:bookmarkStart w:id="10" w:name="copyrightNotification"/>
            <w:r w:rsidRPr="00133525">
              <w:rPr>
                <w:rFonts w:ascii="Arial" w:hAnsi="Arial"/>
                <w:b/>
                <w:i/>
                <w:noProof/>
              </w:rPr>
              <w:t>Copyright Notification</w:t>
            </w:r>
          </w:p>
          <w:p w14:paraId="5568C4AB"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5568C4AC" w14:textId="77777777" w:rsidR="00E16509" w:rsidRPr="004D3578" w:rsidRDefault="00E16509" w:rsidP="00133525">
            <w:pPr>
              <w:pStyle w:val="FP"/>
              <w:jc w:val="center"/>
              <w:rPr>
                <w:noProof/>
              </w:rPr>
            </w:pPr>
          </w:p>
          <w:p w14:paraId="5568C4AD" w14:textId="7F721A0B" w:rsidR="00E16509" w:rsidRPr="00133525" w:rsidRDefault="00E16509" w:rsidP="00133525">
            <w:pPr>
              <w:pStyle w:val="FP"/>
              <w:jc w:val="center"/>
              <w:rPr>
                <w:noProof/>
                <w:sz w:val="18"/>
              </w:rPr>
            </w:pPr>
            <w:r w:rsidRPr="00133525">
              <w:rPr>
                <w:noProof/>
                <w:sz w:val="18"/>
              </w:rPr>
              <w:t xml:space="preserve">© </w:t>
            </w:r>
            <w:r w:rsidR="00BE000C">
              <w:rPr>
                <w:noProof/>
                <w:sz w:val="18"/>
              </w:rPr>
              <w:t>2025</w:t>
            </w:r>
            <w:r w:rsidRPr="00133525">
              <w:rPr>
                <w:noProof/>
                <w:sz w:val="18"/>
              </w:rPr>
              <w:t>, 3GPP Organizational Partners (ARIB, ATIS, CCSA, ETSI, TSDSI, TTA, TTC).</w:t>
            </w:r>
            <w:bookmarkStart w:id="11" w:name="copyrightaddon"/>
            <w:bookmarkEnd w:id="11"/>
          </w:p>
          <w:p w14:paraId="5568C4AE" w14:textId="77777777" w:rsidR="00E16509" w:rsidRPr="00133525" w:rsidRDefault="00E16509" w:rsidP="00133525">
            <w:pPr>
              <w:pStyle w:val="FP"/>
              <w:jc w:val="center"/>
              <w:rPr>
                <w:noProof/>
                <w:sz w:val="18"/>
              </w:rPr>
            </w:pPr>
            <w:r w:rsidRPr="00133525">
              <w:rPr>
                <w:noProof/>
                <w:sz w:val="18"/>
              </w:rPr>
              <w:t>All rights reserved.</w:t>
            </w:r>
          </w:p>
          <w:p w14:paraId="5568C4AF" w14:textId="77777777" w:rsidR="00E16509" w:rsidRPr="00133525" w:rsidRDefault="00E16509" w:rsidP="00E16509">
            <w:pPr>
              <w:pStyle w:val="FP"/>
              <w:rPr>
                <w:noProof/>
                <w:sz w:val="18"/>
              </w:rPr>
            </w:pPr>
          </w:p>
          <w:p w14:paraId="5568C4B0"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5568C4B1"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5568C4B2"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10"/>
          </w:p>
          <w:p w14:paraId="5568C4B3" w14:textId="77777777" w:rsidR="00E16509" w:rsidRDefault="00E16509" w:rsidP="00133525"/>
        </w:tc>
      </w:tr>
      <w:bookmarkEnd w:id="8"/>
    </w:tbl>
    <w:p w14:paraId="5568C4B5" w14:textId="77777777" w:rsidR="009474F5" w:rsidRPr="00EE7731" w:rsidRDefault="00080512" w:rsidP="009474F5">
      <w:pPr>
        <w:pStyle w:val="TT"/>
        <w:rPr>
          <w:rFonts w:cs="v5.0.0"/>
        </w:rPr>
      </w:pPr>
      <w:r w:rsidRPr="004D3578">
        <w:br w:type="page"/>
      </w:r>
      <w:bookmarkStart w:id="12" w:name="tableOfContents"/>
      <w:bookmarkEnd w:id="12"/>
      <w:r w:rsidR="009474F5" w:rsidRPr="00EE7731">
        <w:rPr>
          <w:rFonts w:cs="v5.0.0"/>
        </w:rPr>
        <w:lastRenderedPageBreak/>
        <w:t>Contents</w:t>
      </w:r>
    </w:p>
    <w:p w14:paraId="57A612B3"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Pr>
          <w:rFonts w:cs="v5.0.0"/>
        </w:rPr>
        <w:fldChar w:fldCharType="begin"/>
      </w:r>
      <w:r>
        <w:rPr>
          <w:rFonts w:cs="v5.0.0"/>
        </w:rPr>
        <w:instrText xml:space="preserve"> TOC \o "1-9" </w:instrText>
      </w:r>
      <w:r>
        <w:rPr>
          <w:rFonts w:cs="v5.0.0"/>
        </w:rPr>
        <w:fldChar w:fldCharType="separate"/>
      </w:r>
      <w:r>
        <w:t>Forewor</w:t>
      </w:r>
      <w:r w:rsidRPr="00582001">
        <w:rPr>
          <w:rFonts w:eastAsiaTheme="minorEastAsia"/>
          <w:lang w:eastAsia="ko-KR"/>
        </w:rPr>
        <w:t>d</w:t>
      </w:r>
      <w:r>
        <w:tab/>
        <w:t>32</w:t>
      </w:r>
    </w:p>
    <w:p w14:paraId="1928379E"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1</w:t>
      </w:r>
      <w:r>
        <w:rPr>
          <w:rFonts w:asciiTheme="minorHAnsi" w:eastAsiaTheme="minorEastAsia" w:hAnsiTheme="minorHAnsi" w:cstheme="minorBidi"/>
          <w:kern w:val="2"/>
          <w:sz w:val="24"/>
          <w:szCs w:val="24"/>
          <w:lang w:eastAsia="en-GB"/>
          <w14:ligatures w14:val="standardContextual"/>
        </w:rPr>
        <w:tab/>
      </w:r>
      <w:r>
        <w:t>Scope</w:t>
      </w:r>
      <w:r>
        <w:tab/>
        <w:t>34</w:t>
      </w:r>
    </w:p>
    <w:p w14:paraId="36EA7307"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2</w:t>
      </w:r>
      <w:r>
        <w:rPr>
          <w:rFonts w:asciiTheme="minorHAnsi" w:eastAsiaTheme="minorEastAsia" w:hAnsiTheme="minorHAnsi" w:cstheme="minorBidi"/>
          <w:kern w:val="2"/>
          <w:sz w:val="24"/>
          <w:szCs w:val="24"/>
          <w:lang w:eastAsia="en-GB"/>
          <w14:ligatures w14:val="standardContextual"/>
        </w:rPr>
        <w:tab/>
      </w:r>
      <w:r>
        <w:t>References</w:t>
      </w:r>
      <w:r>
        <w:tab/>
        <w:t>34</w:t>
      </w:r>
    </w:p>
    <w:p w14:paraId="5B4BAA15"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3</w:t>
      </w:r>
      <w:r>
        <w:rPr>
          <w:rFonts w:asciiTheme="minorHAnsi" w:eastAsiaTheme="minorEastAsia" w:hAnsiTheme="minorHAnsi" w:cstheme="minorBidi"/>
          <w:kern w:val="2"/>
          <w:sz w:val="24"/>
          <w:szCs w:val="24"/>
          <w:lang w:eastAsia="en-GB"/>
          <w14:ligatures w14:val="standardContextual"/>
        </w:rPr>
        <w:tab/>
      </w:r>
      <w:r>
        <w:t>Definitions, symbols and abbreviations</w:t>
      </w:r>
      <w:r>
        <w:tab/>
        <w:t>35</w:t>
      </w:r>
    </w:p>
    <w:p w14:paraId="00C8DFF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4.2.0"/>
        </w:rPr>
        <w:t>3.1</w:t>
      </w:r>
      <w:r>
        <w:rPr>
          <w:rFonts w:asciiTheme="minorHAnsi" w:eastAsiaTheme="minorEastAsia" w:hAnsiTheme="minorHAnsi" w:cstheme="minorBidi"/>
          <w:kern w:val="2"/>
          <w:sz w:val="24"/>
          <w:szCs w:val="24"/>
          <w:lang w:eastAsia="en-GB"/>
          <w14:ligatures w14:val="standardContextual"/>
        </w:rPr>
        <w:tab/>
      </w:r>
      <w:r w:rsidRPr="00582001">
        <w:rPr>
          <w:rFonts w:cs="v4.2.0"/>
        </w:rPr>
        <w:t>Definitions</w:t>
      </w:r>
      <w:r>
        <w:tab/>
        <w:t>35</w:t>
      </w:r>
    </w:p>
    <w:p w14:paraId="3544D5A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4.2.0"/>
        </w:rPr>
        <w:t>3.2</w:t>
      </w:r>
      <w:r>
        <w:rPr>
          <w:rFonts w:asciiTheme="minorHAnsi" w:eastAsiaTheme="minorEastAsia" w:hAnsiTheme="minorHAnsi" w:cstheme="minorBidi"/>
          <w:kern w:val="2"/>
          <w:sz w:val="24"/>
          <w:szCs w:val="24"/>
          <w:lang w:eastAsia="en-GB"/>
          <w14:ligatures w14:val="standardContextual"/>
        </w:rPr>
        <w:tab/>
      </w:r>
      <w:r w:rsidRPr="00582001">
        <w:rPr>
          <w:rFonts w:cs="v4.2.0"/>
        </w:rPr>
        <w:t>Symbols</w:t>
      </w:r>
      <w:r>
        <w:tab/>
        <w:t>37</w:t>
      </w:r>
    </w:p>
    <w:p w14:paraId="2CC4659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4.2.0"/>
        </w:rPr>
        <w:t>3.3</w:t>
      </w:r>
      <w:r>
        <w:rPr>
          <w:rFonts w:asciiTheme="minorHAnsi" w:eastAsiaTheme="minorEastAsia" w:hAnsiTheme="minorHAnsi" w:cstheme="minorBidi"/>
          <w:kern w:val="2"/>
          <w:sz w:val="24"/>
          <w:szCs w:val="24"/>
          <w:lang w:eastAsia="en-GB"/>
          <w14:ligatures w14:val="standardContextual"/>
        </w:rPr>
        <w:tab/>
      </w:r>
      <w:r w:rsidRPr="00582001">
        <w:rPr>
          <w:rFonts w:cs="v4.2.0"/>
        </w:rPr>
        <w:t>Abbreviations</w:t>
      </w:r>
      <w:r>
        <w:tab/>
        <w:t>39</w:t>
      </w:r>
    </w:p>
    <w:p w14:paraId="057A50F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4</w:t>
      </w:r>
      <w:r>
        <w:rPr>
          <w:rFonts w:asciiTheme="minorHAnsi" w:eastAsiaTheme="minorEastAsia" w:hAnsiTheme="minorHAnsi" w:cstheme="minorBidi"/>
          <w:kern w:val="2"/>
          <w:sz w:val="24"/>
          <w:szCs w:val="24"/>
          <w:lang w:eastAsia="en-GB"/>
          <w14:ligatures w14:val="standardContextual"/>
        </w:rPr>
        <w:tab/>
      </w:r>
      <w:r>
        <w:t>General</w:t>
      </w:r>
      <w:r>
        <w:tab/>
        <w:t>41</w:t>
      </w:r>
    </w:p>
    <w:p w14:paraId="40812CF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4.1</w:t>
      </w:r>
      <w:r>
        <w:rPr>
          <w:rFonts w:asciiTheme="minorHAnsi" w:eastAsiaTheme="minorEastAsia" w:hAnsiTheme="minorHAnsi" w:cstheme="minorBidi"/>
          <w:kern w:val="2"/>
          <w:sz w:val="24"/>
          <w:szCs w:val="24"/>
          <w:lang w:eastAsia="en-GB"/>
          <w14:ligatures w14:val="standardContextual"/>
        </w:rPr>
        <w:tab/>
      </w:r>
      <w:r w:rsidRPr="00582001">
        <w:rPr>
          <w:snapToGrid w:val="0"/>
        </w:rPr>
        <w:t>Relationship between minimum requirements and test requirements</w:t>
      </w:r>
      <w:r>
        <w:tab/>
        <w:t>41</w:t>
      </w:r>
    </w:p>
    <w:p w14:paraId="36A80E3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4.2</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of minimum requirements</w:t>
      </w:r>
      <w:r>
        <w:tab/>
        <w:t>41</w:t>
      </w:r>
    </w:p>
    <w:p w14:paraId="683702F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4.3</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41</w:t>
      </w:r>
    </w:p>
    <w:p w14:paraId="217A930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4.3A</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of feature-specific minimum requirements</w:t>
      </w:r>
      <w:r>
        <w:tab/>
        <w:t>41</w:t>
      </w:r>
    </w:p>
    <w:p w14:paraId="76675BB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4.4</w:t>
      </w:r>
      <w:r>
        <w:rPr>
          <w:rFonts w:asciiTheme="minorHAnsi" w:eastAsiaTheme="minorEastAsia" w:hAnsiTheme="minorHAnsi" w:cstheme="minorBidi"/>
          <w:kern w:val="2"/>
          <w:sz w:val="24"/>
          <w:szCs w:val="24"/>
          <w:lang w:eastAsia="en-GB"/>
          <w14:ligatures w14:val="standardContextual"/>
        </w:rPr>
        <w:tab/>
      </w:r>
      <w:r w:rsidRPr="00582001">
        <w:rPr>
          <w:snapToGrid w:val="0"/>
        </w:rPr>
        <w:t>RF requirements in later releases</w:t>
      </w:r>
      <w:r>
        <w:tab/>
        <w:t>43</w:t>
      </w:r>
    </w:p>
    <w:p w14:paraId="76358192"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5</w:t>
      </w:r>
      <w:r>
        <w:rPr>
          <w:rFonts w:asciiTheme="minorHAnsi" w:eastAsiaTheme="minorEastAsia" w:hAnsiTheme="minorHAnsi" w:cstheme="minorBidi"/>
          <w:kern w:val="2"/>
          <w:sz w:val="24"/>
          <w:szCs w:val="24"/>
          <w:lang w:eastAsia="en-GB"/>
          <w14:ligatures w14:val="standardContextual"/>
        </w:rPr>
        <w:tab/>
      </w:r>
      <w:r>
        <w:t>Operating bands and channel arrangement</w:t>
      </w:r>
      <w:r>
        <w:tab/>
        <w:t>43</w:t>
      </w:r>
    </w:p>
    <w:p w14:paraId="7DB8AA0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5.1</w:t>
      </w:r>
      <w:r>
        <w:rPr>
          <w:rFonts w:asciiTheme="minorHAnsi" w:eastAsiaTheme="minorEastAsia" w:hAnsiTheme="minorHAnsi" w:cstheme="minorBidi"/>
          <w:kern w:val="2"/>
          <w:sz w:val="24"/>
          <w:szCs w:val="24"/>
          <w:lang w:eastAsia="en-GB"/>
          <w14:ligatures w14:val="standardContextual"/>
        </w:rPr>
        <w:tab/>
      </w:r>
      <w:r>
        <w:t>General</w:t>
      </w:r>
      <w:r>
        <w:tab/>
        <w:t>43</w:t>
      </w:r>
    </w:p>
    <w:p w14:paraId="305F053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5.2</w:t>
      </w:r>
      <w:r>
        <w:rPr>
          <w:rFonts w:asciiTheme="minorHAnsi" w:eastAsiaTheme="minorEastAsia" w:hAnsiTheme="minorHAnsi" w:cstheme="minorBidi"/>
          <w:kern w:val="2"/>
          <w:sz w:val="24"/>
          <w:szCs w:val="24"/>
          <w:lang w:eastAsia="en-GB"/>
          <w14:ligatures w14:val="standardContextual"/>
        </w:rPr>
        <w:tab/>
      </w:r>
      <w:r>
        <w:t>Void</w:t>
      </w:r>
      <w:r>
        <w:tab/>
        <w:t>43</w:t>
      </w:r>
    </w:p>
    <w:p w14:paraId="4856E30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5.3</w:t>
      </w:r>
      <w:r>
        <w:rPr>
          <w:rFonts w:asciiTheme="minorHAnsi" w:eastAsiaTheme="minorEastAsia" w:hAnsiTheme="minorHAnsi" w:cstheme="minorBidi"/>
          <w:kern w:val="2"/>
          <w:sz w:val="24"/>
          <w:szCs w:val="24"/>
          <w:lang w:eastAsia="en-GB"/>
          <w14:ligatures w14:val="standardContextual"/>
        </w:rPr>
        <w:tab/>
      </w:r>
      <w:r>
        <w:t>Void</w:t>
      </w:r>
      <w:r>
        <w:tab/>
        <w:t>43</w:t>
      </w:r>
    </w:p>
    <w:p w14:paraId="485015D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5.4</w:t>
      </w:r>
      <w:r>
        <w:rPr>
          <w:rFonts w:asciiTheme="minorHAnsi" w:eastAsiaTheme="minorEastAsia" w:hAnsiTheme="minorHAnsi" w:cstheme="minorBidi"/>
          <w:kern w:val="2"/>
          <w:sz w:val="24"/>
          <w:szCs w:val="24"/>
          <w:lang w:eastAsia="en-GB"/>
          <w14:ligatures w14:val="standardContextual"/>
        </w:rPr>
        <w:tab/>
      </w:r>
      <w:r>
        <w:t>Void</w:t>
      </w:r>
      <w:r>
        <w:tab/>
        <w:t>43</w:t>
      </w:r>
    </w:p>
    <w:p w14:paraId="436225C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rFonts w:asciiTheme="minorHAnsi" w:eastAsiaTheme="minorEastAsia" w:hAnsiTheme="minorHAnsi" w:cstheme="minorBidi"/>
          <w:kern w:val="2"/>
          <w:sz w:val="24"/>
          <w:szCs w:val="24"/>
          <w:lang w:eastAsia="en-GB"/>
          <w14:ligatures w14:val="standardContextual"/>
        </w:rPr>
        <w:tab/>
      </w:r>
      <w:r>
        <w:t>Operating bands</w:t>
      </w:r>
      <w:r>
        <w:tab/>
        <w:t>43</w:t>
      </w:r>
    </w:p>
    <w:p w14:paraId="2750333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5.5A</w:t>
      </w:r>
      <w:r>
        <w:rPr>
          <w:rFonts w:asciiTheme="minorHAnsi" w:eastAsiaTheme="minorEastAsia" w:hAnsiTheme="minorHAnsi" w:cstheme="minorBidi"/>
          <w:kern w:val="2"/>
          <w:sz w:val="24"/>
          <w:szCs w:val="24"/>
          <w:lang w:eastAsia="en-GB"/>
          <w14:ligatures w14:val="standardContextual"/>
        </w:rPr>
        <w:tab/>
      </w:r>
      <w:r>
        <w:t>Operating bands for CA</w:t>
      </w:r>
      <w:r>
        <w:tab/>
        <w:t>46</w:t>
      </w:r>
    </w:p>
    <w:p w14:paraId="4ACA6CD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B</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UL-MIMO</w:t>
      </w:r>
      <w:r>
        <w:tab/>
        <w:t>67</w:t>
      </w:r>
    </w:p>
    <w:p w14:paraId="52BF8C5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C</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Dual Connectivity</w:t>
      </w:r>
      <w:r>
        <w:tab/>
        <w:t>67</w:t>
      </w:r>
    </w:p>
    <w:p w14:paraId="1976C91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D</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ProSe</w:t>
      </w:r>
      <w:r>
        <w:tab/>
        <w:t>70</w:t>
      </w:r>
    </w:p>
    <w:p w14:paraId="7D0CF34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E</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UE category 0</w:t>
      </w:r>
      <w:r w:rsidRPr="00582001">
        <w:rPr>
          <w:rFonts w:eastAsia="Malgun Gothic"/>
        </w:rPr>
        <w:t>,</w:t>
      </w:r>
      <w:r>
        <w:rPr>
          <w:lang w:eastAsia="zh-CN"/>
        </w:rPr>
        <w:t xml:space="preserve"> UE category M1 and M2 and UE category 1bis</w:t>
      </w:r>
      <w:r>
        <w:tab/>
        <w:t>71</w:t>
      </w:r>
    </w:p>
    <w:p w14:paraId="74DEFEE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F</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w:t>
      </w:r>
      <w:r>
        <w:t>category NB1 and NB2</w:t>
      </w:r>
      <w:r>
        <w:tab/>
        <w:t>71</w:t>
      </w:r>
    </w:p>
    <w:p w14:paraId="29E4EE3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G</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V2X Communication</w:t>
      </w:r>
      <w:r>
        <w:tab/>
        <w:t>72</w:t>
      </w:r>
    </w:p>
    <w:p w14:paraId="4E93337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H</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LTE based 5G terrestrial broadcast</w:t>
      </w:r>
      <w:r>
        <w:tab/>
        <w:t>73</w:t>
      </w:r>
    </w:p>
    <w:p w14:paraId="0029DEE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5.5</w:t>
      </w:r>
      <w:r>
        <w:rPr>
          <w:lang w:eastAsia="zh-CN"/>
        </w:rPr>
        <w:t>K</w:t>
      </w:r>
      <w:r>
        <w:rPr>
          <w:rFonts w:asciiTheme="minorHAnsi" w:eastAsiaTheme="minorEastAsia" w:hAnsiTheme="minorHAnsi" w:cstheme="minorBidi"/>
          <w:kern w:val="2"/>
          <w:sz w:val="24"/>
          <w:szCs w:val="24"/>
          <w:lang w:eastAsia="en-GB"/>
          <w14:ligatures w14:val="standardContextual"/>
        </w:rPr>
        <w:tab/>
      </w:r>
      <w:r>
        <w:t>Operating bands</w:t>
      </w:r>
      <w:r>
        <w:rPr>
          <w:lang w:eastAsia="zh-CN"/>
        </w:rPr>
        <w:t xml:space="preserve"> for Aerial UE</w:t>
      </w:r>
      <w:r>
        <w:tab/>
        <w:t>73</w:t>
      </w:r>
    </w:p>
    <w:p w14:paraId="615A189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w:t>
      </w:r>
      <w:r>
        <w:rPr>
          <w:rFonts w:asciiTheme="minorHAnsi" w:eastAsiaTheme="minorEastAsia" w:hAnsiTheme="minorHAnsi" w:cstheme="minorBidi"/>
          <w:kern w:val="2"/>
          <w:sz w:val="24"/>
          <w:szCs w:val="24"/>
          <w:lang w:eastAsia="en-GB"/>
          <w14:ligatures w14:val="standardContextual"/>
        </w:rPr>
        <w:tab/>
      </w:r>
      <w:r>
        <w:t>Channel bandwidth</w:t>
      </w:r>
      <w:r>
        <w:tab/>
        <w:t>74</w:t>
      </w:r>
    </w:p>
    <w:p w14:paraId="586F3C2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5.6.1</w:t>
      </w:r>
      <w:r>
        <w:rPr>
          <w:rFonts w:asciiTheme="minorHAnsi" w:eastAsiaTheme="minorEastAsia" w:hAnsiTheme="minorHAnsi" w:cstheme="minorBidi"/>
          <w:kern w:val="2"/>
          <w:sz w:val="24"/>
          <w:szCs w:val="24"/>
          <w:lang w:eastAsia="en-GB"/>
          <w14:ligatures w14:val="standardContextual"/>
        </w:rPr>
        <w:tab/>
      </w:r>
      <w:r>
        <w:t>Channel bandwidths per operating band</w:t>
      </w:r>
      <w:r>
        <w:tab/>
        <w:t>74</w:t>
      </w:r>
    </w:p>
    <w:p w14:paraId="3E640C8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5.6A</w:t>
      </w:r>
      <w:r>
        <w:rPr>
          <w:rFonts w:asciiTheme="minorHAnsi" w:eastAsiaTheme="minorEastAsia" w:hAnsiTheme="minorHAnsi" w:cstheme="minorBidi"/>
          <w:kern w:val="2"/>
          <w:sz w:val="24"/>
          <w:szCs w:val="24"/>
          <w:lang w:eastAsia="en-GB"/>
          <w14:ligatures w14:val="standardContextual"/>
        </w:rPr>
        <w:tab/>
      </w:r>
      <w:r>
        <w:t>Channel bandwidth for CA</w:t>
      </w:r>
      <w:r>
        <w:tab/>
        <w:t>77</w:t>
      </w:r>
    </w:p>
    <w:p w14:paraId="1F412E6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5.6A.1</w:t>
      </w:r>
      <w:r>
        <w:rPr>
          <w:rFonts w:asciiTheme="minorHAnsi" w:eastAsiaTheme="minorEastAsia" w:hAnsiTheme="minorHAnsi" w:cstheme="minorBidi"/>
          <w:kern w:val="2"/>
          <w:sz w:val="24"/>
          <w:szCs w:val="24"/>
          <w:lang w:eastAsia="en-GB"/>
          <w14:ligatures w14:val="standardContextual"/>
        </w:rPr>
        <w:tab/>
      </w:r>
      <w:r>
        <w:t>Channel bandwidths per operating band for CA</w:t>
      </w:r>
      <w:r>
        <w:tab/>
        <w:t>79</w:t>
      </w:r>
    </w:p>
    <w:p w14:paraId="229EB27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5.6B</w:t>
      </w:r>
      <w:r>
        <w:rPr>
          <w:rFonts w:asciiTheme="minorHAnsi" w:eastAsiaTheme="minorEastAsia" w:hAnsiTheme="minorHAnsi" w:cstheme="minorBidi"/>
          <w:kern w:val="2"/>
          <w:sz w:val="24"/>
          <w:szCs w:val="24"/>
          <w:lang w:eastAsia="en-GB"/>
          <w14:ligatures w14:val="standardContextual"/>
        </w:rPr>
        <w:tab/>
      </w:r>
      <w:r>
        <w:t>Channel bandwidth for UL-MIMO</w:t>
      </w:r>
      <w:r>
        <w:tab/>
        <w:t>206</w:t>
      </w:r>
    </w:p>
    <w:p w14:paraId="3D32234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5.6B.1</w:t>
      </w:r>
      <w:r>
        <w:rPr>
          <w:rFonts w:asciiTheme="minorHAnsi" w:eastAsiaTheme="minorEastAsia" w:hAnsiTheme="minorHAnsi" w:cstheme="minorBidi"/>
          <w:kern w:val="2"/>
          <w:sz w:val="24"/>
          <w:szCs w:val="24"/>
          <w:lang w:eastAsia="en-GB"/>
          <w14:ligatures w14:val="standardContextual"/>
        </w:rPr>
        <w:tab/>
      </w:r>
      <w:r>
        <w:t>Void</w:t>
      </w:r>
      <w:r>
        <w:tab/>
        <w:t>206</w:t>
      </w:r>
    </w:p>
    <w:p w14:paraId="47811C2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5.6C</w:t>
      </w:r>
      <w:r>
        <w:rPr>
          <w:rFonts w:asciiTheme="minorHAnsi" w:eastAsiaTheme="minorEastAsia" w:hAnsiTheme="minorHAnsi" w:cstheme="minorBidi"/>
          <w:kern w:val="2"/>
          <w:sz w:val="24"/>
          <w:szCs w:val="24"/>
          <w:lang w:eastAsia="en-GB"/>
          <w14:ligatures w14:val="standardContextual"/>
        </w:rPr>
        <w:tab/>
      </w:r>
      <w:r>
        <w:t>Channel bandwidth for Dual Connectivity</w:t>
      </w:r>
      <w:r>
        <w:tab/>
        <w:t>206</w:t>
      </w:r>
    </w:p>
    <w:p w14:paraId="3F222CE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5.6C.1</w:t>
      </w:r>
      <w:r>
        <w:rPr>
          <w:rFonts w:asciiTheme="minorHAnsi" w:eastAsiaTheme="minorEastAsia" w:hAnsiTheme="minorHAnsi" w:cstheme="minorBidi"/>
          <w:kern w:val="2"/>
          <w:sz w:val="24"/>
          <w:szCs w:val="24"/>
          <w:lang w:eastAsia="en-GB"/>
          <w14:ligatures w14:val="standardContextual"/>
        </w:rPr>
        <w:tab/>
      </w:r>
      <w:r>
        <w:t>Void</w:t>
      </w:r>
      <w:r>
        <w:tab/>
        <w:t>206</w:t>
      </w:r>
    </w:p>
    <w:p w14:paraId="1D219C3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5.6D</w:t>
      </w:r>
      <w:r>
        <w:rPr>
          <w:rFonts w:asciiTheme="minorHAnsi" w:eastAsiaTheme="minorEastAsia" w:hAnsiTheme="minorHAnsi" w:cstheme="minorBidi"/>
          <w:kern w:val="2"/>
          <w:sz w:val="24"/>
          <w:szCs w:val="24"/>
          <w:lang w:eastAsia="en-GB"/>
          <w14:ligatures w14:val="standardContextual"/>
        </w:rPr>
        <w:tab/>
      </w:r>
      <w:r>
        <w:t>Channel bandwidth for ProSe</w:t>
      </w:r>
      <w:r>
        <w:tab/>
        <w:t>206</w:t>
      </w:r>
    </w:p>
    <w:p w14:paraId="2D72E55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5.6D.1</w:t>
      </w:r>
      <w:r>
        <w:rPr>
          <w:rFonts w:asciiTheme="minorHAnsi" w:eastAsiaTheme="minorEastAsia" w:hAnsiTheme="minorHAnsi" w:cstheme="minorBidi"/>
          <w:kern w:val="2"/>
          <w:sz w:val="24"/>
          <w:szCs w:val="24"/>
          <w:lang w:eastAsia="en-GB"/>
          <w14:ligatures w14:val="standardContextual"/>
        </w:rPr>
        <w:tab/>
      </w:r>
      <w:r>
        <w:t>Channel bandwidths per operating band for ProSe</w:t>
      </w:r>
      <w:r>
        <w:tab/>
        <w:t>206</w:t>
      </w:r>
    </w:p>
    <w:p w14:paraId="2BD4072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5.6F</w:t>
      </w:r>
      <w:r>
        <w:rPr>
          <w:rFonts w:asciiTheme="minorHAnsi" w:eastAsiaTheme="minorEastAsia" w:hAnsiTheme="minorHAnsi" w:cstheme="minorBidi"/>
          <w:kern w:val="2"/>
          <w:sz w:val="24"/>
          <w:szCs w:val="24"/>
          <w:lang w:eastAsia="en-GB"/>
          <w14:ligatures w14:val="standardContextual"/>
        </w:rPr>
        <w:tab/>
      </w:r>
      <w:r>
        <w:t>Channel bandwidth for category NB1 and NB2</w:t>
      </w:r>
      <w:r>
        <w:tab/>
        <w:t>207</w:t>
      </w:r>
    </w:p>
    <w:p w14:paraId="00233BE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5.6G</w:t>
      </w:r>
      <w:r>
        <w:rPr>
          <w:rFonts w:asciiTheme="minorHAnsi" w:eastAsiaTheme="minorEastAsia" w:hAnsiTheme="minorHAnsi" w:cstheme="minorBidi"/>
          <w:kern w:val="2"/>
          <w:sz w:val="24"/>
          <w:szCs w:val="24"/>
          <w:lang w:eastAsia="en-GB"/>
          <w14:ligatures w14:val="standardContextual"/>
        </w:rPr>
        <w:tab/>
      </w:r>
      <w:r>
        <w:t>Channel bandwidth for V2X Communication</w:t>
      </w:r>
      <w:r>
        <w:tab/>
        <w:t>208</w:t>
      </w:r>
    </w:p>
    <w:p w14:paraId="62BD295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5.6G.1</w:t>
      </w:r>
      <w:r>
        <w:rPr>
          <w:rFonts w:asciiTheme="minorHAnsi" w:eastAsiaTheme="minorEastAsia" w:hAnsiTheme="minorHAnsi" w:cstheme="minorBidi"/>
          <w:kern w:val="2"/>
          <w:sz w:val="24"/>
          <w:szCs w:val="24"/>
          <w:lang w:eastAsia="en-GB"/>
          <w14:ligatures w14:val="standardContextual"/>
        </w:rPr>
        <w:tab/>
      </w:r>
      <w:r>
        <w:t>Channel bandwidths per operating band for V2X Communication</w:t>
      </w:r>
      <w:r>
        <w:tab/>
        <w:t>208</w:t>
      </w:r>
    </w:p>
    <w:p w14:paraId="0DE7B91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5.6H</w:t>
      </w:r>
      <w:r>
        <w:rPr>
          <w:rFonts w:asciiTheme="minorHAnsi" w:eastAsiaTheme="minorEastAsia" w:hAnsiTheme="minorHAnsi" w:cstheme="minorBidi"/>
          <w:kern w:val="2"/>
          <w:sz w:val="24"/>
          <w:szCs w:val="24"/>
          <w:lang w:eastAsia="en-GB"/>
          <w14:ligatures w14:val="standardContextual"/>
        </w:rPr>
        <w:tab/>
      </w:r>
      <w:r>
        <w:t>PMCH bandwidth for LTE based 5G terrestrial broadcast</w:t>
      </w:r>
      <w:r>
        <w:tab/>
        <w:t>210</w:t>
      </w:r>
    </w:p>
    <w:p w14:paraId="0DB457F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5.6H.1</w:t>
      </w:r>
      <w:r>
        <w:rPr>
          <w:rFonts w:asciiTheme="minorHAnsi" w:eastAsiaTheme="minorEastAsia" w:hAnsiTheme="minorHAnsi" w:cstheme="minorBidi"/>
          <w:kern w:val="2"/>
          <w:sz w:val="24"/>
          <w:szCs w:val="24"/>
          <w:lang w:eastAsia="en-GB"/>
          <w14:ligatures w14:val="standardContextual"/>
        </w:rPr>
        <w:tab/>
      </w:r>
      <w:r>
        <w:t>PMCH bandwidths per operating band for LTE based 5G terrestrial broadcast</w:t>
      </w:r>
      <w:r>
        <w:tab/>
        <w:t>211</w:t>
      </w:r>
    </w:p>
    <w:p w14:paraId="5AA033F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5.7</w:t>
      </w:r>
      <w:r>
        <w:rPr>
          <w:rFonts w:asciiTheme="minorHAnsi" w:eastAsiaTheme="minorEastAsia" w:hAnsiTheme="minorHAnsi" w:cstheme="minorBidi"/>
          <w:kern w:val="2"/>
          <w:sz w:val="24"/>
          <w:szCs w:val="24"/>
          <w:lang w:eastAsia="en-GB"/>
          <w14:ligatures w14:val="standardContextual"/>
        </w:rPr>
        <w:tab/>
      </w:r>
      <w:r>
        <w:t>Channel arrangement</w:t>
      </w:r>
      <w:r>
        <w:tab/>
        <w:t>211</w:t>
      </w:r>
    </w:p>
    <w:p w14:paraId="4EF6674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5.7.1</w:t>
      </w:r>
      <w:r>
        <w:rPr>
          <w:rFonts w:asciiTheme="minorHAnsi" w:eastAsiaTheme="minorEastAsia" w:hAnsiTheme="minorHAnsi" w:cstheme="minorBidi"/>
          <w:kern w:val="2"/>
          <w:sz w:val="24"/>
          <w:szCs w:val="24"/>
          <w:lang w:eastAsia="en-GB"/>
          <w14:ligatures w14:val="standardContextual"/>
        </w:rPr>
        <w:tab/>
      </w:r>
      <w:r>
        <w:t>Channel spacing</w:t>
      </w:r>
      <w:r>
        <w:tab/>
        <w:t>211</w:t>
      </w:r>
    </w:p>
    <w:p w14:paraId="5DE4820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5.7.1A</w:t>
      </w:r>
      <w:r>
        <w:rPr>
          <w:rFonts w:asciiTheme="minorHAnsi" w:eastAsiaTheme="minorEastAsia" w:hAnsiTheme="minorHAnsi" w:cstheme="minorBidi"/>
          <w:kern w:val="2"/>
          <w:sz w:val="24"/>
          <w:szCs w:val="24"/>
          <w:lang w:eastAsia="en-GB"/>
          <w14:ligatures w14:val="standardContextual"/>
        </w:rPr>
        <w:tab/>
      </w:r>
      <w:r>
        <w:t>Channel spacing for CA</w:t>
      </w:r>
      <w:r>
        <w:tab/>
        <w:t>211</w:t>
      </w:r>
    </w:p>
    <w:p w14:paraId="225E319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5.7.1F</w:t>
      </w:r>
      <w:r>
        <w:rPr>
          <w:rFonts w:asciiTheme="minorHAnsi" w:eastAsiaTheme="minorEastAsia" w:hAnsiTheme="minorHAnsi" w:cstheme="minorBidi"/>
          <w:kern w:val="2"/>
          <w:sz w:val="24"/>
          <w:szCs w:val="24"/>
          <w:lang w:eastAsia="en-GB"/>
          <w14:ligatures w14:val="standardContextual"/>
        </w:rPr>
        <w:tab/>
      </w:r>
      <w:r>
        <w:t>Channel spacing for category NB1 and NB2</w:t>
      </w:r>
      <w:r>
        <w:tab/>
        <w:t>211</w:t>
      </w:r>
    </w:p>
    <w:p w14:paraId="12A089C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5.7.1H</w:t>
      </w:r>
      <w:r>
        <w:rPr>
          <w:rFonts w:asciiTheme="minorHAnsi" w:eastAsiaTheme="minorEastAsia" w:hAnsiTheme="minorHAnsi" w:cstheme="minorBidi"/>
          <w:kern w:val="2"/>
          <w:sz w:val="24"/>
          <w:szCs w:val="24"/>
          <w:lang w:eastAsia="en-GB"/>
          <w14:ligatures w14:val="standardContextual"/>
        </w:rPr>
        <w:tab/>
      </w:r>
      <w:r>
        <w:t>Channel spacing for LTE based 5G terrestrial broadcast</w:t>
      </w:r>
      <w:r>
        <w:tab/>
        <w:t>211</w:t>
      </w:r>
    </w:p>
    <w:p w14:paraId="33D1712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5.7.2</w:t>
      </w:r>
      <w:r>
        <w:rPr>
          <w:rFonts w:asciiTheme="minorHAnsi" w:eastAsiaTheme="minorEastAsia" w:hAnsiTheme="minorHAnsi" w:cstheme="minorBidi"/>
          <w:kern w:val="2"/>
          <w:sz w:val="24"/>
          <w:szCs w:val="24"/>
          <w:lang w:eastAsia="en-GB"/>
          <w14:ligatures w14:val="standardContextual"/>
        </w:rPr>
        <w:tab/>
      </w:r>
      <w:r>
        <w:t>Channel raster</w:t>
      </w:r>
      <w:r>
        <w:tab/>
        <w:t>212</w:t>
      </w:r>
    </w:p>
    <w:p w14:paraId="04EFB0C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5.7.2A</w:t>
      </w:r>
      <w:r>
        <w:rPr>
          <w:rFonts w:asciiTheme="minorHAnsi" w:eastAsiaTheme="minorEastAsia" w:hAnsiTheme="minorHAnsi" w:cstheme="minorBidi"/>
          <w:kern w:val="2"/>
          <w:sz w:val="24"/>
          <w:szCs w:val="24"/>
          <w:lang w:eastAsia="en-GB"/>
          <w14:ligatures w14:val="standardContextual"/>
        </w:rPr>
        <w:tab/>
      </w:r>
      <w:r>
        <w:t>Channel raster for CA</w:t>
      </w:r>
      <w:r>
        <w:tab/>
        <w:t>212</w:t>
      </w:r>
    </w:p>
    <w:p w14:paraId="7A5E801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5.7.2F</w:t>
      </w:r>
      <w:r>
        <w:rPr>
          <w:rFonts w:asciiTheme="minorHAnsi" w:eastAsiaTheme="minorEastAsia" w:hAnsiTheme="minorHAnsi" w:cstheme="minorBidi"/>
          <w:kern w:val="2"/>
          <w:sz w:val="24"/>
          <w:szCs w:val="24"/>
          <w:lang w:eastAsia="en-GB"/>
          <w14:ligatures w14:val="standardContextual"/>
        </w:rPr>
        <w:tab/>
      </w:r>
      <w:r>
        <w:t>Channel raster for category NB1 and NB2</w:t>
      </w:r>
      <w:r>
        <w:tab/>
        <w:t>212</w:t>
      </w:r>
    </w:p>
    <w:p w14:paraId="1663CC9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5.7.3</w:t>
      </w:r>
      <w:r>
        <w:rPr>
          <w:rFonts w:asciiTheme="minorHAnsi" w:eastAsiaTheme="minorEastAsia" w:hAnsiTheme="minorHAnsi" w:cstheme="minorBidi"/>
          <w:kern w:val="2"/>
          <w:sz w:val="24"/>
          <w:szCs w:val="24"/>
          <w:lang w:eastAsia="en-GB"/>
          <w14:ligatures w14:val="standardContextual"/>
        </w:rPr>
        <w:tab/>
      </w:r>
      <w:r>
        <w:t>Carrier frequency and EARFCN</w:t>
      </w:r>
      <w:r>
        <w:tab/>
        <w:t>212</w:t>
      </w:r>
    </w:p>
    <w:p w14:paraId="0DAD84F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5.7.3F</w:t>
      </w:r>
      <w:r>
        <w:rPr>
          <w:rFonts w:asciiTheme="minorHAnsi" w:eastAsiaTheme="minorEastAsia" w:hAnsiTheme="minorHAnsi" w:cstheme="minorBidi"/>
          <w:kern w:val="2"/>
          <w:sz w:val="24"/>
          <w:szCs w:val="24"/>
          <w:lang w:eastAsia="en-GB"/>
          <w14:ligatures w14:val="standardContextual"/>
        </w:rPr>
        <w:tab/>
      </w:r>
      <w:r>
        <w:t>Carrier frequency and EARFCN for category NB1 and NB2</w:t>
      </w:r>
      <w:r>
        <w:tab/>
        <w:t>215</w:t>
      </w:r>
    </w:p>
    <w:p w14:paraId="54D2E11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5.7.3H</w:t>
      </w:r>
      <w:r>
        <w:rPr>
          <w:rFonts w:asciiTheme="minorHAnsi" w:eastAsiaTheme="minorEastAsia" w:hAnsiTheme="minorHAnsi" w:cstheme="minorBidi"/>
          <w:kern w:val="2"/>
          <w:sz w:val="24"/>
          <w:szCs w:val="24"/>
          <w:lang w:eastAsia="en-GB"/>
          <w14:ligatures w14:val="standardContextual"/>
        </w:rPr>
        <w:tab/>
      </w:r>
      <w:r>
        <w:t>Carrier frequency and EARFCN for LTE based 5G terrestrial broadcast</w:t>
      </w:r>
      <w:r>
        <w:tab/>
        <w:t>216</w:t>
      </w:r>
    </w:p>
    <w:p w14:paraId="3911A4F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5.7.4</w:t>
      </w:r>
      <w:r>
        <w:rPr>
          <w:rFonts w:asciiTheme="minorHAnsi" w:eastAsiaTheme="minorEastAsia" w:hAnsiTheme="minorHAnsi" w:cstheme="minorBidi"/>
          <w:kern w:val="2"/>
          <w:sz w:val="24"/>
          <w:szCs w:val="24"/>
          <w:lang w:eastAsia="en-GB"/>
          <w14:ligatures w14:val="standardContextual"/>
        </w:rPr>
        <w:tab/>
      </w:r>
      <w:r>
        <w:t>TX–RX frequency separation</w:t>
      </w:r>
      <w:r>
        <w:tab/>
        <w:t>216</w:t>
      </w:r>
    </w:p>
    <w:p w14:paraId="74F181D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lastRenderedPageBreak/>
        <w:t>5.7.4A</w:t>
      </w:r>
      <w:r>
        <w:rPr>
          <w:rFonts w:asciiTheme="minorHAnsi" w:eastAsiaTheme="minorEastAsia" w:hAnsiTheme="minorHAnsi" w:cstheme="minorBidi"/>
          <w:kern w:val="2"/>
          <w:sz w:val="24"/>
          <w:szCs w:val="24"/>
          <w:lang w:eastAsia="en-GB"/>
          <w14:ligatures w14:val="standardContextual"/>
        </w:rPr>
        <w:tab/>
      </w:r>
      <w:r>
        <w:t>TX–RX frequency separation for CA</w:t>
      </w:r>
      <w:r>
        <w:tab/>
        <w:t>217</w:t>
      </w:r>
    </w:p>
    <w:p w14:paraId="70103D6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5.7.4</w:t>
      </w:r>
      <w:r w:rsidRPr="00582001">
        <w:rPr>
          <w:rFonts w:eastAsia="MS Mincho"/>
          <w:lang w:eastAsia="ja-JP"/>
        </w:rPr>
        <w:t>E</w:t>
      </w:r>
      <w:r>
        <w:rPr>
          <w:rFonts w:asciiTheme="minorHAnsi" w:eastAsiaTheme="minorEastAsia" w:hAnsiTheme="minorHAnsi" w:cstheme="minorBidi"/>
          <w:kern w:val="2"/>
          <w:sz w:val="24"/>
          <w:szCs w:val="24"/>
          <w:lang w:eastAsia="en-GB"/>
          <w14:ligatures w14:val="standardContextual"/>
        </w:rPr>
        <w:tab/>
      </w:r>
      <w:r>
        <w:t xml:space="preserve">TX–RX frequency separation for category </w:t>
      </w:r>
      <w:r w:rsidRPr="00582001">
        <w:rPr>
          <w:rFonts w:eastAsia="MS Mincho"/>
          <w:lang w:eastAsia="ja-JP"/>
        </w:rPr>
        <w:t>M</w:t>
      </w:r>
      <w:r>
        <w:t>1 and M2</w:t>
      </w:r>
      <w:r>
        <w:tab/>
        <w:t>217</w:t>
      </w:r>
    </w:p>
    <w:p w14:paraId="3A114A5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5.7.4F</w:t>
      </w:r>
      <w:r>
        <w:rPr>
          <w:rFonts w:asciiTheme="minorHAnsi" w:eastAsiaTheme="minorEastAsia" w:hAnsiTheme="minorHAnsi" w:cstheme="minorBidi"/>
          <w:kern w:val="2"/>
          <w:sz w:val="24"/>
          <w:szCs w:val="24"/>
          <w:lang w:eastAsia="en-GB"/>
          <w14:ligatures w14:val="standardContextual"/>
        </w:rPr>
        <w:tab/>
      </w:r>
      <w:r>
        <w:t>TX–RX frequency separation for category NB1 and NB2</w:t>
      </w:r>
      <w:r>
        <w:tab/>
        <w:t>218</w:t>
      </w:r>
    </w:p>
    <w:p w14:paraId="445E2ABF"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6</w:t>
      </w:r>
      <w:r>
        <w:rPr>
          <w:rFonts w:asciiTheme="minorHAnsi" w:eastAsiaTheme="minorEastAsia" w:hAnsiTheme="minorHAnsi" w:cstheme="minorBidi"/>
          <w:kern w:val="2"/>
          <w:sz w:val="24"/>
          <w:szCs w:val="24"/>
          <w:lang w:eastAsia="en-GB"/>
          <w14:ligatures w14:val="standardContextual"/>
        </w:rPr>
        <w:tab/>
      </w:r>
      <w:r>
        <w:t>Transmitter characteristics</w:t>
      </w:r>
      <w:r>
        <w:tab/>
        <w:t>218</w:t>
      </w:r>
    </w:p>
    <w:p w14:paraId="6B9AC93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6.1</w:t>
      </w:r>
      <w:r>
        <w:rPr>
          <w:rFonts w:asciiTheme="minorHAnsi" w:eastAsiaTheme="minorEastAsia" w:hAnsiTheme="minorHAnsi" w:cstheme="minorBidi"/>
          <w:kern w:val="2"/>
          <w:sz w:val="24"/>
          <w:szCs w:val="24"/>
          <w:lang w:eastAsia="en-GB"/>
          <w14:ligatures w14:val="standardContextual"/>
        </w:rPr>
        <w:tab/>
      </w:r>
      <w:r>
        <w:t>General</w:t>
      </w:r>
      <w:r>
        <w:tab/>
        <w:t>218</w:t>
      </w:r>
    </w:p>
    <w:p w14:paraId="2C26F98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6.2</w:t>
      </w:r>
      <w:r>
        <w:rPr>
          <w:rFonts w:asciiTheme="minorHAnsi" w:eastAsiaTheme="minorEastAsia" w:hAnsiTheme="minorHAnsi" w:cstheme="minorBidi"/>
          <w:kern w:val="2"/>
          <w:sz w:val="24"/>
          <w:szCs w:val="24"/>
          <w:lang w:eastAsia="en-GB"/>
          <w14:ligatures w14:val="standardContextual"/>
        </w:rPr>
        <w:tab/>
      </w:r>
      <w:r>
        <w:t>Transmit power</w:t>
      </w:r>
      <w:r>
        <w:tab/>
        <w:t>218</w:t>
      </w:r>
    </w:p>
    <w:p w14:paraId="6E40B90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6.2.1</w:t>
      </w:r>
      <w:r>
        <w:rPr>
          <w:rFonts w:asciiTheme="minorHAnsi" w:eastAsiaTheme="minorEastAsia" w:hAnsiTheme="minorHAnsi" w:cstheme="minorBidi"/>
          <w:kern w:val="2"/>
          <w:sz w:val="24"/>
          <w:szCs w:val="24"/>
          <w:lang w:eastAsia="en-GB"/>
          <w14:ligatures w14:val="standardContextual"/>
        </w:rPr>
        <w:tab/>
      </w:r>
      <w:r>
        <w:rPr>
          <w:lang w:eastAsia="zh-CN"/>
        </w:rPr>
        <w:t>Void</w:t>
      </w:r>
      <w:r>
        <w:tab/>
        <w:t>218</w:t>
      </w:r>
    </w:p>
    <w:p w14:paraId="4407A98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w:t>
      </w:r>
      <w:r>
        <w:rPr>
          <w:rFonts w:asciiTheme="minorHAnsi" w:eastAsiaTheme="minorEastAsia" w:hAnsiTheme="minorHAnsi" w:cstheme="minorBidi"/>
          <w:kern w:val="2"/>
          <w:sz w:val="24"/>
          <w:szCs w:val="24"/>
          <w:lang w:eastAsia="en-GB"/>
          <w14:ligatures w14:val="standardContextual"/>
        </w:rPr>
        <w:tab/>
      </w:r>
      <w:r>
        <w:rPr>
          <w:lang w:eastAsia="zh-CN"/>
        </w:rPr>
        <w:t xml:space="preserve">UE </w:t>
      </w:r>
      <w:r>
        <w:t>maximum output power</w:t>
      </w:r>
      <w:r>
        <w:tab/>
        <w:t>218</w:t>
      </w:r>
    </w:p>
    <w:p w14:paraId="74FF3AF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6.2.2A</w:t>
      </w:r>
      <w:r>
        <w:rPr>
          <w:rFonts w:asciiTheme="minorHAnsi" w:eastAsiaTheme="minorEastAsia" w:hAnsiTheme="minorHAnsi" w:cstheme="minorBidi"/>
          <w:kern w:val="2"/>
          <w:sz w:val="24"/>
          <w:szCs w:val="24"/>
          <w:lang w:eastAsia="en-GB"/>
          <w14:ligatures w14:val="standardContextual"/>
        </w:rPr>
        <w:tab/>
      </w:r>
      <w:r>
        <w:t>UE maximum output power for CA</w:t>
      </w:r>
      <w:r>
        <w:tab/>
        <w:t>221</w:t>
      </w:r>
    </w:p>
    <w:p w14:paraId="7E85116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6.2.2B</w:t>
      </w:r>
      <w:r>
        <w:rPr>
          <w:rFonts w:asciiTheme="minorHAnsi" w:eastAsiaTheme="minorEastAsia" w:hAnsiTheme="minorHAnsi" w:cstheme="minorBidi"/>
          <w:kern w:val="2"/>
          <w:sz w:val="24"/>
          <w:szCs w:val="24"/>
          <w:lang w:eastAsia="en-GB"/>
          <w14:ligatures w14:val="standardContextual"/>
        </w:rPr>
        <w:tab/>
      </w:r>
      <w:r>
        <w:t>UE maximum output power for UL-MIMO</w:t>
      </w:r>
      <w:r>
        <w:tab/>
        <w:t>226</w:t>
      </w:r>
    </w:p>
    <w:p w14:paraId="51F9A55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6.2.2C</w:t>
      </w:r>
      <w:r>
        <w:rPr>
          <w:rFonts w:asciiTheme="minorHAnsi" w:eastAsiaTheme="minorEastAsia" w:hAnsiTheme="minorHAnsi" w:cstheme="minorBidi"/>
          <w:kern w:val="2"/>
          <w:sz w:val="24"/>
          <w:szCs w:val="24"/>
          <w:lang w:eastAsia="en-GB"/>
          <w14:ligatures w14:val="standardContextual"/>
        </w:rPr>
        <w:tab/>
      </w:r>
      <w:r>
        <w:t>Void</w:t>
      </w:r>
      <w:r>
        <w:tab/>
        <w:t>229</w:t>
      </w:r>
    </w:p>
    <w:p w14:paraId="7147C2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6.2.2D</w:t>
      </w:r>
      <w:r>
        <w:rPr>
          <w:rFonts w:asciiTheme="minorHAnsi" w:eastAsiaTheme="minorEastAsia" w:hAnsiTheme="minorHAnsi" w:cstheme="minorBidi"/>
          <w:kern w:val="2"/>
          <w:sz w:val="24"/>
          <w:szCs w:val="24"/>
          <w:lang w:eastAsia="en-GB"/>
          <w14:ligatures w14:val="standardContextual"/>
        </w:rPr>
        <w:tab/>
      </w:r>
      <w:r>
        <w:t>UE maximum output power for ProSe</w:t>
      </w:r>
      <w:r>
        <w:tab/>
        <w:t>229</w:t>
      </w:r>
    </w:p>
    <w:p w14:paraId="68FDC3E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6.2.2E</w:t>
      </w:r>
      <w:r>
        <w:rPr>
          <w:rFonts w:asciiTheme="minorHAnsi" w:eastAsiaTheme="minorEastAsia" w:hAnsiTheme="minorHAnsi" w:cstheme="minorBidi"/>
          <w:kern w:val="2"/>
          <w:sz w:val="24"/>
          <w:szCs w:val="24"/>
          <w:lang w:eastAsia="en-GB"/>
          <w14:ligatures w14:val="standardContextual"/>
        </w:rPr>
        <w:tab/>
      </w:r>
      <w:r>
        <w:rPr>
          <w:lang w:eastAsia="zh-CN"/>
        </w:rPr>
        <w:t xml:space="preserve">UE </w:t>
      </w:r>
      <w:r>
        <w:t>maximum output power for Category M1 and M2 UE</w:t>
      </w:r>
      <w:r>
        <w:tab/>
        <w:t>229</w:t>
      </w:r>
    </w:p>
    <w:p w14:paraId="6A51444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6.2.2F</w:t>
      </w:r>
      <w:r>
        <w:rPr>
          <w:rFonts w:asciiTheme="minorHAnsi" w:eastAsiaTheme="minorEastAsia" w:hAnsiTheme="minorHAnsi" w:cstheme="minorBidi"/>
          <w:kern w:val="2"/>
          <w:sz w:val="24"/>
          <w:szCs w:val="24"/>
          <w:lang w:eastAsia="en-GB"/>
          <w14:ligatures w14:val="standardContextual"/>
        </w:rPr>
        <w:tab/>
      </w:r>
      <w:r>
        <w:rPr>
          <w:lang w:eastAsia="zh-CN"/>
        </w:rPr>
        <w:t xml:space="preserve">UE </w:t>
      </w:r>
      <w:r>
        <w:t xml:space="preserve">maximum output power for category </w:t>
      </w:r>
      <w:r w:rsidRPr="00582001">
        <w:rPr>
          <w:lang w:val="x-none"/>
        </w:rPr>
        <w:t>NB1 and NB2</w:t>
      </w:r>
      <w:r>
        <w:tab/>
        <w:t>230</w:t>
      </w:r>
    </w:p>
    <w:p w14:paraId="4AB4CC4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6.2.2G</w:t>
      </w:r>
      <w:r>
        <w:rPr>
          <w:rFonts w:asciiTheme="minorHAnsi" w:eastAsiaTheme="minorEastAsia" w:hAnsiTheme="minorHAnsi" w:cstheme="minorBidi"/>
          <w:kern w:val="2"/>
          <w:sz w:val="24"/>
          <w:szCs w:val="24"/>
          <w:lang w:eastAsia="en-GB"/>
          <w14:ligatures w14:val="standardContextual"/>
        </w:rPr>
        <w:tab/>
      </w:r>
      <w:r>
        <w:t>UE maximum output power for V2X</w:t>
      </w:r>
      <w:r w:rsidRPr="00582001">
        <w:rPr>
          <w:rFonts w:eastAsia="Malgun Gothic"/>
        </w:rPr>
        <w:t xml:space="preserve"> </w:t>
      </w:r>
      <w:r>
        <w:t>Communication</w:t>
      </w:r>
      <w:r>
        <w:tab/>
        <w:t>231</w:t>
      </w:r>
    </w:p>
    <w:p w14:paraId="150CB4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6.2.2K</w:t>
      </w:r>
      <w:r>
        <w:rPr>
          <w:rFonts w:asciiTheme="minorHAnsi" w:eastAsiaTheme="minorEastAsia" w:hAnsiTheme="minorHAnsi" w:cstheme="minorBidi"/>
          <w:kern w:val="2"/>
          <w:sz w:val="24"/>
          <w:szCs w:val="24"/>
          <w:lang w:eastAsia="en-GB"/>
          <w14:ligatures w14:val="standardContextual"/>
        </w:rPr>
        <w:tab/>
      </w:r>
      <w:r>
        <w:t>UE maximum output power for Aerial UE</w:t>
      </w:r>
      <w:r>
        <w:tab/>
        <w:t>233</w:t>
      </w:r>
    </w:p>
    <w:p w14:paraId="2375790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w:t>
      </w:r>
      <w:r>
        <w:rPr>
          <w:rFonts w:asciiTheme="minorHAnsi" w:eastAsiaTheme="minorEastAsia" w:hAnsiTheme="minorHAnsi" w:cstheme="minorBidi"/>
          <w:kern w:val="2"/>
          <w:sz w:val="24"/>
          <w:szCs w:val="24"/>
          <w:lang w:eastAsia="en-GB"/>
          <w14:ligatures w14:val="standardContextual"/>
        </w:rPr>
        <w:tab/>
      </w:r>
      <w:r>
        <w:t xml:space="preserve">UE </w:t>
      </w:r>
      <w:r>
        <w:rPr>
          <w:lang w:eastAsia="zh-CN"/>
        </w:rPr>
        <w:t>maximum output power for modulation / channel bandwidth</w:t>
      </w:r>
      <w:r>
        <w:tab/>
        <w:t>233</w:t>
      </w:r>
    </w:p>
    <w:p w14:paraId="6CAFE16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6.2.3A</w:t>
      </w:r>
      <w:r>
        <w:rPr>
          <w:rFonts w:asciiTheme="minorHAnsi" w:eastAsiaTheme="minorEastAsia" w:hAnsiTheme="minorHAnsi" w:cstheme="minorBidi"/>
          <w:kern w:val="2"/>
          <w:sz w:val="24"/>
          <w:szCs w:val="24"/>
          <w:lang w:eastAsia="en-GB"/>
          <w14:ligatures w14:val="standardContextual"/>
        </w:rPr>
        <w:tab/>
      </w:r>
      <w:r>
        <w:t xml:space="preserve">UE </w:t>
      </w:r>
      <w:r>
        <w:rPr>
          <w:lang w:eastAsia="zh-CN"/>
        </w:rPr>
        <w:t xml:space="preserve">Maximum Output power for modulation / channel bandwidth </w:t>
      </w:r>
      <w:r>
        <w:t>for CA</w:t>
      </w:r>
      <w:r>
        <w:tab/>
        <w:t>234</w:t>
      </w:r>
    </w:p>
    <w:p w14:paraId="3267BFB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6.2.3B</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UL-MIMO</w:t>
      </w:r>
      <w:r>
        <w:tab/>
        <w:t>239</w:t>
      </w:r>
    </w:p>
    <w:p w14:paraId="513243B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6.2.3D</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ProSe</w:t>
      </w:r>
      <w:r>
        <w:tab/>
        <w:t>239</w:t>
      </w:r>
    </w:p>
    <w:p w14:paraId="105CAFD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6.2.3E</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category M1 and M2</w:t>
      </w:r>
      <w:r>
        <w:tab/>
        <w:t>240</w:t>
      </w:r>
    </w:p>
    <w:p w14:paraId="4ED2248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6.2.3F</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category NB1 and NB2</w:t>
      </w:r>
      <w:r>
        <w:tab/>
        <w:t>242</w:t>
      </w:r>
    </w:p>
    <w:p w14:paraId="6ECFC73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6.2.3G</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V2X Communication</w:t>
      </w:r>
      <w:r>
        <w:tab/>
        <w:t>243</w:t>
      </w:r>
    </w:p>
    <w:p w14:paraId="341BC04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6.2.3G.1</w:t>
      </w:r>
      <w:r>
        <w:rPr>
          <w:rFonts w:asciiTheme="minorHAnsi" w:eastAsiaTheme="minorEastAsia" w:hAnsiTheme="minorHAnsi" w:cstheme="minorBidi"/>
          <w:kern w:val="2"/>
          <w:sz w:val="24"/>
          <w:szCs w:val="24"/>
          <w:lang w:eastAsia="en-GB"/>
          <w14:ligatures w14:val="standardContextual"/>
        </w:rPr>
        <w:tab/>
      </w:r>
      <w:r>
        <w:t>MPR for Power class 3</w:t>
      </w:r>
      <w:r>
        <w:rPr>
          <w:lang w:eastAsia="zh-CN"/>
        </w:rPr>
        <w:t xml:space="preserve"> V2X UE</w:t>
      </w:r>
      <w:r>
        <w:tab/>
        <w:t>243</w:t>
      </w:r>
    </w:p>
    <w:p w14:paraId="27AC88D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lang w:val="x-none" w:eastAsia="zh-CN"/>
        </w:rPr>
        <w:t>6.2.3G.2</w:t>
      </w:r>
      <w:r>
        <w:rPr>
          <w:rFonts w:asciiTheme="minorHAnsi" w:eastAsiaTheme="minorEastAsia" w:hAnsiTheme="minorHAnsi" w:cstheme="minorBidi"/>
          <w:kern w:val="2"/>
          <w:sz w:val="24"/>
          <w:szCs w:val="24"/>
          <w:lang w:eastAsia="en-GB"/>
          <w14:ligatures w14:val="standardContextual"/>
        </w:rPr>
        <w:tab/>
      </w:r>
      <w:r w:rsidRPr="00582001">
        <w:rPr>
          <w:lang w:val="x-none"/>
        </w:rPr>
        <w:t xml:space="preserve">MPR for Power class </w:t>
      </w:r>
      <w:r w:rsidRPr="00582001">
        <w:rPr>
          <w:lang w:val="x-none" w:eastAsia="zh-CN"/>
        </w:rPr>
        <w:t>2 V2X UE</w:t>
      </w:r>
      <w:r>
        <w:tab/>
        <w:t>244</w:t>
      </w:r>
    </w:p>
    <w:p w14:paraId="210B3FA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6.2.3K</w:t>
      </w:r>
      <w:r>
        <w:rPr>
          <w:rFonts w:asciiTheme="minorHAnsi" w:eastAsiaTheme="minorEastAsia" w:hAnsiTheme="minorHAnsi" w:cstheme="minorBidi"/>
          <w:kern w:val="2"/>
          <w:sz w:val="24"/>
          <w:szCs w:val="24"/>
          <w:lang w:eastAsia="en-GB"/>
          <w14:ligatures w14:val="standardContextual"/>
        </w:rPr>
        <w:tab/>
      </w:r>
      <w:r>
        <w:t>UE m</w:t>
      </w:r>
      <w:r>
        <w:rPr>
          <w:lang w:eastAsia="zh-CN"/>
        </w:rPr>
        <w:t xml:space="preserve">aximum output power for modulation / channel bandwidth </w:t>
      </w:r>
      <w:r>
        <w:t xml:space="preserve">for </w:t>
      </w:r>
      <w:r>
        <w:rPr>
          <w:lang w:eastAsia="zh-CN"/>
        </w:rPr>
        <w:t>Aerial UE</w:t>
      </w:r>
      <w:r>
        <w:tab/>
        <w:t>245</w:t>
      </w:r>
    </w:p>
    <w:p w14:paraId="4796D54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w:t>
      </w:r>
      <w:r>
        <w:rPr>
          <w:rFonts w:asciiTheme="minorHAnsi" w:eastAsiaTheme="minorEastAsia" w:hAnsiTheme="minorHAnsi" w:cstheme="minorBidi"/>
          <w:kern w:val="2"/>
          <w:sz w:val="24"/>
          <w:szCs w:val="24"/>
          <w:lang w:eastAsia="en-GB"/>
          <w14:ligatures w14:val="standardContextual"/>
        </w:rPr>
        <w:tab/>
      </w:r>
      <w:r>
        <w:t>UE maximum output power with additional requirements</w:t>
      </w:r>
      <w:r>
        <w:tab/>
        <w:t>245</w:t>
      </w:r>
    </w:p>
    <w:p w14:paraId="00818B5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6.2.4A</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CA</w:t>
      </w:r>
      <w:r>
        <w:tab/>
        <w:t>265</w:t>
      </w:r>
    </w:p>
    <w:p w14:paraId="04CB746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w:t>
      </w:r>
      <w:r>
        <w:rPr>
          <w:rFonts w:asciiTheme="minorHAnsi" w:eastAsiaTheme="minorEastAsia" w:hAnsiTheme="minorHAnsi" w:cstheme="minorBidi"/>
          <w:kern w:val="2"/>
          <w:sz w:val="24"/>
          <w:szCs w:val="24"/>
          <w:lang w:eastAsia="en-GB"/>
          <w14:ligatures w14:val="standardContextual"/>
        </w:rPr>
        <w:tab/>
      </w:r>
      <w:r>
        <w:t>A-MPR for CA_NS_01</w:t>
      </w:r>
      <w:r>
        <w:rPr>
          <w:lang w:eastAsia="zh-CN"/>
        </w:rPr>
        <w:t xml:space="preserve"> for CA_1C</w:t>
      </w:r>
      <w:r>
        <w:tab/>
        <w:t>267</w:t>
      </w:r>
    </w:p>
    <w:p w14:paraId="0C3E620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6.2.4A.2</w:t>
      </w:r>
      <w:r>
        <w:rPr>
          <w:rFonts w:asciiTheme="minorHAnsi" w:eastAsiaTheme="minorEastAsia" w:hAnsiTheme="minorHAnsi" w:cstheme="minorBidi"/>
          <w:kern w:val="2"/>
          <w:sz w:val="24"/>
          <w:szCs w:val="24"/>
          <w:lang w:eastAsia="en-GB"/>
          <w14:ligatures w14:val="standardContextual"/>
        </w:rPr>
        <w:tab/>
      </w:r>
      <w:r>
        <w:t>A-MPR for CA_NS_02</w:t>
      </w:r>
      <w:r>
        <w:rPr>
          <w:lang w:eastAsia="zh-CN"/>
        </w:rPr>
        <w:t xml:space="preserve"> for CA_1C</w:t>
      </w:r>
      <w:r>
        <w:tab/>
        <w:t>268</w:t>
      </w:r>
    </w:p>
    <w:p w14:paraId="504453A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6.2.4A.3</w:t>
      </w:r>
      <w:r>
        <w:rPr>
          <w:rFonts w:asciiTheme="minorHAnsi" w:eastAsiaTheme="minorEastAsia" w:hAnsiTheme="minorHAnsi" w:cstheme="minorBidi"/>
          <w:kern w:val="2"/>
          <w:sz w:val="24"/>
          <w:szCs w:val="24"/>
          <w:lang w:eastAsia="en-GB"/>
          <w14:ligatures w14:val="standardContextual"/>
        </w:rPr>
        <w:tab/>
      </w:r>
      <w:r>
        <w:t>A-MPR for CA_NS_03</w:t>
      </w:r>
      <w:r>
        <w:rPr>
          <w:lang w:eastAsia="zh-CN"/>
        </w:rPr>
        <w:t xml:space="preserve"> for CA_1C</w:t>
      </w:r>
      <w:r>
        <w:tab/>
        <w:t>269</w:t>
      </w:r>
    </w:p>
    <w:p w14:paraId="684976A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6.2.4A.4</w:t>
      </w:r>
      <w:r>
        <w:rPr>
          <w:rFonts w:asciiTheme="minorHAnsi" w:eastAsiaTheme="minorEastAsia" w:hAnsiTheme="minorHAnsi" w:cstheme="minorBidi"/>
          <w:kern w:val="2"/>
          <w:sz w:val="24"/>
          <w:szCs w:val="24"/>
          <w:lang w:eastAsia="en-GB"/>
          <w14:ligatures w14:val="standardContextual"/>
        </w:rPr>
        <w:tab/>
      </w:r>
      <w:r>
        <w:t>A-MPR for CA_NS_04</w:t>
      </w:r>
      <w:r>
        <w:tab/>
        <w:t>270</w:t>
      </w:r>
    </w:p>
    <w:p w14:paraId="6559B9E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w:t>
      </w:r>
      <w:r>
        <w:rPr>
          <w:lang w:eastAsia="zh-CN"/>
        </w:rPr>
        <w:t>5</w:t>
      </w:r>
      <w:r>
        <w:rPr>
          <w:rFonts w:asciiTheme="minorHAnsi" w:eastAsiaTheme="minorEastAsia" w:hAnsiTheme="minorHAnsi" w:cstheme="minorBidi"/>
          <w:kern w:val="2"/>
          <w:sz w:val="24"/>
          <w:szCs w:val="24"/>
          <w:lang w:eastAsia="en-GB"/>
          <w14:ligatures w14:val="standardContextual"/>
        </w:rPr>
        <w:tab/>
      </w:r>
      <w:r>
        <w:t>A-MPR for CA_NS_0</w:t>
      </w:r>
      <w:r>
        <w:rPr>
          <w:lang w:eastAsia="zh-CN"/>
        </w:rPr>
        <w:t>5 for CA_38C</w:t>
      </w:r>
      <w:r>
        <w:tab/>
        <w:t>272</w:t>
      </w:r>
    </w:p>
    <w:p w14:paraId="3E3EFAC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6.2.4A.6</w:t>
      </w:r>
      <w:r>
        <w:rPr>
          <w:rFonts w:asciiTheme="minorHAnsi" w:eastAsiaTheme="minorEastAsia" w:hAnsiTheme="minorHAnsi" w:cstheme="minorBidi"/>
          <w:kern w:val="2"/>
          <w:sz w:val="24"/>
          <w:szCs w:val="24"/>
          <w:lang w:eastAsia="en-GB"/>
          <w14:ligatures w14:val="standardContextual"/>
        </w:rPr>
        <w:tab/>
      </w:r>
      <w:r>
        <w:t>A-MPR for CA_NS_06</w:t>
      </w:r>
      <w:r>
        <w:tab/>
        <w:t>273</w:t>
      </w:r>
    </w:p>
    <w:p w14:paraId="1127DF9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6.2.4A.7</w:t>
      </w:r>
      <w:r>
        <w:rPr>
          <w:rFonts w:asciiTheme="minorHAnsi" w:eastAsiaTheme="minorEastAsia" w:hAnsiTheme="minorHAnsi" w:cstheme="minorBidi"/>
          <w:kern w:val="2"/>
          <w:sz w:val="24"/>
          <w:szCs w:val="24"/>
          <w:lang w:eastAsia="en-GB"/>
          <w14:ligatures w14:val="standardContextual"/>
        </w:rPr>
        <w:tab/>
      </w:r>
      <w:r>
        <w:t>A-MPR for CA_NS_07</w:t>
      </w:r>
      <w:r>
        <w:tab/>
        <w:t>274</w:t>
      </w:r>
    </w:p>
    <w:p w14:paraId="41BA67C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6.2.4A.8</w:t>
      </w:r>
      <w:r>
        <w:rPr>
          <w:rFonts w:asciiTheme="minorHAnsi" w:eastAsiaTheme="minorEastAsia" w:hAnsiTheme="minorHAnsi" w:cstheme="minorBidi"/>
          <w:kern w:val="2"/>
          <w:sz w:val="24"/>
          <w:szCs w:val="24"/>
          <w:lang w:eastAsia="en-GB"/>
          <w14:ligatures w14:val="standardContextual"/>
        </w:rPr>
        <w:tab/>
      </w:r>
      <w:r>
        <w:t>A-MPR for CA_NS_08</w:t>
      </w:r>
      <w:r>
        <w:tab/>
        <w:t>275</w:t>
      </w:r>
    </w:p>
    <w:p w14:paraId="272BD35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6.2.4A.9</w:t>
      </w:r>
      <w:r>
        <w:rPr>
          <w:rFonts w:asciiTheme="minorHAnsi" w:eastAsiaTheme="minorEastAsia" w:hAnsiTheme="minorHAnsi" w:cstheme="minorBidi"/>
          <w:kern w:val="2"/>
          <w:sz w:val="24"/>
          <w:szCs w:val="24"/>
          <w:lang w:eastAsia="en-GB"/>
          <w14:ligatures w14:val="standardContextual"/>
        </w:rPr>
        <w:tab/>
      </w:r>
      <w:r>
        <w:t>Void</w:t>
      </w:r>
      <w:r>
        <w:tab/>
        <w:t>276</w:t>
      </w:r>
    </w:p>
    <w:p w14:paraId="5756DA1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6.2.4A.10</w:t>
      </w:r>
      <w:r>
        <w:rPr>
          <w:rFonts w:asciiTheme="minorHAnsi" w:eastAsiaTheme="minorEastAsia" w:hAnsiTheme="minorHAnsi" w:cstheme="minorBidi"/>
          <w:kern w:val="2"/>
          <w:sz w:val="24"/>
          <w:szCs w:val="24"/>
          <w:lang w:eastAsia="en-GB"/>
          <w14:ligatures w14:val="standardContextual"/>
        </w:rPr>
        <w:tab/>
      </w:r>
      <w:r>
        <w:t>A-MPR for CA_NS_10</w:t>
      </w:r>
      <w:r>
        <w:tab/>
        <w:t>276</w:t>
      </w:r>
    </w:p>
    <w:p w14:paraId="39F879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6.2.4A.11</w:t>
      </w:r>
      <w:r>
        <w:rPr>
          <w:rFonts w:asciiTheme="minorHAnsi" w:eastAsiaTheme="minorEastAsia" w:hAnsiTheme="minorHAnsi" w:cstheme="minorBidi"/>
          <w:kern w:val="2"/>
          <w:sz w:val="24"/>
          <w:szCs w:val="24"/>
          <w:lang w:eastAsia="en-GB"/>
          <w14:ligatures w14:val="standardContextual"/>
        </w:rPr>
        <w:tab/>
      </w:r>
      <w:r>
        <w:t>A-MPR for CA_NS_11</w:t>
      </w:r>
      <w:r>
        <w:tab/>
        <w:t>281</w:t>
      </w:r>
    </w:p>
    <w:p w14:paraId="0C5AB7C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6.2.4A.12</w:t>
      </w:r>
      <w:r>
        <w:rPr>
          <w:rFonts w:asciiTheme="minorHAnsi" w:eastAsiaTheme="minorEastAsia" w:hAnsiTheme="minorHAnsi" w:cstheme="minorBidi"/>
          <w:kern w:val="2"/>
          <w:sz w:val="24"/>
          <w:szCs w:val="24"/>
          <w:lang w:eastAsia="en-GB"/>
          <w14:ligatures w14:val="standardContextual"/>
        </w:rPr>
        <w:tab/>
      </w:r>
      <w:r>
        <w:t>A-MPR for CA_NS_12</w:t>
      </w:r>
      <w:r>
        <w:tab/>
        <w:t>281</w:t>
      </w:r>
    </w:p>
    <w:p w14:paraId="0F4882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6.2.4A.13</w:t>
      </w:r>
      <w:r>
        <w:rPr>
          <w:rFonts w:asciiTheme="minorHAnsi" w:eastAsiaTheme="minorEastAsia" w:hAnsiTheme="minorHAnsi" w:cstheme="minorBidi"/>
          <w:kern w:val="2"/>
          <w:sz w:val="24"/>
          <w:szCs w:val="24"/>
          <w:lang w:eastAsia="en-GB"/>
          <w14:ligatures w14:val="standardContextual"/>
        </w:rPr>
        <w:tab/>
      </w:r>
      <w:r>
        <w:t>A-MPR for CA_NS_13</w:t>
      </w:r>
      <w:r>
        <w:tab/>
        <w:t>282</w:t>
      </w:r>
    </w:p>
    <w:p w14:paraId="6BC3D12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6.2.4A.14</w:t>
      </w:r>
      <w:r>
        <w:rPr>
          <w:rFonts w:asciiTheme="minorHAnsi" w:eastAsiaTheme="minorEastAsia" w:hAnsiTheme="minorHAnsi" w:cstheme="minorBidi"/>
          <w:kern w:val="2"/>
          <w:sz w:val="24"/>
          <w:szCs w:val="24"/>
          <w:lang w:eastAsia="en-GB"/>
          <w14:ligatures w14:val="standardContextual"/>
        </w:rPr>
        <w:tab/>
      </w:r>
      <w:r>
        <w:t>A-MPR for CA_NS_17</w:t>
      </w:r>
      <w:r>
        <w:tab/>
        <w:t>283</w:t>
      </w:r>
    </w:p>
    <w:p w14:paraId="523B9EC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6.2.4A.15</w:t>
      </w:r>
      <w:r>
        <w:rPr>
          <w:rFonts w:asciiTheme="minorHAnsi" w:eastAsiaTheme="minorEastAsia" w:hAnsiTheme="minorHAnsi" w:cstheme="minorBidi"/>
          <w:kern w:val="2"/>
          <w:sz w:val="24"/>
          <w:szCs w:val="24"/>
          <w:lang w:eastAsia="en-GB"/>
          <w14:ligatures w14:val="standardContextual"/>
        </w:rPr>
        <w:tab/>
      </w:r>
      <w:r>
        <w:t>A-MPR for CA_NS_18</w:t>
      </w:r>
      <w:r>
        <w:tab/>
        <w:t>284</w:t>
      </w:r>
    </w:p>
    <w:p w14:paraId="544741C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6.2.4B</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UL-MIMO</w:t>
      </w:r>
      <w:r>
        <w:tab/>
        <w:t>286</w:t>
      </w:r>
    </w:p>
    <w:p w14:paraId="4CB3A1C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6.2.4D</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ProSe</w:t>
      </w:r>
      <w:r>
        <w:tab/>
        <w:t>286</w:t>
      </w:r>
    </w:p>
    <w:p w14:paraId="2251F60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6.2.4E</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category M1 and M2 UE</w:t>
      </w:r>
      <w:r>
        <w:tab/>
        <w:t>286</w:t>
      </w:r>
    </w:p>
    <w:p w14:paraId="3D58673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6.2.4F</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category NB1 and NB2 UE</w:t>
      </w:r>
      <w:r>
        <w:tab/>
        <w:t>297</w:t>
      </w:r>
    </w:p>
    <w:p w14:paraId="037CD92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6.2.4G</w:t>
      </w:r>
      <w:r>
        <w:rPr>
          <w:rFonts w:asciiTheme="minorHAnsi" w:eastAsiaTheme="minorEastAsia" w:hAnsiTheme="minorHAnsi" w:cstheme="minorBidi"/>
          <w:kern w:val="2"/>
          <w:sz w:val="24"/>
          <w:szCs w:val="24"/>
          <w:lang w:eastAsia="en-GB"/>
          <w14:ligatures w14:val="standardContextual"/>
        </w:rPr>
        <w:tab/>
      </w:r>
      <w:r>
        <w:t>UE maximum output power with additional requirements for V2X Communication</w:t>
      </w:r>
      <w:r>
        <w:tab/>
        <w:t>297</w:t>
      </w:r>
    </w:p>
    <w:p w14:paraId="67A2EEF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w:t>
      </w:r>
      <w:r>
        <w:rPr>
          <w:rFonts w:asciiTheme="minorHAnsi" w:eastAsiaTheme="minorEastAsia" w:hAnsiTheme="minorHAnsi" w:cstheme="minorBidi"/>
          <w:kern w:val="2"/>
          <w:sz w:val="24"/>
          <w:szCs w:val="24"/>
          <w:lang w:eastAsia="en-GB"/>
          <w14:ligatures w14:val="standardContextual"/>
        </w:rPr>
        <w:tab/>
      </w:r>
      <w:r>
        <w:t>Configured transmitted power</w:t>
      </w:r>
      <w:r>
        <w:tab/>
        <w:t>300</w:t>
      </w:r>
    </w:p>
    <w:p w14:paraId="70B6CFC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6.2.5A</w:t>
      </w:r>
      <w:r>
        <w:rPr>
          <w:rFonts w:asciiTheme="minorHAnsi" w:eastAsiaTheme="minorEastAsia" w:hAnsiTheme="minorHAnsi" w:cstheme="minorBidi"/>
          <w:kern w:val="2"/>
          <w:sz w:val="24"/>
          <w:szCs w:val="24"/>
          <w:lang w:eastAsia="en-GB"/>
          <w14:ligatures w14:val="standardContextual"/>
        </w:rPr>
        <w:tab/>
      </w:r>
      <w:r>
        <w:t>Configured transmitted power for CA</w:t>
      </w:r>
      <w:r>
        <w:tab/>
        <w:t>336</w:t>
      </w:r>
    </w:p>
    <w:p w14:paraId="304EC34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6.2.5B</w:t>
      </w:r>
      <w:r>
        <w:rPr>
          <w:rFonts w:asciiTheme="minorHAnsi" w:eastAsiaTheme="minorEastAsia" w:hAnsiTheme="minorHAnsi" w:cstheme="minorBidi"/>
          <w:kern w:val="2"/>
          <w:sz w:val="24"/>
          <w:szCs w:val="24"/>
          <w:lang w:eastAsia="en-GB"/>
          <w14:ligatures w14:val="standardContextual"/>
        </w:rPr>
        <w:tab/>
      </w:r>
      <w:r>
        <w:t>Configured transmitted power for UL-MIMO</w:t>
      </w:r>
      <w:r>
        <w:tab/>
        <w:t>340</w:t>
      </w:r>
    </w:p>
    <w:p w14:paraId="58A6C33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6.2.5C</w:t>
      </w:r>
      <w:r>
        <w:rPr>
          <w:rFonts w:asciiTheme="minorHAnsi" w:eastAsiaTheme="minorEastAsia" w:hAnsiTheme="minorHAnsi" w:cstheme="minorBidi"/>
          <w:kern w:val="2"/>
          <w:sz w:val="24"/>
          <w:szCs w:val="24"/>
          <w:lang w:eastAsia="en-GB"/>
          <w14:ligatures w14:val="standardContextual"/>
        </w:rPr>
        <w:tab/>
      </w:r>
      <w:r>
        <w:t xml:space="preserve">Configured transmitted </w:t>
      </w:r>
      <w:r w:rsidRPr="00582001">
        <w:rPr>
          <w:rFonts w:eastAsia="Geneva"/>
          <w:lang w:eastAsia="zh-CN"/>
        </w:rPr>
        <w:t>p</w:t>
      </w:r>
      <w:r>
        <w:t>ower</w:t>
      </w:r>
      <w:r w:rsidRPr="00582001">
        <w:rPr>
          <w:rFonts w:eastAsia="Geneva"/>
          <w:lang w:eastAsia="zh-CN"/>
        </w:rPr>
        <w:t xml:space="preserve"> for Dual Connectivity</w:t>
      </w:r>
      <w:r>
        <w:tab/>
        <w:t>341</w:t>
      </w:r>
    </w:p>
    <w:p w14:paraId="109C5DA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6.2.5D</w:t>
      </w:r>
      <w:r>
        <w:rPr>
          <w:rFonts w:asciiTheme="minorHAnsi" w:eastAsiaTheme="minorEastAsia" w:hAnsiTheme="minorHAnsi" w:cstheme="minorBidi"/>
          <w:kern w:val="2"/>
          <w:sz w:val="24"/>
          <w:szCs w:val="24"/>
          <w:lang w:eastAsia="en-GB"/>
          <w14:ligatures w14:val="standardContextual"/>
        </w:rPr>
        <w:tab/>
      </w:r>
      <w:r>
        <w:t>Configured transmitted power for ProSe</w:t>
      </w:r>
      <w:r>
        <w:tab/>
        <w:t>342</w:t>
      </w:r>
    </w:p>
    <w:p w14:paraId="59C120B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6.2.5F</w:t>
      </w:r>
      <w:r>
        <w:rPr>
          <w:rFonts w:asciiTheme="minorHAnsi" w:eastAsiaTheme="minorEastAsia" w:hAnsiTheme="minorHAnsi" w:cstheme="minorBidi"/>
          <w:kern w:val="2"/>
          <w:sz w:val="24"/>
          <w:szCs w:val="24"/>
          <w:lang w:eastAsia="en-GB"/>
          <w14:ligatures w14:val="standardContextual"/>
        </w:rPr>
        <w:tab/>
      </w:r>
      <w:r>
        <w:t>Configured transmitted Power for category NB1 and NB2</w:t>
      </w:r>
      <w:r>
        <w:tab/>
        <w:t>344</w:t>
      </w:r>
    </w:p>
    <w:p w14:paraId="610FDE0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6.2.5G</w:t>
      </w:r>
      <w:r>
        <w:rPr>
          <w:rFonts w:asciiTheme="minorHAnsi" w:eastAsiaTheme="minorEastAsia" w:hAnsiTheme="minorHAnsi" w:cstheme="minorBidi"/>
          <w:kern w:val="2"/>
          <w:sz w:val="24"/>
          <w:szCs w:val="24"/>
          <w:lang w:eastAsia="en-GB"/>
          <w14:ligatures w14:val="standardContextual"/>
        </w:rPr>
        <w:tab/>
      </w:r>
      <w:r>
        <w:t>Configured transmitted power for V2X Communication</w:t>
      </w:r>
      <w:r>
        <w:tab/>
        <w:t>345</w:t>
      </w:r>
    </w:p>
    <w:p w14:paraId="38C6519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6.2.5K</w:t>
      </w:r>
      <w:r>
        <w:rPr>
          <w:rFonts w:asciiTheme="minorHAnsi" w:eastAsiaTheme="minorEastAsia" w:hAnsiTheme="minorHAnsi" w:cstheme="minorBidi"/>
          <w:kern w:val="2"/>
          <w:sz w:val="24"/>
          <w:szCs w:val="24"/>
          <w:lang w:eastAsia="en-GB"/>
          <w14:ligatures w14:val="standardContextual"/>
        </w:rPr>
        <w:tab/>
      </w:r>
      <w:r>
        <w:t>Configured transmitted power for Aerial UE</w:t>
      </w:r>
      <w:r>
        <w:tab/>
        <w:t>349</w:t>
      </w:r>
    </w:p>
    <w:p w14:paraId="2B3508E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5.0.0"/>
        </w:rPr>
        <w:t>6.3</w:t>
      </w:r>
      <w:r>
        <w:rPr>
          <w:rFonts w:asciiTheme="minorHAnsi" w:eastAsiaTheme="minorEastAsia" w:hAnsiTheme="minorHAnsi" w:cstheme="minorBidi"/>
          <w:kern w:val="2"/>
          <w:sz w:val="24"/>
          <w:szCs w:val="24"/>
          <w:lang w:eastAsia="en-GB"/>
          <w14:ligatures w14:val="standardContextual"/>
        </w:rPr>
        <w:tab/>
      </w:r>
      <w:r w:rsidRPr="00582001">
        <w:rPr>
          <w:rFonts w:cs="v5.0.0"/>
        </w:rPr>
        <w:t>Output power dynamics</w:t>
      </w:r>
      <w:r>
        <w:tab/>
        <w:t>349</w:t>
      </w:r>
    </w:p>
    <w:p w14:paraId="2CA2D00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6.3.1</w:t>
      </w:r>
      <w:r>
        <w:rPr>
          <w:rFonts w:asciiTheme="minorHAnsi" w:eastAsiaTheme="minorEastAsia" w:hAnsiTheme="minorHAnsi" w:cstheme="minorBidi"/>
          <w:kern w:val="2"/>
          <w:sz w:val="24"/>
          <w:szCs w:val="24"/>
          <w:lang w:eastAsia="en-GB"/>
          <w14:ligatures w14:val="standardContextual"/>
        </w:rPr>
        <w:tab/>
      </w:r>
      <w:r>
        <w:t>(Void)</w:t>
      </w:r>
      <w:r>
        <w:tab/>
        <w:t>349</w:t>
      </w:r>
    </w:p>
    <w:p w14:paraId="7D141F3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w:t>
      </w:r>
      <w:r>
        <w:rPr>
          <w:rFonts w:asciiTheme="minorHAnsi" w:eastAsiaTheme="minorEastAsia" w:hAnsiTheme="minorHAnsi" w:cstheme="minorBidi"/>
          <w:kern w:val="2"/>
          <w:sz w:val="24"/>
          <w:szCs w:val="24"/>
          <w:lang w:eastAsia="en-GB"/>
          <w14:ligatures w14:val="standardContextual"/>
        </w:rPr>
        <w:tab/>
      </w:r>
      <w:r>
        <w:t>Minimum output power</w:t>
      </w:r>
      <w:r>
        <w:tab/>
        <w:t>349</w:t>
      </w:r>
    </w:p>
    <w:p w14:paraId="07FD9BE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6.3.2.1</w:t>
      </w:r>
      <w:r>
        <w:rPr>
          <w:rFonts w:asciiTheme="minorHAnsi" w:eastAsiaTheme="minorEastAsia" w:hAnsiTheme="minorHAnsi" w:cstheme="minorBidi"/>
          <w:kern w:val="2"/>
          <w:sz w:val="24"/>
          <w:szCs w:val="24"/>
          <w:lang w:eastAsia="en-GB"/>
          <w14:ligatures w14:val="standardContextual"/>
        </w:rPr>
        <w:tab/>
      </w:r>
      <w:r>
        <w:t>Minimum requirement</w:t>
      </w:r>
      <w:r>
        <w:tab/>
        <w:t>349</w:t>
      </w:r>
    </w:p>
    <w:p w14:paraId="2752C58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6.3.2A</w:t>
      </w:r>
      <w:r>
        <w:rPr>
          <w:rFonts w:asciiTheme="minorHAnsi" w:eastAsiaTheme="minorEastAsia" w:hAnsiTheme="minorHAnsi" w:cstheme="minorBidi"/>
          <w:kern w:val="2"/>
          <w:sz w:val="24"/>
          <w:szCs w:val="24"/>
          <w:lang w:eastAsia="en-GB"/>
          <w14:ligatures w14:val="standardContextual"/>
        </w:rPr>
        <w:tab/>
      </w:r>
      <w:r>
        <w:t xml:space="preserve"> UE Minimum output power for CA</w:t>
      </w:r>
      <w:r>
        <w:tab/>
        <w:t>349</w:t>
      </w:r>
    </w:p>
    <w:p w14:paraId="2D71D4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6.3.2A.1</w:t>
      </w:r>
      <w:r>
        <w:rPr>
          <w:rFonts w:asciiTheme="minorHAnsi" w:eastAsiaTheme="minorEastAsia" w:hAnsiTheme="minorHAnsi" w:cstheme="minorBidi"/>
          <w:kern w:val="2"/>
          <w:sz w:val="24"/>
          <w:szCs w:val="24"/>
          <w:lang w:eastAsia="en-GB"/>
          <w14:ligatures w14:val="standardContextual"/>
        </w:rPr>
        <w:tab/>
      </w:r>
      <w:r>
        <w:t>Minimum requirement for CA</w:t>
      </w:r>
      <w:r>
        <w:tab/>
        <w:t>349</w:t>
      </w:r>
    </w:p>
    <w:p w14:paraId="02E736F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6.3.2B</w:t>
      </w:r>
      <w:r>
        <w:rPr>
          <w:rFonts w:asciiTheme="minorHAnsi" w:eastAsiaTheme="minorEastAsia" w:hAnsiTheme="minorHAnsi" w:cstheme="minorBidi"/>
          <w:kern w:val="2"/>
          <w:sz w:val="24"/>
          <w:szCs w:val="24"/>
          <w:lang w:eastAsia="en-GB"/>
          <w14:ligatures w14:val="standardContextual"/>
        </w:rPr>
        <w:tab/>
      </w:r>
      <w:r>
        <w:t xml:space="preserve"> UE Minimum output power</w:t>
      </w:r>
      <w:r>
        <w:rPr>
          <w:lang w:eastAsia="zh-CN"/>
        </w:rPr>
        <w:t xml:space="preserve"> for UL-MIMO</w:t>
      </w:r>
      <w:r>
        <w:tab/>
        <w:t>350</w:t>
      </w:r>
    </w:p>
    <w:p w14:paraId="7B33AA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6.3.2B.1</w:t>
      </w:r>
      <w:r>
        <w:rPr>
          <w:rFonts w:asciiTheme="minorHAnsi" w:eastAsiaTheme="minorEastAsia" w:hAnsiTheme="minorHAnsi" w:cstheme="minorBidi"/>
          <w:kern w:val="2"/>
          <w:sz w:val="24"/>
          <w:szCs w:val="24"/>
          <w:lang w:eastAsia="en-GB"/>
          <w14:ligatures w14:val="standardContextual"/>
        </w:rPr>
        <w:tab/>
      </w:r>
      <w:r>
        <w:t>Minimum requirement</w:t>
      </w:r>
      <w:r>
        <w:tab/>
        <w:t>350</w:t>
      </w:r>
    </w:p>
    <w:p w14:paraId="08132B2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6.3.2C</w:t>
      </w:r>
      <w:r>
        <w:rPr>
          <w:rFonts w:asciiTheme="minorHAnsi" w:eastAsiaTheme="minorEastAsia" w:hAnsiTheme="minorHAnsi" w:cstheme="minorBidi"/>
          <w:kern w:val="2"/>
          <w:sz w:val="24"/>
          <w:szCs w:val="24"/>
          <w:lang w:eastAsia="en-GB"/>
          <w14:ligatures w14:val="standardContextual"/>
        </w:rPr>
        <w:tab/>
      </w:r>
      <w:r>
        <w:t xml:space="preserve"> Void</w:t>
      </w:r>
      <w:r>
        <w:tab/>
        <w:t>350</w:t>
      </w:r>
    </w:p>
    <w:p w14:paraId="626C571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6.3.2D</w:t>
      </w:r>
      <w:r>
        <w:rPr>
          <w:rFonts w:asciiTheme="minorHAnsi" w:eastAsiaTheme="minorEastAsia" w:hAnsiTheme="minorHAnsi" w:cstheme="minorBidi"/>
          <w:kern w:val="2"/>
          <w:sz w:val="24"/>
          <w:szCs w:val="24"/>
          <w:lang w:eastAsia="en-GB"/>
          <w14:ligatures w14:val="standardContextual"/>
        </w:rPr>
        <w:tab/>
      </w:r>
      <w:r>
        <w:t>UE Minimum output power for ProSe</w:t>
      </w:r>
      <w:r>
        <w:tab/>
        <w:t>350</w:t>
      </w:r>
    </w:p>
    <w:p w14:paraId="7156870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6.3.2F</w:t>
      </w:r>
      <w:r>
        <w:rPr>
          <w:rFonts w:asciiTheme="minorHAnsi" w:eastAsiaTheme="minorEastAsia" w:hAnsiTheme="minorHAnsi" w:cstheme="minorBidi"/>
          <w:kern w:val="2"/>
          <w:sz w:val="24"/>
          <w:szCs w:val="24"/>
          <w:lang w:eastAsia="en-GB"/>
          <w14:ligatures w14:val="standardContextual"/>
        </w:rPr>
        <w:tab/>
      </w:r>
      <w:r>
        <w:t>UE Minimum output power for category NB1 and NB2</w:t>
      </w:r>
      <w:r>
        <w:tab/>
        <w:t>350</w:t>
      </w:r>
    </w:p>
    <w:p w14:paraId="1F8686F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6.3.2G</w:t>
      </w:r>
      <w:r>
        <w:rPr>
          <w:rFonts w:asciiTheme="minorHAnsi" w:eastAsiaTheme="minorEastAsia" w:hAnsiTheme="minorHAnsi" w:cstheme="minorBidi"/>
          <w:kern w:val="2"/>
          <w:sz w:val="24"/>
          <w:szCs w:val="24"/>
          <w:lang w:eastAsia="en-GB"/>
          <w14:ligatures w14:val="standardContextual"/>
        </w:rPr>
        <w:tab/>
      </w:r>
      <w:r>
        <w:t>UE Minimum output power for V2X Communication</w:t>
      </w:r>
      <w:r>
        <w:tab/>
        <w:t>351</w:t>
      </w:r>
    </w:p>
    <w:p w14:paraId="06F545F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w:t>
      </w:r>
      <w:r>
        <w:rPr>
          <w:rFonts w:asciiTheme="minorHAnsi" w:eastAsiaTheme="minorEastAsia" w:hAnsiTheme="minorHAnsi" w:cstheme="minorBidi"/>
          <w:kern w:val="2"/>
          <w:sz w:val="24"/>
          <w:szCs w:val="24"/>
          <w:lang w:eastAsia="en-GB"/>
          <w14:ligatures w14:val="standardContextual"/>
        </w:rPr>
        <w:tab/>
      </w:r>
      <w:r>
        <w:t>Transmit OFF power</w:t>
      </w:r>
      <w:r>
        <w:tab/>
        <w:t>351</w:t>
      </w:r>
    </w:p>
    <w:p w14:paraId="0A8AEFF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6.3.3.1.</w:t>
      </w:r>
      <w:r>
        <w:rPr>
          <w:rFonts w:asciiTheme="minorHAnsi" w:eastAsiaTheme="minorEastAsia" w:hAnsiTheme="minorHAnsi" w:cstheme="minorBidi"/>
          <w:kern w:val="2"/>
          <w:sz w:val="24"/>
          <w:szCs w:val="24"/>
          <w:lang w:eastAsia="en-GB"/>
          <w14:ligatures w14:val="standardContextual"/>
        </w:rPr>
        <w:tab/>
      </w:r>
      <w:r>
        <w:t>Minimum requirement</w:t>
      </w:r>
      <w:r>
        <w:tab/>
        <w:t>351</w:t>
      </w:r>
    </w:p>
    <w:p w14:paraId="0F240C7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6.3.3A</w:t>
      </w:r>
      <w:r>
        <w:rPr>
          <w:rFonts w:asciiTheme="minorHAnsi" w:eastAsiaTheme="minorEastAsia" w:hAnsiTheme="minorHAnsi" w:cstheme="minorBidi"/>
          <w:kern w:val="2"/>
          <w:sz w:val="24"/>
          <w:szCs w:val="24"/>
          <w:lang w:eastAsia="en-GB"/>
          <w14:ligatures w14:val="standardContextual"/>
        </w:rPr>
        <w:tab/>
      </w:r>
      <w:r>
        <w:t xml:space="preserve"> UE Transmit OFF power for CA</w:t>
      </w:r>
      <w:r>
        <w:tab/>
        <w:t>351</w:t>
      </w:r>
    </w:p>
    <w:p w14:paraId="74FF7DE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6.3.3A.1</w:t>
      </w:r>
      <w:r>
        <w:rPr>
          <w:rFonts w:asciiTheme="minorHAnsi" w:eastAsiaTheme="minorEastAsia" w:hAnsiTheme="minorHAnsi" w:cstheme="minorBidi"/>
          <w:kern w:val="2"/>
          <w:sz w:val="24"/>
          <w:szCs w:val="24"/>
          <w:lang w:eastAsia="en-GB"/>
          <w14:ligatures w14:val="standardContextual"/>
        </w:rPr>
        <w:tab/>
      </w:r>
      <w:r>
        <w:t>Minimum requirement for CA</w:t>
      </w:r>
      <w:r>
        <w:tab/>
        <w:t>352</w:t>
      </w:r>
    </w:p>
    <w:p w14:paraId="088F1CF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6.3.3B</w:t>
      </w:r>
      <w:r>
        <w:rPr>
          <w:rFonts w:asciiTheme="minorHAnsi" w:eastAsiaTheme="minorEastAsia" w:hAnsiTheme="minorHAnsi" w:cstheme="minorBidi"/>
          <w:kern w:val="2"/>
          <w:sz w:val="24"/>
          <w:szCs w:val="24"/>
          <w:lang w:eastAsia="en-GB"/>
          <w14:ligatures w14:val="standardContextual"/>
        </w:rPr>
        <w:tab/>
      </w:r>
      <w:r>
        <w:t xml:space="preserve"> UE Transmit OFF power</w:t>
      </w:r>
      <w:r>
        <w:rPr>
          <w:lang w:eastAsia="zh-CN"/>
        </w:rPr>
        <w:t xml:space="preserve"> for UL-MIMO</w:t>
      </w:r>
      <w:r>
        <w:tab/>
        <w:t>352</w:t>
      </w:r>
    </w:p>
    <w:p w14:paraId="7556A27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6.3.3B.1</w:t>
      </w:r>
      <w:r>
        <w:rPr>
          <w:rFonts w:asciiTheme="minorHAnsi" w:eastAsiaTheme="minorEastAsia" w:hAnsiTheme="minorHAnsi" w:cstheme="minorBidi"/>
          <w:kern w:val="2"/>
          <w:sz w:val="24"/>
          <w:szCs w:val="24"/>
          <w:lang w:eastAsia="en-GB"/>
          <w14:ligatures w14:val="standardContextual"/>
        </w:rPr>
        <w:tab/>
      </w:r>
      <w:r>
        <w:t>Minimum requirement</w:t>
      </w:r>
      <w:r>
        <w:tab/>
        <w:t>352</w:t>
      </w:r>
    </w:p>
    <w:p w14:paraId="17A3A9A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6.3.3D</w:t>
      </w:r>
      <w:r>
        <w:rPr>
          <w:rFonts w:asciiTheme="minorHAnsi" w:eastAsiaTheme="minorEastAsia" w:hAnsiTheme="minorHAnsi" w:cstheme="minorBidi"/>
          <w:kern w:val="2"/>
          <w:sz w:val="24"/>
          <w:szCs w:val="24"/>
          <w:lang w:eastAsia="en-GB"/>
          <w14:ligatures w14:val="standardContextual"/>
        </w:rPr>
        <w:tab/>
      </w:r>
      <w:r>
        <w:t>Transmit OFF power for ProSe</w:t>
      </w:r>
      <w:r>
        <w:tab/>
        <w:t>352</w:t>
      </w:r>
    </w:p>
    <w:p w14:paraId="7CB0B11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6.3.3F</w:t>
      </w:r>
      <w:r>
        <w:rPr>
          <w:rFonts w:asciiTheme="minorHAnsi" w:eastAsiaTheme="minorEastAsia" w:hAnsiTheme="minorHAnsi" w:cstheme="minorBidi"/>
          <w:kern w:val="2"/>
          <w:sz w:val="24"/>
          <w:szCs w:val="24"/>
          <w:lang w:eastAsia="en-GB"/>
          <w14:ligatures w14:val="standardContextual"/>
        </w:rPr>
        <w:tab/>
      </w:r>
      <w:r>
        <w:t>Transmit OFF power for category NB1 and NB2</w:t>
      </w:r>
      <w:r>
        <w:tab/>
        <w:t>353</w:t>
      </w:r>
    </w:p>
    <w:p w14:paraId="2187243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6.3.3G</w:t>
      </w:r>
      <w:r>
        <w:rPr>
          <w:rFonts w:asciiTheme="minorHAnsi" w:eastAsiaTheme="minorEastAsia" w:hAnsiTheme="minorHAnsi" w:cstheme="minorBidi"/>
          <w:kern w:val="2"/>
          <w:sz w:val="24"/>
          <w:szCs w:val="24"/>
          <w:lang w:eastAsia="en-GB"/>
          <w14:ligatures w14:val="standardContextual"/>
        </w:rPr>
        <w:tab/>
      </w:r>
      <w:r>
        <w:t>Transmit OFF power for V2X Communication</w:t>
      </w:r>
      <w:r>
        <w:tab/>
        <w:t>353</w:t>
      </w:r>
    </w:p>
    <w:p w14:paraId="5884151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w:t>
      </w:r>
      <w:r>
        <w:rPr>
          <w:rFonts w:asciiTheme="minorHAnsi" w:eastAsiaTheme="minorEastAsia" w:hAnsiTheme="minorHAnsi" w:cstheme="minorBidi"/>
          <w:kern w:val="2"/>
          <w:sz w:val="24"/>
          <w:szCs w:val="24"/>
          <w:lang w:eastAsia="en-GB"/>
          <w14:ligatures w14:val="standardContextual"/>
        </w:rPr>
        <w:tab/>
      </w:r>
      <w:r>
        <w:t>ON/OFF time mask</w:t>
      </w:r>
      <w:r>
        <w:tab/>
        <w:t>353</w:t>
      </w:r>
    </w:p>
    <w:p w14:paraId="5E29CA0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6.3.4.1</w:t>
      </w:r>
      <w:r>
        <w:rPr>
          <w:rFonts w:asciiTheme="minorHAnsi" w:eastAsiaTheme="minorEastAsia" w:hAnsiTheme="minorHAnsi" w:cstheme="minorBidi"/>
          <w:kern w:val="2"/>
          <w:sz w:val="24"/>
          <w:szCs w:val="24"/>
          <w:lang w:eastAsia="en-GB"/>
          <w14:ligatures w14:val="standardContextual"/>
        </w:rPr>
        <w:tab/>
      </w:r>
      <w:r>
        <w:t>General ON/OFF time mask</w:t>
      </w:r>
      <w:r>
        <w:tab/>
        <w:t>353</w:t>
      </w:r>
    </w:p>
    <w:p w14:paraId="0439457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6.3.4.2</w:t>
      </w:r>
      <w:r>
        <w:rPr>
          <w:rFonts w:asciiTheme="minorHAnsi" w:eastAsiaTheme="minorEastAsia" w:hAnsiTheme="minorHAnsi" w:cstheme="minorBidi"/>
          <w:kern w:val="2"/>
          <w:sz w:val="24"/>
          <w:szCs w:val="24"/>
          <w:lang w:eastAsia="en-GB"/>
          <w14:ligatures w14:val="standardContextual"/>
        </w:rPr>
        <w:tab/>
      </w:r>
      <w:r>
        <w:t>PRACH and SRS time mask</w:t>
      </w:r>
      <w:r>
        <w:tab/>
        <w:t>355</w:t>
      </w:r>
    </w:p>
    <w:p w14:paraId="242BB46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6.3.4.2.1</w:t>
      </w:r>
      <w:r>
        <w:rPr>
          <w:rFonts w:asciiTheme="minorHAnsi" w:eastAsiaTheme="minorEastAsia" w:hAnsiTheme="minorHAnsi" w:cstheme="minorBidi"/>
          <w:kern w:val="2"/>
          <w:sz w:val="24"/>
          <w:szCs w:val="24"/>
          <w:lang w:eastAsia="en-GB"/>
          <w14:ligatures w14:val="standardContextual"/>
        </w:rPr>
        <w:tab/>
      </w:r>
      <w:r>
        <w:t>PRACH time mask</w:t>
      </w:r>
      <w:r>
        <w:tab/>
        <w:t>355</w:t>
      </w:r>
    </w:p>
    <w:p w14:paraId="3BB4FE7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6.3.4.2.2</w:t>
      </w:r>
      <w:r>
        <w:rPr>
          <w:rFonts w:asciiTheme="minorHAnsi" w:eastAsiaTheme="minorEastAsia" w:hAnsiTheme="minorHAnsi" w:cstheme="minorBidi"/>
          <w:kern w:val="2"/>
          <w:sz w:val="24"/>
          <w:szCs w:val="24"/>
          <w:lang w:eastAsia="en-GB"/>
          <w14:ligatures w14:val="standardContextual"/>
        </w:rPr>
        <w:tab/>
      </w:r>
      <w:r>
        <w:t>SRS time mask</w:t>
      </w:r>
      <w:r>
        <w:tab/>
        <w:t>355</w:t>
      </w:r>
    </w:p>
    <w:p w14:paraId="2993827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6.3.4.3</w:t>
      </w:r>
      <w:r>
        <w:rPr>
          <w:rFonts w:asciiTheme="minorHAnsi" w:eastAsiaTheme="minorEastAsia" w:hAnsiTheme="minorHAnsi" w:cstheme="minorBidi"/>
          <w:kern w:val="2"/>
          <w:sz w:val="24"/>
          <w:szCs w:val="24"/>
          <w:lang w:eastAsia="en-GB"/>
          <w14:ligatures w14:val="standardContextual"/>
        </w:rPr>
        <w:tab/>
      </w:r>
      <w:r>
        <w:t>Slot / Sub frame boundary time mask for subframe TTI</w:t>
      </w:r>
      <w:r>
        <w:tab/>
        <w:t>357</w:t>
      </w:r>
    </w:p>
    <w:p w14:paraId="1B00B12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6.3.4.4</w:t>
      </w:r>
      <w:r>
        <w:rPr>
          <w:rFonts w:asciiTheme="minorHAnsi" w:eastAsiaTheme="minorEastAsia" w:hAnsiTheme="minorHAnsi" w:cstheme="minorBidi"/>
          <w:kern w:val="2"/>
          <w:sz w:val="24"/>
          <w:szCs w:val="24"/>
          <w:lang w:eastAsia="en-GB"/>
          <w14:ligatures w14:val="standardContextual"/>
        </w:rPr>
        <w:tab/>
      </w:r>
      <w:r>
        <w:t>PUCCH / PUSCH / SRS time mask for subframe TTI</w:t>
      </w:r>
      <w:r>
        <w:tab/>
        <w:t>359</w:t>
      </w:r>
    </w:p>
    <w:p w14:paraId="0499C9B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6.3.4.5</w:t>
      </w:r>
      <w:r>
        <w:rPr>
          <w:rFonts w:asciiTheme="minorHAnsi" w:eastAsiaTheme="minorEastAsia" w:hAnsiTheme="minorHAnsi" w:cstheme="minorBidi"/>
          <w:kern w:val="2"/>
          <w:sz w:val="24"/>
          <w:szCs w:val="24"/>
          <w:lang w:eastAsia="en-GB"/>
          <w14:ligatures w14:val="standardContextual"/>
        </w:rPr>
        <w:tab/>
      </w:r>
      <w:r>
        <w:t>Symbol / Subslot boundary time mask for subslot TTI</w:t>
      </w:r>
      <w:r>
        <w:tab/>
        <w:t>361</w:t>
      </w:r>
    </w:p>
    <w:p w14:paraId="1ADB439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6.3.4.6</w:t>
      </w:r>
      <w:r>
        <w:rPr>
          <w:rFonts w:asciiTheme="minorHAnsi" w:eastAsiaTheme="minorEastAsia" w:hAnsiTheme="minorHAnsi" w:cstheme="minorBidi"/>
          <w:kern w:val="2"/>
          <w:sz w:val="24"/>
          <w:szCs w:val="24"/>
          <w:lang w:eastAsia="en-GB"/>
          <w14:ligatures w14:val="standardContextual"/>
        </w:rPr>
        <w:tab/>
      </w:r>
      <w:r>
        <w:t>Subslot PUCCH / subslot PUSCH / SRS time mask for subslot TTI</w:t>
      </w:r>
      <w:r>
        <w:tab/>
        <w:t>363</w:t>
      </w:r>
    </w:p>
    <w:p w14:paraId="68BC21B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6.3.4.7</w:t>
      </w:r>
      <w:r>
        <w:rPr>
          <w:rFonts w:asciiTheme="minorHAnsi" w:eastAsiaTheme="minorEastAsia" w:hAnsiTheme="minorHAnsi" w:cstheme="minorBidi"/>
          <w:kern w:val="2"/>
          <w:sz w:val="24"/>
          <w:szCs w:val="24"/>
          <w:lang w:eastAsia="en-GB"/>
          <w14:ligatures w14:val="standardContextual"/>
        </w:rPr>
        <w:tab/>
      </w:r>
      <w:r>
        <w:t>Symbol / Slot boundary time mask for slot TTI</w:t>
      </w:r>
      <w:r>
        <w:tab/>
        <w:t>366</w:t>
      </w:r>
    </w:p>
    <w:p w14:paraId="14653B2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6.3.4.8</w:t>
      </w:r>
      <w:r>
        <w:rPr>
          <w:rFonts w:asciiTheme="minorHAnsi" w:eastAsiaTheme="minorEastAsia" w:hAnsiTheme="minorHAnsi" w:cstheme="minorBidi"/>
          <w:kern w:val="2"/>
          <w:sz w:val="24"/>
          <w:szCs w:val="24"/>
          <w:lang w:eastAsia="en-GB"/>
          <w14:ligatures w14:val="standardContextual"/>
        </w:rPr>
        <w:tab/>
      </w:r>
      <w:r>
        <w:t>Slot PUCCH / slot PUSCH / SRS time mask for slot TTI</w:t>
      </w:r>
      <w:r>
        <w:tab/>
        <w:t>366</w:t>
      </w:r>
    </w:p>
    <w:p w14:paraId="0A99FA7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6.3.4.9</w:t>
      </w:r>
      <w:r>
        <w:rPr>
          <w:rFonts w:asciiTheme="minorHAnsi" w:eastAsiaTheme="minorEastAsia" w:hAnsiTheme="minorHAnsi" w:cstheme="minorBidi"/>
          <w:kern w:val="2"/>
          <w:sz w:val="24"/>
          <w:szCs w:val="24"/>
          <w:lang w:eastAsia="en-GB"/>
          <w14:ligatures w14:val="standardContextual"/>
        </w:rPr>
        <w:tab/>
      </w:r>
      <w:r>
        <w:t>Consecutive subslot and slot TTI or consecutive subslot and subframe TTI  time mask</w:t>
      </w:r>
      <w:r>
        <w:tab/>
        <w:t>367</w:t>
      </w:r>
    </w:p>
    <w:p w14:paraId="502A77C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6.3.4.10</w:t>
      </w:r>
      <w:r>
        <w:rPr>
          <w:rFonts w:asciiTheme="minorHAnsi" w:eastAsiaTheme="minorEastAsia" w:hAnsiTheme="minorHAnsi" w:cstheme="minorBidi"/>
          <w:kern w:val="2"/>
          <w:sz w:val="24"/>
          <w:szCs w:val="24"/>
          <w:lang w:eastAsia="en-GB"/>
          <w14:ligatures w14:val="standardContextual"/>
        </w:rPr>
        <w:tab/>
      </w:r>
      <w:r>
        <w:t>Consecutive subframe and subslot TTI or consecutive slot and subslot TTI time mask</w:t>
      </w:r>
      <w:r>
        <w:tab/>
        <w:t>367</w:t>
      </w:r>
    </w:p>
    <w:p w14:paraId="0841F14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6.3.4.11</w:t>
      </w:r>
      <w:r>
        <w:rPr>
          <w:rFonts w:asciiTheme="minorHAnsi" w:eastAsiaTheme="minorEastAsia" w:hAnsiTheme="minorHAnsi" w:cstheme="minorBidi"/>
          <w:kern w:val="2"/>
          <w:sz w:val="24"/>
          <w:szCs w:val="24"/>
          <w:lang w:eastAsia="en-GB"/>
          <w14:ligatures w14:val="standardContextual"/>
        </w:rPr>
        <w:tab/>
      </w:r>
      <w:r>
        <w:t>Consecutive TTI and slot TTI or consecutive slot TTI and TTI time mask</w:t>
      </w:r>
      <w:r>
        <w:tab/>
        <w:t>368</w:t>
      </w:r>
    </w:p>
    <w:p w14:paraId="64D0E39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w:t>
      </w:r>
      <w:r>
        <w:rPr>
          <w:lang w:eastAsia="zh-CN"/>
        </w:rPr>
        <w:t>A</w:t>
      </w:r>
      <w:r>
        <w:rPr>
          <w:rFonts w:asciiTheme="minorHAnsi" w:eastAsiaTheme="minorEastAsia" w:hAnsiTheme="minorHAnsi" w:cstheme="minorBidi"/>
          <w:kern w:val="2"/>
          <w:sz w:val="24"/>
          <w:szCs w:val="24"/>
          <w:lang w:eastAsia="en-GB"/>
          <w14:ligatures w14:val="standardContextual"/>
        </w:rPr>
        <w:tab/>
      </w:r>
      <w:r>
        <w:t xml:space="preserve">ON/OFF time mask for </w:t>
      </w:r>
      <w:r>
        <w:rPr>
          <w:lang w:eastAsia="zh-CN"/>
        </w:rPr>
        <w:t>CA</w:t>
      </w:r>
      <w:r>
        <w:tab/>
        <w:t>368</w:t>
      </w:r>
    </w:p>
    <w:p w14:paraId="3CB6F7C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6.3.4B</w:t>
      </w:r>
      <w:r>
        <w:rPr>
          <w:rFonts w:asciiTheme="minorHAnsi" w:eastAsiaTheme="minorEastAsia" w:hAnsiTheme="minorHAnsi" w:cstheme="minorBidi"/>
          <w:kern w:val="2"/>
          <w:sz w:val="24"/>
          <w:szCs w:val="24"/>
          <w:lang w:eastAsia="en-GB"/>
          <w14:ligatures w14:val="standardContextual"/>
        </w:rPr>
        <w:tab/>
      </w:r>
      <w:r>
        <w:t xml:space="preserve">ON/OFF time mask </w:t>
      </w:r>
      <w:r>
        <w:rPr>
          <w:lang w:eastAsia="zh-CN"/>
        </w:rPr>
        <w:t>for UL-MIMO</w:t>
      </w:r>
      <w:r>
        <w:tab/>
        <w:t>368</w:t>
      </w:r>
    </w:p>
    <w:p w14:paraId="524D9AA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6.3.4D</w:t>
      </w:r>
      <w:r>
        <w:rPr>
          <w:rFonts w:asciiTheme="minorHAnsi" w:eastAsiaTheme="minorEastAsia" w:hAnsiTheme="minorHAnsi" w:cstheme="minorBidi"/>
          <w:kern w:val="2"/>
          <w:sz w:val="24"/>
          <w:szCs w:val="24"/>
          <w:lang w:eastAsia="en-GB"/>
          <w14:ligatures w14:val="standardContextual"/>
        </w:rPr>
        <w:tab/>
      </w:r>
      <w:r>
        <w:t xml:space="preserve">ON/OFF time mask </w:t>
      </w:r>
      <w:r>
        <w:rPr>
          <w:lang w:eastAsia="zh-CN"/>
        </w:rPr>
        <w:t>for ProSe</w:t>
      </w:r>
      <w:r>
        <w:tab/>
        <w:t>369</w:t>
      </w:r>
    </w:p>
    <w:p w14:paraId="0632424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6.3.4D.1</w:t>
      </w:r>
      <w:r>
        <w:rPr>
          <w:rFonts w:asciiTheme="minorHAnsi" w:eastAsiaTheme="minorEastAsia" w:hAnsiTheme="minorHAnsi" w:cstheme="minorBidi"/>
          <w:kern w:val="2"/>
          <w:sz w:val="24"/>
          <w:szCs w:val="24"/>
          <w:lang w:eastAsia="en-GB"/>
          <w14:ligatures w14:val="standardContextual"/>
        </w:rPr>
        <w:tab/>
      </w:r>
      <w:r>
        <w:t xml:space="preserve"> General time mask for ProSe</w:t>
      </w:r>
      <w:r>
        <w:tab/>
        <w:t>369</w:t>
      </w:r>
    </w:p>
    <w:p w14:paraId="51252FD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6.3.4D.2</w:t>
      </w:r>
      <w:r>
        <w:rPr>
          <w:rFonts w:asciiTheme="minorHAnsi" w:eastAsiaTheme="minorEastAsia" w:hAnsiTheme="minorHAnsi" w:cstheme="minorBidi"/>
          <w:kern w:val="2"/>
          <w:sz w:val="24"/>
          <w:szCs w:val="24"/>
          <w:lang w:eastAsia="en-GB"/>
          <w14:ligatures w14:val="standardContextual"/>
        </w:rPr>
        <w:tab/>
      </w:r>
      <w:r>
        <w:t xml:space="preserve"> PSSS/SSSS time mask</w:t>
      </w:r>
      <w:r>
        <w:tab/>
        <w:t>369</w:t>
      </w:r>
    </w:p>
    <w:p w14:paraId="1AA98F6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6.3.4D.3</w:t>
      </w:r>
      <w:r>
        <w:rPr>
          <w:rFonts w:asciiTheme="minorHAnsi" w:eastAsiaTheme="minorEastAsia" w:hAnsiTheme="minorHAnsi" w:cstheme="minorBidi"/>
          <w:kern w:val="2"/>
          <w:sz w:val="24"/>
          <w:szCs w:val="24"/>
          <w:lang w:eastAsia="en-GB"/>
          <w14:ligatures w14:val="standardContextual"/>
        </w:rPr>
        <w:tab/>
      </w:r>
      <w:r>
        <w:t xml:space="preserve"> PSSS / SSSS / PSBCH time mask</w:t>
      </w:r>
      <w:r>
        <w:tab/>
        <w:t>370</w:t>
      </w:r>
    </w:p>
    <w:p w14:paraId="75EFD1D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6.3.4D.4</w:t>
      </w:r>
      <w:r>
        <w:rPr>
          <w:rFonts w:asciiTheme="minorHAnsi" w:eastAsiaTheme="minorEastAsia" w:hAnsiTheme="minorHAnsi" w:cstheme="minorBidi"/>
          <w:kern w:val="2"/>
          <w:sz w:val="24"/>
          <w:szCs w:val="24"/>
          <w:lang w:eastAsia="en-GB"/>
          <w14:ligatures w14:val="standardContextual"/>
        </w:rPr>
        <w:tab/>
      </w:r>
      <w:r>
        <w:t xml:space="preserve"> PSSCH / SRS time mask</w:t>
      </w:r>
      <w:r>
        <w:tab/>
        <w:t>371</w:t>
      </w:r>
    </w:p>
    <w:p w14:paraId="0C50FF8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6.3.4F</w:t>
      </w:r>
      <w:r>
        <w:rPr>
          <w:rFonts w:asciiTheme="minorHAnsi" w:eastAsiaTheme="minorEastAsia" w:hAnsiTheme="minorHAnsi" w:cstheme="minorBidi"/>
          <w:kern w:val="2"/>
          <w:sz w:val="24"/>
          <w:szCs w:val="24"/>
          <w:lang w:eastAsia="en-GB"/>
          <w14:ligatures w14:val="standardContextual"/>
        </w:rPr>
        <w:tab/>
      </w:r>
      <w:r>
        <w:t xml:space="preserve">ON/OFF time mask </w:t>
      </w:r>
      <w:r>
        <w:rPr>
          <w:lang w:eastAsia="zh-CN"/>
        </w:rPr>
        <w:t>for category NB1 and NB2</w:t>
      </w:r>
      <w:r>
        <w:tab/>
        <w:t>371</w:t>
      </w:r>
    </w:p>
    <w:p w14:paraId="1A67349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w:t>
      </w:r>
      <w:r>
        <w:rPr>
          <w:lang w:eastAsia="zh-CN"/>
        </w:rPr>
        <w:t>F</w:t>
      </w:r>
      <w:r>
        <w:t>.</w:t>
      </w:r>
      <w:r>
        <w:rPr>
          <w:lang w:eastAsia="zh-CN"/>
        </w:rPr>
        <w:t>1</w:t>
      </w:r>
      <w:r>
        <w:rPr>
          <w:rFonts w:asciiTheme="minorHAnsi" w:eastAsiaTheme="minorEastAsia" w:hAnsiTheme="minorHAnsi" w:cstheme="minorBidi"/>
          <w:kern w:val="2"/>
          <w:sz w:val="24"/>
          <w:szCs w:val="24"/>
          <w:lang w:eastAsia="en-GB"/>
          <w14:ligatures w14:val="standardContextual"/>
        </w:rPr>
        <w:tab/>
      </w:r>
      <w:r>
        <w:rPr>
          <w:lang w:eastAsia="zh-CN"/>
        </w:rPr>
        <w:t>General ON/OFF</w:t>
      </w:r>
      <w:r>
        <w:t xml:space="preserve"> time mask</w:t>
      </w:r>
      <w:r>
        <w:tab/>
        <w:t>371</w:t>
      </w:r>
    </w:p>
    <w:p w14:paraId="045A0D5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6.3.4</w:t>
      </w:r>
      <w:r>
        <w:rPr>
          <w:lang w:eastAsia="zh-CN"/>
        </w:rPr>
        <w:t>F</w:t>
      </w:r>
      <w:r>
        <w:t>.2</w:t>
      </w:r>
      <w:r>
        <w:rPr>
          <w:rFonts w:asciiTheme="minorHAnsi" w:eastAsiaTheme="minorEastAsia" w:hAnsiTheme="minorHAnsi" w:cstheme="minorBidi"/>
          <w:kern w:val="2"/>
          <w:sz w:val="24"/>
          <w:szCs w:val="24"/>
          <w:lang w:eastAsia="en-GB"/>
          <w14:ligatures w14:val="standardContextual"/>
        </w:rPr>
        <w:tab/>
      </w:r>
      <w:r>
        <w:rPr>
          <w:lang w:eastAsia="zh-CN"/>
        </w:rPr>
        <w:t>NP</w:t>
      </w:r>
      <w:r>
        <w:t>RACH time mask</w:t>
      </w:r>
      <w:r>
        <w:tab/>
        <w:t>371</w:t>
      </w:r>
    </w:p>
    <w:p w14:paraId="0DBF16E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6.3.4G</w:t>
      </w:r>
      <w:r>
        <w:rPr>
          <w:rFonts w:asciiTheme="minorHAnsi" w:eastAsiaTheme="minorEastAsia" w:hAnsiTheme="minorHAnsi" w:cstheme="minorBidi"/>
          <w:kern w:val="2"/>
          <w:sz w:val="24"/>
          <w:szCs w:val="24"/>
          <w:lang w:eastAsia="en-GB"/>
          <w14:ligatures w14:val="standardContextual"/>
        </w:rPr>
        <w:tab/>
      </w:r>
      <w:r>
        <w:t xml:space="preserve">ON/OFF time mask </w:t>
      </w:r>
      <w:r>
        <w:rPr>
          <w:lang w:eastAsia="zh-CN"/>
        </w:rPr>
        <w:t>for V2X Communication</w:t>
      </w:r>
      <w:r>
        <w:tab/>
        <w:t>372</w:t>
      </w:r>
    </w:p>
    <w:p w14:paraId="76DD7FC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lang w:val="x-none"/>
        </w:rPr>
        <w:t>6.3.4G.1</w:t>
      </w:r>
      <w:r>
        <w:rPr>
          <w:rFonts w:asciiTheme="minorHAnsi" w:eastAsiaTheme="minorEastAsia" w:hAnsiTheme="minorHAnsi" w:cstheme="minorBidi"/>
          <w:kern w:val="2"/>
          <w:sz w:val="24"/>
          <w:szCs w:val="24"/>
          <w:lang w:eastAsia="en-GB"/>
          <w14:ligatures w14:val="standardContextual"/>
        </w:rPr>
        <w:tab/>
      </w:r>
      <w:r w:rsidRPr="00582001">
        <w:rPr>
          <w:lang w:val="x-none"/>
        </w:rPr>
        <w:t>PSSS / SSSS / PSBCH time mask</w:t>
      </w:r>
      <w:r>
        <w:tab/>
        <w:t>372</w:t>
      </w:r>
    </w:p>
    <w:p w14:paraId="2A7B6DB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w:t>
      </w:r>
      <w:r>
        <w:rPr>
          <w:rFonts w:asciiTheme="minorHAnsi" w:eastAsiaTheme="minorEastAsia" w:hAnsiTheme="minorHAnsi" w:cstheme="minorBidi"/>
          <w:kern w:val="2"/>
          <w:sz w:val="24"/>
          <w:szCs w:val="24"/>
          <w:lang w:eastAsia="en-GB"/>
          <w14:ligatures w14:val="standardContextual"/>
        </w:rPr>
        <w:tab/>
      </w:r>
      <w:r>
        <w:t>Power Control</w:t>
      </w:r>
      <w:r>
        <w:tab/>
        <w:t>373</w:t>
      </w:r>
    </w:p>
    <w:p w14:paraId="5C2D45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6.3.5.1</w:t>
      </w:r>
      <w:r>
        <w:rPr>
          <w:rFonts w:asciiTheme="minorHAnsi" w:eastAsiaTheme="minorEastAsia" w:hAnsiTheme="minorHAnsi" w:cstheme="minorBidi"/>
          <w:kern w:val="2"/>
          <w:sz w:val="24"/>
          <w:szCs w:val="24"/>
          <w:lang w:eastAsia="en-GB"/>
          <w14:ligatures w14:val="standardContextual"/>
        </w:rPr>
        <w:tab/>
      </w:r>
      <w:r>
        <w:t>Absolute power tolerance</w:t>
      </w:r>
      <w:r>
        <w:tab/>
        <w:t>373</w:t>
      </w:r>
    </w:p>
    <w:p w14:paraId="4FC56E9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6.3.5.1.1</w:t>
      </w:r>
      <w:r>
        <w:rPr>
          <w:rFonts w:asciiTheme="minorHAnsi" w:eastAsiaTheme="minorEastAsia" w:hAnsiTheme="minorHAnsi" w:cstheme="minorBidi"/>
          <w:kern w:val="2"/>
          <w:sz w:val="24"/>
          <w:szCs w:val="24"/>
          <w:lang w:eastAsia="en-GB"/>
          <w14:ligatures w14:val="standardContextual"/>
        </w:rPr>
        <w:tab/>
      </w:r>
      <w:r>
        <w:t xml:space="preserve"> Minimum requirements</w:t>
      </w:r>
      <w:r>
        <w:tab/>
        <w:t>373</w:t>
      </w:r>
    </w:p>
    <w:p w14:paraId="642FF98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6.3.5.2</w:t>
      </w:r>
      <w:r>
        <w:rPr>
          <w:rFonts w:asciiTheme="minorHAnsi" w:eastAsiaTheme="minorEastAsia" w:hAnsiTheme="minorHAnsi" w:cstheme="minorBidi"/>
          <w:kern w:val="2"/>
          <w:sz w:val="24"/>
          <w:szCs w:val="24"/>
          <w:lang w:eastAsia="en-GB"/>
          <w14:ligatures w14:val="standardContextual"/>
        </w:rPr>
        <w:tab/>
      </w:r>
      <w:r>
        <w:t>Relative Power tolerance</w:t>
      </w:r>
      <w:r>
        <w:tab/>
        <w:t>374</w:t>
      </w:r>
    </w:p>
    <w:p w14:paraId="1F85BBF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6.3.5.2.1</w:t>
      </w:r>
      <w:r>
        <w:rPr>
          <w:rFonts w:asciiTheme="minorHAnsi" w:eastAsiaTheme="minorEastAsia" w:hAnsiTheme="minorHAnsi" w:cstheme="minorBidi"/>
          <w:kern w:val="2"/>
          <w:sz w:val="24"/>
          <w:szCs w:val="24"/>
          <w:lang w:eastAsia="en-GB"/>
          <w14:ligatures w14:val="standardContextual"/>
        </w:rPr>
        <w:tab/>
      </w:r>
      <w:r>
        <w:t>Minimum requirements</w:t>
      </w:r>
      <w:r>
        <w:tab/>
        <w:t>374</w:t>
      </w:r>
    </w:p>
    <w:p w14:paraId="6888C47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6.3.5.3</w:t>
      </w:r>
      <w:r>
        <w:rPr>
          <w:rFonts w:asciiTheme="minorHAnsi" w:eastAsiaTheme="minorEastAsia" w:hAnsiTheme="minorHAnsi" w:cstheme="minorBidi"/>
          <w:kern w:val="2"/>
          <w:sz w:val="24"/>
          <w:szCs w:val="24"/>
          <w:lang w:eastAsia="en-GB"/>
          <w14:ligatures w14:val="standardContextual"/>
        </w:rPr>
        <w:tab/>
      </w:r>
      <w:r>
        <w:t>Aggregate power control tolerance</w:t>
      </w:r>
      <w:r>
        <w:tab/>
        <w:t>375</w:t>
      </w:r>
    </w:p>
    <w:p w14:paraId="61E65CA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6.3.5.3.1</w:t>
      </w:r>
      <w:r>
        <w:rPr>
          <w:rFonts w:asciiTheme="minorHAnsi" w:eastAsiaTheme="minorEastAsia" w:hAnsiTheme="minorHAnsi" w:cstheme="minorBidi"/>
          <w:kern w:val="2"/>
          <w:sz w:val="24"/>
          <w:szCs w:val="24"/>
          <w:lang w:eastAsia="en-GB"/>
          <w14:ligatures w14:val="standardContextual"/>
        </w:rPr>
        <w:tab/>
      </w:r>
      <w:r>
        <w:t>Minimum requirement</w:t>
      </w:r>
      <w:r>
        <w:tab/>
        <w:t>375</w:t>
      </w:r>
    </w:p>
    <w:p w14:paraId="5D7E495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w:t>
      </w:r>
      <w:r>
        <w:rPr>
          <w:lang w:eastAsia="zh-CN"/>
        </w:rPr>
        <w:t>A</w:t>
      </w:r>
      <w:r>
        <w:rPr>
          <w:rFonts w:asciiTheme="minorHAnsi" w:eastAsiaTheme="minorEastAsia" w:hAnsiTheme="minorHAnsi" w:cstheme="minorBidi"/>
          <w:kern w:val="2"/>
          <w:sz w:val="24"/>
          <w:szCs w:val="24"/>
          <w:lang w:eastAsia="en-GB"/>
          <w14:ligatures w14:val="standardContextual"/>
        </w:rPr>
        <w:tab/>
      </w:r>
      <w:r>
        <w:rPr>
          <w:lang w:eastAsia="zh-CN"/>
        </w:rPr>
        <w:t>Power control for CA</w:t>
      </w:r>
      <w:r>
        <w:tab/>
        <w:t>375</w:t>
      </w:r>
    </w:p>
    <w:p w14:paraId="50CF748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6.3.5A.1</w:t>
      </w:r>
      <w:r>
        <w:rPr>
          <w:rFonts w:asciiTheme="minorHAnsi" w:eastAsiaTheme="minorEastAsia" w:hAnsiTheme="minorHAnsi" w:cstheme="minorBidi"/>
          <w:kern w:val="2"/>
          <w:sz w:val="24"/>
          <w:szCs w:val="24"/>
          <w:lang w:eastAsia="en-GB"/>
          <w14:ligatures w14:val="standardContextual"/>
        </w:rPr>
        <w:tab/>
      </w:r>
      <w:r>
        <w:t>Absolute power tolerance</w:t>
      </w:r>
      <w:r>
        <w:tab/>
        <w:t>375</w:t>
      </w:r>
    </w:p>
    <w:p w14:paraId="41B7340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6.3.5A.1.1</w:t>
      </w:r>
      <w:r>
        <w:rPr>
          <w:rFonts w:asciiTheme="minorHAnsi" w:eastAsiaTheme="minorEastAsia" w:hAnsiTheme="minorHAnsi" w:cstheme="minorBidi"/>
          <w:kern w:val="2"/>
          <w:sz w:val="24"/>
          <w:szCs w:val="24"/>
          <w:lang w:eastAsia="en-GB"/>
          <w14:ligatures w14:val="standardContextual"/>
        </w:rPr>
        <w:tab/>
      </w:r>
      <w:r>
        <w:t xml:space="preserve"> Minimum requirements</w:t>
      </w:r>
      <w:r>
        <w:tab/>
        <w:t>375</w:t>
      </w:r>
    </w:p>
    <w:p w14:paraId="2C54564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6.3.5A.2</w:t>
      </w:r>
      <w:r>
        <w:rPr>
          <w:rFonts w:asciiTheme="minorHAnsi" w:eastAsiaTheme="minorEastAsia" w:hAnsiTheme="minorHAnsi" w:cstheme="minorBidi"/>
          <w:kern w:val="2"/>
          <w:sz w:val="24"/>
          <w:szCs w:val="24"/>
          <w:lang w:eastAsia="en-GB"/>
          <w14:ligatures w14:val="standardContextual"/>
        </w:rPr>
        <w:tab/>
      </w:r>
      <w:r>
        <w:t>Relative power tolerance</w:t>
      </w:r>
      <w:r>
        <w:tab/>
        <w:t>376</w:t>
      </w:r>
    </w:p>
    <w:p w14:paraId="3A7E91D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6.3.5A.2.1</w:t>
      </w:r>
      <w:r>
        <w:rPr>
          <w:rFonts w:asciiTheme="minorHAnsi" w:eastAsiaTheme="minorEastAsia" w:hAnsiTheme="minorHAnsi" w:cstheme="minorBidi"/>
          <w:kern w:val="2"/>
          <w:sz w:val="24"/>
          <w:szCs w:val="24"/>
          <w:lang w:eastAsia="en-GB"/>
          <w14:ligatures w14:val="standardContextual"/>
        </w:rPr>
        <w:tab/>
      </w:r>
      <w:r>
        <w:t>Minimum requirements</w:t>
      </w:r>
      <w:r>
        <w:tab/>
        <w:t>376</w:t>
      </w:r>
    </w:p>
    <w:p w14:paraId="24AD0FB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6.3.5A.3</w:t>
      </w:r>
      <w:r>
        <w:rPr>
          <w:rFonts w:asciiTheme="minorHAnsi" w:eastAsiaTheme="minorEastAsia" w:hAnsiTheme="minorHAnsi" w:cstheme="minorBidi"/>
          <w:kern w:val="2"/>
          <w:sz w:val="24"/>
          <w:szCs w:val="24"/>
          <w:lang w:eastAsia="en-GB"/>
          <w14:ligatures w14:val="standardContextual"/>
        </w:rPr>
        <w:tab/>
      </w:r>
      <w:r>
        <w:t>Aggregate power control tolerance</w:t>
      </w:r>
      <w:r>
        <w:tab/>
        <w:t>376</w:t>
      </w:r>
    </w:p>
    <w:p w14:paraId="1E3FAA1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6.3.5A.3.1</w:t>
      </w:r>
      <w:r>
        <w:rPr>
          <w:rFonts w:asciiTheme="minorHAnsi" w:eastAsiaTheme="minorEastAsia" w:hAnsiTheme="minorHAnsi" w:cstheme="minorBidi"/>
          <w:kern w:val="2"/>
          <w:sz w:val="24"/>
          <w:szCs w:val="24"/>
          <w:lang w:eastAsia="en-GB"/>
          <w14:ligatures w14:val="standardContextual"/>
        </w:rPr>
        <w:tab/>
      </w:r>
      <w:r>
        <w:t xml:space="preserve"> Minimum requirements</w:t>
      </w:r>
      <w:r>
        <w:tab/>
        <w:t>376</w:t>
      </w:r>
    </w:p>
    <w:p w14:paraId="0B6CA4A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w:t>
      </w:r>
      <w:r>
        <w:rPr>
          <w:lang w:eastAsia="zh-CN"/>
        </w:rPr>
        <w:t>B</w:t>
      </w:r>
      <w:r>
        <w:rPr>
          <w:rFonts w:asciiTheme="minorHAnsi" w:eastAsiaTheme="minorEastAsia" w:hAnsiTheme="minorHAnsi" w:cstheme="minorBidi"/>
          <w:kern w:val="2"/>
          <w:sz w:val="24"/>
          <w:szCs w:val="24"/>
          <w:lang w:eastAsia="en-GB"/>
          <w14:ligatures w14:val="standardContextual"/>
        </w:rPr>
        <w:tab/>
      </w:r>
      <w:r>
        <w:t>Power control</w:t>
      </w:r>
      <w:r>
        <w:rPr>
          <w:lang w:eastAsia="zh-CN"/>
        </w:rPr>
        <w:t xml:space="preserve"> for UL-MIMO</w:t>
      </w:r>
      <w:r>
        <w:tab/>
        <w:t>377</w:t>
      </w:r>
    </w:p>
    <w:p w14:paraId="61F43C0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6.3.5D</w:t>
      </w:r>
      <w:r>
        <w:rPr>
          <w:rFonts w:asciiTheme="minorHAnsi" w:eastAsiaTheme="minorEastAsia" w:hAnsiTheme="minorHAnsi" w:cstheme="minorBidi"/>
          <w:kern w:val="2"/>
          <w:sz w:val="24"/>
          <w:szCs w:val="24"/>
          <w:lang w:eastAsia="en-GB"/>
          <w14:ligatures w14:val="standardContextual"/>
        </w:rPr>
        <w:tab/>
      </w:r>
      <w:r>
        <w:t>Power Control for ProSe</w:t>
      </w:r>
      <w:r>
        <w:tab/>
        <w:t>377</w:t>
      </w:r>
    </w:p>
    <w:p w14:paraId="71B0CC2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6.3.5D.1</w:t>
      </w:r>
      <w:r>
        <w:rPr>
          <w:rFonts w:asciiTheme="minorHAnsi" w:eastAsiaTheme="minorEastAsia" w:hAnsiTheme="minorHAnsi" w:cstheme="minorBidi"/>
          <w:kern w:val="2"/>
          <w:sz w:val="24"/>
          <w:szCs w:val="24"/>
          <w:lang w:eastAsia="en-GB"/>
          <w14:ligatures w14:val="standardContextual"/>
        </w:rPr>
        <w:tab/>
      </w:r>
      <w:r>
        <w:t>Absolute power tolerance</w:t>
      </w:r>
      <w:r>
        <w:tab/>
        <w:t>377</w:t>
      </w:r>
    </w:p>
    <w:p w14:paraId="269624E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w:t>
      </w:r>
      <w:r>
        <w:rPr>
          <w:lang w:eastAsia="zh-CN"/>
        </w:rPr>
        <w:t>E</w:t>
      </w:r>
      <w:r>
        <w:rPr>
          <w:rFonts w:asciiTheme="minorHAnsi" w:eastAsiaTheme="minorEastAsia" w:hAnsiTheme="minorHAnsi" w:cstheme="minorBidi"/>
          <w:kern w:val="2"/>
          <w:sz w:val="24"/>
          <w:szCs w:val="24"/>
          <w:lang w:eastAsia="en-GB"/>
          <w14:ligatures w14:val="standardContextual"/>
        </w:rPr>
        <w:tab/>
      </w:r>
      <w:r>
        <w:t>Power control</w:t>
      </w:r>
      <w:r>
        <w:rPr>
          <w:lang w:eastAsia="zh-CN"/>
        </w:rPr>
        <w:t xml:space="preserve"> for category M1 and M2</w:t>
      </w:r>
      <w:r>
        <w:tab/>
        <w:t>377</w:t>
      </w:r>
    </w:p>
    <w:p w14:paraId="6911A4A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6.3.5E.1</w:t>
      </w:r>
      <w:r>
        <w:rPr>
          <w:rFonts w:asciiTheme="minorHAnsi" w:eastAsiaTheme="minorEastAsia" w:hAnsiTheme="minorHAnsi" w:cstheme="minorBidi"/>
          <w:kern w:val="2"/>
          <w:sz w:val="24"/>
          <w:szCs w:val="24"/>
          <w:lang w:eastAsia="en-GB"/>
          <w14:ligatures w14:val="standardContextual"/>
        </w:rPr>
        <w:tab/>
      </w:r>
      <w:r>
        <w:t>Absolute power tolerance</w:t>
      </w:r>
      <w:r>
        <w:tab/>
        <w:t>377</w:t>
      </w:r>
    </w:p>
    <w:p w14:paraId="64E771F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6.3.5E.2</w:t>
      </w:r>
      <w:r>
        <w:rPr>
          <w:rFonts w:asciiTheme="minorHAnsi" w:eastAsiaTheme="minorEastAsia" w:hAnsiTheme="minorHAnsi" w:cstheme="minorBidi"/>
          <w:kern w:val="2"/>
          <w:sz w:val="24"/>
          <w:szCs w:val="24"/>
          <w:lang w:eastAsia="en-GB"/>
          <w14:ligatures w14:val="standardContextual"/>
        </w:rPr>
        <w:tab/>
      </w:r>
      <w:r>
        <w:t>Relative Power tolerance</w:t>
      </w:r>
      <w:r>
        <w:tab/>
        <w:t>377</w:t>
      </w:r>
    </w:p>
    <w:p w14:paraId="1E0CDB6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6.3.5E.3</w:t>
      </w:r>
      <w:r>
        <w:rPr>
          <w:rFonts w:asciiTheme="minorHAnsi" w:eastAsiaTheme="minorEastAsia" w:hAnsiTheme="minorHAnsi" w:cstheme="minorBidi"/>
          <w:kern w:val="2"/>
          <w:sz w:val="24"/>
          <w:szCs w:val="24"/>
          <w:lang w:eastAsia="en-GB"/>
          <w14:ligatures w14:val="standardContextual"/>
        </w:rPr>
        <w:tab/>
      </w:r>
      <w:r>
        <w:t>Aggregate power control tolerance</w:t>
      </w:r>
      <w:r>
        <w:tab/>
        <w:t>378</w:t>
      </w:r>
    </w:p>
    <w:p w14:paraId="6E49550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6.3.5E.3.1</w:t>
      </w:r>
      <w:r>
        <w:rPr>
          <w:rFonts w:asciiTheme="minorHAnsi" w:eastAsiaTheme="minorEastAsia" w:hAnsiTheme="minorHAnsi" w:cstheme="minorBidi"/>
          <w:kern w:val="2"/>
          <w:sz w:val="24"/>
          <w:szCs w:val="24"/>
          <w:lang w:eastAsia="en-GB"/>
          <w14:ligatures w14:val="standardContextual"/>
        </w:rPr>
        <w:tab/>
      </w:r>
      <w:r>
        <w:t>Minimum requirement</w:t>
      </w:r>
      <w:r>
        <w:tab/>
        <w:t>378</w:t>
      </w:r>
    </w:p>
    <w:p w14:paraId="0E50F01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6.3.5F</w:t>
      </w:r>
      <w:r>
        <w:rPr>
          <w:rFonts w:asciiTheme="minorHAnsi" w:eastAsiaTheme="minorEastAsia" w:hAnsiTheme="minorHAnsi" w:cstheme="minorBidi"/>
          <w:kern w:val="2"/>
          <w:sz w:val="24"/>
          <w:szCs w:val="24"/>
          <w:lang w:eastAsia="en-GB"/>
          <w14:ligatures w14:val="standardContextual"/>
        </w:rPr>
        <w:tab/>
      </w:r>
      <w:r>
        <w:t>Power Control for category NB1 and NB2</w:t>
      </w:r>
      <w:r>
        <w:tab/>
        <w:t>378</w:t>
      </w:r>
    </w:p>
    <w:p w14:paraId="5217CC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6.3.5F.1</w:t>
      </w:r>
      <w:r>
        <w:rPr>
          <w:rFonts w:asciiTheme="minorHAnsi" w:eastAsiaTheme="minorEastAsia" w:hAnsiTheme="minorHAnsi" w:cstheme="minorBidi"/>
          <w:kern w:val="2"/>
          <w:sz w:val="24"/>
          <w:szCs w:val="24"/>
          <w:lang w:eastAsia="en-GB"/>
          <w14:ligatures w14:val="standardContextual"/>
        </w:rPr>
        <w:tab/>
      </w:r>
      <w:r>
        <w:t>Absolute power tolerance</w:t>
      </w:r>
      <w:r>
        <w:tab/>
        <w:t>379</w:t>
      </w:r>
    </w:p>
    <w:p w14:paraId="760251B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6.3.5F.2</w:t>
      </w:r>
      <w:r>
        <w:rPr>
          <w:rFonts w:asciiTheme="minorHAnsi" w:eastAsiaTheme="minorEastAsia" w:hAnsiTheme="minorHAnsi" w:cstheme="minorBidi"/>
          <w:kern w:val="2"/>
          <w:sz w:val="24"/>
          <w:szCs w:val="24"/>
          <w:lang w:eastAsia="en-GB"/>
          <w14:ligatures w14:val="standardContextual"/>
        </w:rPr>
        <w:tab/>
      </w:r>
      <w:r>
        <w:t>Relative power tolerance</w:t>
      </w:r>
      <w:r>
        <w:tab/>
        <w:t>379</w:t>
      </w:r>
    </w:p>
    <w:p w14:paraId="5205BD5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w:t>
      </w:r>
      <w:r w:rsidRPr="00582001">
        <w:rPr>
          <w:lang w:val="en-US"/>
        </w:rPr>
        <w:t>F</w:t>
      </w:r>
      <w:r>
        <w:t>.3</w:t>
      </w:r>
      <w:r>
        <w:rPr>
          <w:rFonts w:asciiTheme="minorHAnsi" w:eastAsiaTheme="minorEastAsia" w:hAnsiTheme="minorHAnsi" w:cstheme="minorBidi"/>
          <w:kern w:val="2"/>
          <w:sz w:val="24"/>
          <w:szCs w:val="24"/>
          <w:lang w:eastAsia="en-GB"/>
          <w14:ligatures w14:val="standardContextual"/>
        </w:rPr>
        <w:tab/>
      </w:r>
      <w:r>
        <w:t>Aggregate power control tolerance</w:t>
      </w:r>
      <w:r w:rsidRPr="00582001">
        <w:rPr>
          <w:lang w:val="en-US"/>
        </w:rPr>
        <w:t xml:space="preserve"> for category NB1 and NB2</w:t>
      </w:r>
      <w:r>
        <w:tab/>
        <w:t>380</w:t>
      </w:r>
    </w:p>
    <w:p w14:paraId="413E513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6.3.5</w:t>
      </w:r>
      <w:r w:rsidRPr="00582001">
        <w:rPr>
          <w:lang w:val="en-US"/>
        </w:rPr>
        <w:t>F</w:t>
      </w:r>
      <w:r>
        <w:t>.3.1</w:t>
      </w:r>
      <w:r>
        <w:rPr>
          <w:rFonts w:asciiTheme="minorHAnsi" w:eastAsiaTheme="minorEastAsia" w:hAnsiTheme="minorHAnsi" w:cstheme="minorBidi"/>
          <w:kern w:val="2"/>
          <w:sz w:val="24"/>
          <w:szCs w:val="24"/>
          <w:lang w:eastAsia="en-GB"/>
          <w14:ligatures w14:val="standardContextual"/>
        </w:rPr>
        <w:tab/>
      </w:r>
      <w:r>
        <w:t>Minimum requirement</w:t>
      </w:r>
      <w:r>
        <w:tab/>
        <w:t>380</w:t>
      </w:r>
    </w:p>
    <w:p w14:paraId="0EBE2F7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6.3.5G</w:t>
      </w:r>
      <w:r>
        <w:rPr>
          <w:rFonts w:asciiTheme="minorHAnsi" w:eastAsiaTheme="minorEastAsia" w:hAnsiTheme="minorHAnsi" w:cstheme="minorBidi"/>
          <w:kern w:val="2"/>
          <w:sz w:val="24"/>
          <w:szCs w:val="24"/>
          <w:lang w:eastAsia="en-GB"/>
          <w14:ligatures w14:val="standardContextual"/>
        </w:rPr>
        <w:tab/>
      </w:r>
      <w:r>
        <w:t>Power Control for V2X Communication</w:t>
      </w:r>
      <w:r>
        <w:tab/>
        <w:t>380</w:t>
      </w:r>
    </w:p>
    <w:p w14:paraId="3130314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6.3.5G.1</w:t>
      </w:r>
      <w:r>
        <w:rPr>
          <w:rFonts w:asciiTheme="minorHAnsi" w:eastAsiaTheme="minorEastAsia" w:hAnsiTheme="minorHAnsi" w:cstheme="minorBidi"/>
          <w:kern w:val="2"/>
          <w:sz w:val="24"/>
          <w:szCs w:val="24"/>
          <w:lang w:eastAsia="en-GB"/>
          <w14:ligatures w14:val="standardContextual"/>
        </w:rPr>
        <w:tab/>
      </w:r>
      <w:r>
        <w:t>Absolute power tolerance</w:t>
      </w:r>
      <w:r>
        <w:tab/>
        <w:t>380</w:t>
      </w:r>
    </w:p>
    <w:p w14:paraId="20DEBE4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6.4</w:t>
      </w:r>
      <w:r>
        <w:rPr>
          <w:rFonts w:asciiTheme="minorHAnsi" w:eastAsiaTheme="minorEastAsia" w:hAnsiTheme="minorHAnsi" w:cstheme="minorBidi"/>
          <w:kern w:val="2"/>
          <w:sz w:val="24"/>
          <w:szCs w:val="24"/>
          <w:lang w:eastAsia="en-GB"/>
          <w14:ligatures w14:val="standardContextual"/>
        </w:rPr>
        <w:tab/>
      </w:r>
      <w:r>
        <w:t>Void</w:t>
      </w:r>
      <w:r>
        <w:tab/>
        <w:t>381</w:t>
      </w:r>
    </w:p>
    <w:p w14:paraId="1C370CC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6.5</w:t>
      </w:r>
      <w:r>
        <w:rPr>
          <w:rFonts w:asciiTheme="minorHAnsi" w:eastAsiaTheme="minorEastAsia" w:hAnsiTheme="minorHAnsi" w:cstheme="minorBidi"/>
          <w:kern w:val="2"/>
          <w:sz w:val="24"/>
          <w:szCs w:val="24"/>
          <w:lang w:eastAsia="en-GB"/>
          <w14:ligatures w14:val="standardContextual"/>
        </w:rPr>
        <w:tab/>
      </w:r>
      <w:r>
        <w:t>Transmit signal quality</w:t>
      </w:r>
      <w:r>
        <w:tab/>
        <w:t>381</w:t>
      </w:r>
    </w:p>
    <w:p w14:paraId="06F102D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6.5.1</w:t>
      </w:r>
      <w:r>
        <w:rPr>
          <w:rFonts w:asciiTheme="minorHAnsi" w:eastAsiaTheme="minorEastAsia" w:hAnsiTheme="minorHAnsi" w:cstheme="minorBidi"/>
          <w:kern w:val="2"/>
          <w:sz w:val="24"/>
          <w:szCs w:val="24"/>
          <w:lang w:eastAsia="en-GB"/>
          <w14:ligatures w14:val="standardContextual"/>
        </w:rPr>
        <w:tab/>
      </w:r>
      <w:r>
        <w:t>Frequency error</w:t>
      </w:r>
      <w:r>
        <w:tab/>
        <w:t>381</w:t>
      </w:r>
    </w:p>
    <w:p w14:paraId="670774F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 xml:space="preserve">6.5.1A </w:t>
      </w:r>
      <w:r>
        <w:rPr>
          <w:rFonts w:asciiTheme="minorHAnsi" w:eastAsiaTheme="minorEastAsia" w:hAnsiTheme="minorHAnsi" w:cstheme="minorBidi"/>
          <w:kern w:val="2"/>
          <w:sz w:val="24"/>
          <w:szCs w:val="24"/>
          <w:lang w:eastAsia="en-GB"/>
          <w14:ligatures w14:val="standardContextual"/>
        </w:rPr>
        <w:tab/>
      </w:r>
      <w:r>
        <w:rPr>
          <w:lang w:eastAsia="zh-CN"/>
        </w:rPr>
        <w:t>Frequency error</w:t>
      </w:r>
      <w:r>
        <w:t xml:space="preserve"> for</w:t>
      </w:r>
      <w:r>
        <w:rPr>
          <w:lang w:eastAsia="zh-CN"/>
        </w:rPr>
        <w:t xml:space="preserve"> </w:t>
      </w:r>
      <w:r>
        <w:t>CA</w:t>
      </w:r>
      <w:r>
        <w:tab/>
        <w:t>381</w:t>
      </w:r>
    </w:p>
    <w:p w14:paraId="241FB0D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6.5.1B</w:t>
      </w:r>
      <w:r>
        <w:rPr>
          <w:rFonts w:asciiTheme="minorHAnsi" w:eastAsiaTheme="minorEastAsia" w:hAnsiTheme="minorHAnsi" w:cstheme="minorBidi"/>
          <w:kern w:val="2"/>
          <w:sz w:val="24"/>
          <w:szCs w:val="24"/>
          <w:lang w:eastAsia="en-GB"/>
          <w14:ligatures w14:val="standardContextual"/>
        </w:rPr>
        <w:tab/>
      </w:r>
      <w:r>
        <w:rPr>
          <w:lang w:eastAsia="zh-CN"/>
        </w:rPr>
        <w:t>Frequency error for UL-MIMO</w:t>
      </w:r>
      <w:r>
        <w:tab/>
        <w:t>381</w:t>
      </w:r>
    </w:p>
    <w:p w14:paraId="6ECF813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6.5.1D</w:t>
      </w:r>
      <w:r>
        <w:rPr>
          <w:rFonts w:asciiTheme="minorHAnsi" w:eastAsiaTheme="minorEastAsia" w:hAnsiTheme="minorHAnsi" w:cstheme="minorBidi"/>
          <w:kern w:val="2"/>
          <w:sz w:val="24"/>
          <w:szCs w:val="24"/>
          <w:lang w:eastAsia="en-GB"/>
          <w14:ligatures w14:val="standardContextual"/>
        </w:rPr>
        <w:tab/>
      </w:r>
      <w:r>
        <w:rPr>
          <w:lang w:eastAsia="zh-CN"/>
        </w:rPr>
        <w:t>Frequency error</w:t>
      </w:r>
      <w:r>
        <w:t xml:space="preserve"> for</w:t>
      </w:r>
      <w:r>
        <w:rPr>
          <w:lang w:eastAsia="zh-CN"/>
        </w:rPr>
        <w:t xml:space="preserve"> </w:t>
      </w:r>
      <w:r>
        <w:t>ProSe</w:t>
      </w:r>
      <w:r>
        <w:tab/>
        <w:t>381</w:t>
      </w:r>
    </w:p>
    <w:p w14:paraId="299D10C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6.5.1E</w:t>
      </w:r>
      <w:r>
        <w:rPr>
          <w:rFonts w:asciiTheme="minorHAnsi" w:eastAsiaTheme="minorEastAsia" w:hAnsiTheme="minorHAnsi" w:cstheme="minorBidi"/>
          <w:kern w:val="2"/>
          <w:sz w:val="24"/>
          <w:szCs w:val="24"/>
          <w:lang w:eastAsia="en-GB"/>
          <w14:ligatures w14:val="standardContextual"/>
        </w:rPr>
        <w:tab/>
      </w:r>
      <w:r>
        <w:t>Frequency error for UE category M1 and M2</w:t>
      </w:r>
      <w:r>
        <w:tab/>
        <w:t>381</w:t>
      </w:r>
    </w:p>
    <w:p w14:paraId="09991DB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6.5.1F</w:t>
      </w:r>
      <w:r>
        <w:rPr>
          <w:rFonts w:asciiTheme="minorHAnsi" w:eastAsiaTheme="minorEastAsia" w:hAnsiTheme="minorHAnsi" w:cstheme="minorBidi"/>
          <w:kern w:val="2"/>
          <w:sz w:val="24"/>
          <w:szCs w:val="24"/>
          <w:lang w:eastAsia="en-GB"/>
          <w14:ligatures w14:val="standardContextual"/>
        </w:rPr>
        <w:tab/>
      </w:r>
      <w:r>
        <w:t>Frequency error for UE category NB1 and NB2</w:t>
      </w:r>
      <w:r>
        <w:tab/>
        <w:t>382</w:t>
      </w:r>
    </w:p>
    <w:p w14:paraId="521618F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6.5.1G</w:t>
      </w:r>
      <w:r>
        <w:rPr>
          <w:rFonts w:asciiTheme="minorHAnsi" w:eastAsiaTheme="minorEastAsia" w:hAnsiTheme="minorHAnsi" w:cstheme="minorBidi"/>
          <w:kern w:val="2"/>
          <w:sz w:val="24"/>
          <w:szCs w:val="24"/>
          <w:lang w:eastAsia="en-GB"/>
          <w14:ligatures w14:val="standardContextual"/>
        </w:rPr>
        <w:tab/>
      </w:r>
      <w:r>
        <w:rPr>
          <w:lang w:eastAsia="zh-CN"/>
        </w:rPr>
        <w:t>Frequency error</w:t>
      </w:r>
      <w:r>
        <w:t xml:space="preserve"> for</w:t>
      </w:r>
      <w:r>
        <w:rPr>
          <w:lang w:eastAsia="zh-CN"/>
        </w:rPr>
        <w:t xml:space="preserve"> V2X Communication</w:t>
      </w:r>
      <w:r>
        <w:tab/>
        <w:t>382</w:t>
      </w:r>
    </w:p>
    <w:p w14:paraId="34C8EF5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w:t>
      </w:r>
      <w:r>
        <w:rPr>
          <w:rFonts w:asciiTheme="minorHAnsi" w:eastAsiaTheme="minorEastAsia" w:hAnsiTheme="minorHAnsi" w:cstheme="minorBidi"/>
          <w:kern w:val="2"/>
          <w:sz w:val="24"/>
          <w:szCs w:val="24"/>
          <w:lang w:eastAsia="en-GB"/>
          <w14:ligatures w14:val="standardContextual"/>
        </w:rPr>
        <w:tab/>
      </w:r>
      <w:r>
        <w:t>Transmit modulation quality</w:t>
      </w:r>
      <w:r>
        <w:tab/>
        <w:t>382</w:t>
      </w:r>
    </w:p>
    <w:p w14:paraId="1B9278C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6.5.2.1</w:t>
      </w:r>
      <w:r>
        <w:rPr>
          <w:rFonts w:asciiTheme="minorHAnsi" w:eastAsiaTheme="minorEastAsia" w:hAnsiTheme="minorHAnsi" w:cstheme="minorBidi"/>
          <w:kern w:val="2"/>
          <w:sz w:val="24"/>
          <w:szCs w:val="24"/>
          <w:lang w:eastAsia="en-GB"/>
          <w14:ligatures w14:val="standardContextual"/>
        </w:rPr>
        <w:tab/>
      </w:r>
      <w:r>
        <w:t xml:space="preserve"> Error Vector Magnitude</w:t>
      </w:r>
      <w:r>
        <w:tab/>
        <w:t>383</w:t>
      </w:r>
    </w:p>
    <w:p w14:paraId="5D304F8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6.5.2.1.1</w:t>
      </w:r>
      <w:r>
        <w:rPr>
          <w:rFonts w:asciiTheme="minorHAnsi" w:eastAsiaTheme="minorEastAsia" w:hAnsiTheme="minorHAnsi" w:cstheme="minorBidi"/>
          <w:kern w:val="2"/>
          <w:sz w:val="24"/>
          <w:szCs w:val="24"/>
          <w:lang w:eastAsia="en-GB"/>
          <w14:ligatures w14:val="standardContextual"/>
        </w:rPr>
        <w:tab/>
      </w:r>
      <w:r>
        <w:t>Minimum requirement</w:t>
      </w:r>
      <w:r>
        <w:tab/>
        <w:t>383</w:t>
      </w:r>
    </w:p>
    <w:p w14:paraId="21678A5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6.5.2.2</w:t>
      </w:r>
      <w:r>
        <w:rPr>
          <w:rFonts w:asciiTheme="minorHAnsi" w:eastAsiaTheme="minorEastAsia" w:hAnsiTheme="minorHAnsi" w:cstheme="minorBidi"/>
          <w:kern w:val="2"/>
          <w:sz w:val="24"/>
          <w:szCs w:val="24"/>
          <w:lang w:eastAsia="en-GB"/>
          <w14:ligatures w14:val="standardContextual"/>
        </w:rPr>
        <w:tab/>
      </w:r>
      <w:r>
        <w:t xml:space="preserve"> Carrier leakage</w:t>
      </w:r>
      <w:r>
        <w:tab/>
        <w:t>383</w:t>
      </w:r>
    </w:p>
    <w:p w14:paraId="1C3404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6.5.2.2.1</w:t>
      </w:r>
      <w:r>
        <w:rPr>
          <w:rFonts w:asciiTheme="minorHAnsi" w:eastAsiaTheme="minorEastAsia" w:hAnsiTheme="minorHAnsi" w:cstheme="minorBidi"/>
          <w:kern w:val="2"/>
          <w:sz w:val="24"/>
          <w:szCs w:val="24"/>
          <w:lang w:eastAsia="en-GB"/>
          <w14:ligatures w14:val="standardContextual"/>
        </w:rPr>
        <w:tab/>
      </w:r>
      <w:r>
        <w:t xml:space="preserve"> Minimum requirements</w:t>
      </w:r>
      <w:r>
        <w:tab/>
        <w:t>384</w:t>
      </w:r>
    </w:p>
    <w:p w14:paraId="12AEBF1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6.5.2.3</w:t>
      </w:r>
      <w:r>
        <w:rPr>
          <w:rFonts w:asciiTheme="minorHAnsi" w:eastAsiaTheme="minorEastAsia" w:hAnsiTheme="minorHAnsi" w:cstheme="minorBidi"/>
          <w:kern w:val="2"/>
          <w:sz w:val="24"/>
          <w:szCs w:val="24"/>
          <w:lang w:eastAsia="en-GB"/>
          <w14:ligatures w14:val="standardContextual"/>
        </w:rPr>
        <w:tab/>
      </w:r>
      <w:r>
        <w:t>In-band emissions</w:t>
      </w:r>
      <w:r>
        <w:tab/>
        <w:t>384</w:t>
      </w:r>
    </w:p>
    <w:p w14:paraId="54E57C8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6.5.2.3.1</w:t>
      </w:r>
      <w:r>
        <w:rPr>
          <w:rFonts w:asciiTheme="minorHAnsi" w:eastAsiaTheme="minorEastAsia" w:hAnsiTheme="minorHAnsi" w:cstheme="minorBidi"/>
          <w:kern w:val="2"/>
          <w:sz w:val="24"/>
          <w:szCs w:val="24"/>
          <w:lang w:eastAsia="en-GB"/>
          <w14:ligatures w14:val="standardContextual"/>
        </w:rPr>
        <w:tab/>
      </w:r>
      <w:r>
        <w:t xml:space="preserve"> Minimum requirements</w:t>
      </w:r>
      <w:r>
        <w:tab/>
        <w:t>384</w:t>
      </w:r>
    </w:p>
    <w:p w14:paraId="02E7BA4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6.5.2.4</w:t>
      </w:r>
      <w:r>
        <w:rPr>
          <w:rFonts w:asciiTheme="minorHAnsi" w:eastAsiaTheme="minorEastAsia" w:hAnsiTheme="minorHAnsi" w:cstheme="minorBidi"/>
          <w:kern w:val="2"/>
          <w:sz w:val="24"/>
          <w:szCs w:val="24"/>
          <w:lang w:eastAsia="en-GB"/>
          <w14:ligatures w14:val="standardContextual"/>
        </w:rPr>
        <w:tab/>
      </w:r>
      <w:r>
        <w:t xml:space="preserve"> EVM equalizer spectrum flatness</w:t>
      </w:r>
      <w:r>
        <w:tab/>
        <w:t>385</w:t>
      </w:r>
    </w:p>
    <w:p w14:paraId="0EE1670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6.5.2.4.1</w:t>
      </w:r>
      <w:r>
        <w:rPr>
          <w:rFonts w:asciiTheme="minorHAnsi" w:eastAsiaTheme="minorEastAsia" w:hAnsiTheme="minorHAnsi" w:cstheme="minorBidi"/>
          <w:kern w:val="2"/>
          <w:sz w:val="24"/>
          <w:szCs w:val="24"/>
          <w:lang w:eastAsia="en-GB"/>
          <w14:ligatures w14:val="standardContextual"/>
        </w:rPr>
        <w:tab/>
      </w:r>
      <w:r>
        <w:t>Minimum requirements</w:t>
      </w:r>
      <w:r>
        <w:tab/>
        <w:t>385</w:t>
      </w:r>
    </w:p>
    <w:p w14:paraId="783AEE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6.5.2A</w:t>
      </w:r>
      <w:r>
        <w:rPr>
          <w:rFonts w:asciiTheme="minorHAnsi" w:eastAsiaTheme="minorEastAsia" w:hAnsiTheme="minorHAnsi" w:cstheme="minorBidi"/>
          <w:kern w:val="2"/>
          <w:sz w:val="24"/>
          <w:szCs w:val="24"/>
          <w:lang w:eastAsia="en-GB"/>
          <w14:ligatures w14:val="standardContextual"/>
        </w:rPr>
        <w:tab/>
      </w:r>
      <w:r>
        <w:t>Transmit modulation quality</w:t>
      </w:r>
      <w:r>
        <w:rPr>
          <w:lang w:eastAsia="zh-CN"/>
        </w:rPr>
        <w:t xml:space="preserve"> for CA</w:t>
      </w:r>
      <w:r>
        <w:tab/>
        <w:t>386</w:t>
      </w:r>
    </w:p>
    <w:p w14:paraId="07DCD61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6.5.2A.1</w:t>
      </w:r>
      <w:r>
        <w:rPr>
          <w:rFonts w:asciiTheme="minorHAnsi" w:eastAsiaTheme="minorEastAsia" w:hAnsiTheme="minorHAnsi" w:cstheme="minorBidi"/>
          <w:kern w:val="2"/>
          <w:sz w:val="24"/>
          <w:szCs w:val="24"/>
          <w:lang w:eastAsia="en-GB"/>
          <w14:ligatures w14:val="standardContextual"/>
        </w:rPr>
        <w:tab/>
      </w:r>
      <w:r>
        <w:t>Error Vector Magnitude</w:t>
      </w:r>
      <w:r>
        <w:tab/>
        <w:t>387</w:t>
      </w:r>
    </w:p>
    <w:p w14:paraId="3E0DA9F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6.5.2A.2</w:t>
      </w:r>
      <w:r>
        <w:rPr>
          <w:rFonts w:asciiTheme="minorHAnsi" w:eastAsiaTheme="minorEastAsia" w:hAnsiTheme="minorHAnsi" w:cstheme="minorBidi"/>
          <w:kern w:val="2"/>
          <w:sz w:val="24"/>
          <w:szCs w:val="24"/>
          <w:lang w:eastAsia="en-GB"/>
          <w14:ligatures w14:val="standardContextual"/>
        </w:rPr>
        <w:tab/>
      </w:r>
      <w:r>
        <w:t>Carrier leakage for CA</w:t>
      </w:r>
      <w:r>
        <w:tab/>
        <w:t>387</w:t>
      </w:r>
    </w:p>
    <w:p w14:paraId="2D3F17E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6.5.2A.2.1</w:t>
      </w:r>
      <w:r>
        <w:rPr>
          <w:rFonts w:asciiTheme="minorHAnsi" w:eastAsiaTheme="minorEastAsia" w:hAnsiTheme="minorHAnsi" w:cstheme="minorBidi"/>
          <w:kern w:val="2"/>
          <w:sz w:val="24"/>
          <w:szCs w:val="24"/>
          <w:lang w:eastAsia="en-GB"/>
          <w14:ligatures w14:val="standardContextual"/>
        </w:rPr>
        <w:tab/>
      </w:r>
      <w:r>
        <w:t>Minimum requirements</w:t>
      </w:r>
      <w:r>
        <w:tab/>
        <w:t>387</w:t>
      </w:r>
    </w:p>
    <w:p w14:paraId="68845C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6.5.2A.3</w:t>
      </w:r>
      <w:r>
        <w:rPr>
          <w:rFonts w:asciiTheme="minorHAnsi" w:eastAsiaTheme="minorEastAsia" w:hAnsiTheme="minorHAnsi" w:cstheme="minorBidi"/>
          <w:kern w:val="2"/>
          <w:sz w:val="24"/>
          <w:szCs w:val="24"/>
          <w:lang w:eastAsia="en-GB"/>
          <w14:ligatures w14:val="standardContextual"/>
        </w:rPr>
        <w:tab/>
      </w:r>
      <w:r>
        <w:t>In-band emissions</w:t>
      </w:r>
      <w:r>
        <w:tab/>
        <w:t>387</w:t>
      </w:r>
    </w:p>
    <w:p w14:paraId="38DE3A3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Pr>
          <w:lang w:eastAsia="zh-CN"/>
        </w:rPr>
        <w:t>6.5.2A.3.1</w:t>
      </w:r>
      <w:r>
        <w:rPr>
          <w:rFonts w:asciiTheme="minorHAnsi" w:eastAsiaTheme="minorEastAsia" w:hAnsiTheme="minorHAnsi" w:cstheme="minorBidi"/>
          <w:kern w:val="2"/>
          <w:sz w:val="24"/>
          <w:szCs w:val="24"/>
          <w:lang w:eastAsia="en-GB"/>
          <w14:ligatures w14:val="standardContextual"/>
        </w:rPr>
        <w:tab/>
      </w:r>
      <w:r>
        <w:rPr>
          <w:lang w:eastAsia="zh-CN"/>
        </w:rPr>
        <w:t>Minimum requirement for CA</w:t>
      </w:r>
      <w:r>
        <w:tab/>
        <w:t>387</w:t>
      </w:r>
    </w:p>
    <w:p w14:paraId="406C89B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6.5.2B</w:t>
      </w:r>
      <w:r>
        <w:rPr>
          <w:rFonts w:asciiTheme="minorHAnsi" w:eastAsiaTheme="minorEastAsia" w:hAnsiTheme="minorHAnsi" w:cstheme="minorBidi"/>
          <w:kern w:val="2"/>
          <w:sz w:val="24"/>
          <w:szCs w:val="24"/>
          <w:lang w:eastAsia="en-GB"/>
          <w14:ligatures w14:val="standardContextual"/>
        </w:rPr>
        <w:tab/>
      </w:r>
      <w:r>
        <w:t>Transmit modulation quality</w:t>
      </w:r>
      <w:r>
        <w:rPr>
          <w:lang w:eastAsia="zh-CN"/>
        </w:rPr>
        <w:t xml:space="preserve"> for UL-MIMO</w:t>
      </w:r>
      <w:r>
        <w:tab/>
        <w:t>390</w:t>
      </w:r>
    </w:p>
    <w:p w14:paraId="1EEC896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6.5.2B.1</w:t>
      </w:r>
      <w:r>
        <w:rPr>
          <w:rFonts w:asciiTheme="minorHAnsi" w:eastAsiaTheme="minorEastAsia" w:hAnsiTheme="minorHAnsi" w:cstheme="minorBidi"/>
          <w:kern w:val="2"/>
          <w:sz w:val="24"/>
          <w:szCs w:val="24"/>
          <w:lang w:eastAsia="en-GB"/>
          <w14:ligatures w14:val="standardContextual"/>
        </w:rPr>
        <w:tab/>
      </w:r>
      <w:r>
        <w:t>Error Vector Magnitude</w:t>
      </w:r>
      <w:r>
        <w:tab/>
        <w:t>390</w:t>
      </w:r>
    </w:p>
    <w:p w14:paraId="7360E0C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6.5.2B.2</w:t>
      </w:r>
      <w:r>
        <w:rPr>
          <w:rFonts w:asciiTheme="minorHAnsi" w:eastAsiaTheme="minorEastAsia" w:hAnsiTheme="minorHAnsi" w:cstheme="minorBidi"/>
          <w:kern w:val="2"/>
          <w:sz w:val="24"/>
          <w:szCs w:val="24"/>
          <w:lang w:eastAsia="en-GB"/>
          <w14:ligatures w14:val="standardContextual"/>
        </w:rPr>
        <w:tab/>
      </w:r>
      <w:r>
        <w:t>Carrier leakage</w:t>
      </w:r>
      <w:r>
        <w:tab/>
        <w:t>390</w:t>
      </w:r>
    </w:p>
    <w:p w14:paraId="669D203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6.5.2B.3</w:t>
      </w:r>
      <w:r>
        <w:rPr>
          <w:rFonts w:asciiTheme="minorHAnsi" w:eastAsiaTheme="minorEastAsia" w:hAnsiTheme="minorHAnsi" w:cstheme="minorBidi"/>
          <w:kern w:val="2"/>
          <w:sz w:val="24"/>
          <w:szCs w:val="24"/>
          <w:lang w:eastAsia="en-GB"/>
          <w14:ligatures w14:val="standardContextual"/>
        </w:rPr>
        <w:tab/>
      </w:r>
      <w:r>
        <w:t>In-band emissions</w:t>
      </w:r>
      <w:r>
        <w:tab/>
        <w:t>390</w:t>
      </w:r>
    </w:p>
    <w:p w14:paraId="34EAC97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6.5.2B.4</w:t>
      </w:r>
      <w:r>
        <w:rPr>
          <w:rFonts w:asciiTheme="minorHAnsi" w:eastAsiaTheme="minorEastAsia" w:hAnsiTheme="minorHAnsi" w:cstheme="minorBidi"/>
          <w:kern w:val="2"/>
          <w:sz w:val="24"/>
          <w:szCs w:val="24"/>
          <w:lang w:eastAsia="en-GB"/>
          <w14:ligatures w14:val="standardContextual"/>
        </w:rPr>
        <w:tab/>
      </w:r>
      <w:r>
        <w:t>EVM equalizer spectrum flatness for UL-MIMO</w:t>
      </w:r>
      <w:r>
        <w:tab/>
        <w:t>390</w:t>
      </w:r>
    </w:p>
    <w:p w14:paraId="2E3F6CA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6.5.2D</w:t>
      </w:r>
      <w:r>
        <w:rPr>
          <w:rFonts w:asciiTheme="minorHAnsi" w:eastAsiaTheme="minorEastAsia" w:hAnsiTheme="minorHAnsi" w:cstheme="minorBidi"/>
          <w:kern w:val="2"/>
          <w:sz w:val="24"/>
          <w:szCs w:val="24"/>
          <w:lang w:eastAsia="en-GB"/>
          <w14:ligatures w14:val="standardContextual"/>
        </w:rPr>
        <w:tab/>
      </w:r>
      <w:r>
        <w:t>Transmit modulation quality</w:t>
      </w:r>
      <w:r>
        <w:rPr>
          <w:lang w:eastAsia="zh-CN"/>
        </w:rPr>
        <w:t xml:space="preserve"> for ProSe</w:t>
      </w:r>
      <w:r>
        <w:tab/>
        <w:t>390</w:t>
      </w:r>
    </w:p>
    <w:p w14:paraId="5238837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6.5.2D.1</w:t>
      </w:r>
      <w:r>
        <w:rPr>
          <w:rFonts w:asciiTheme="minorHAnsi" w:eastAsiaTheme="minorEastAsia" w:hAnsiTheme="minorHAnsi" w:cstheme="minorBidi"/>
          <w:kern w:val="2"/>
          <w:sz w:val="24"/>
          <w:szCs w:val="24"/>
          <w:lang w:eastAsia="en-GB"/>
          <w14:ligatures w14:val="standardContextual"/>
        </w:rPr>
        <w:tab/>
      </w:r>
      <w:r>
        <w:t>Error Vector Magnitude</w:t>
      </w:r>
      <w:r>
        <w:tab/>
        <w:t>390</w:t>
      </w:r>
    </w:p>
    <w:p w14:paraId="5D18073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6.5.2D.2</w:t>
      </w:r>
      <w:r>
        <w:rPr>
          <w:rFonts w:asciiTheme="minorHAnsi" w:eastAsiaTheme="minorEastAsia" w:hAnsiTheme="minorHAnsi" w:cstheme="minorBidi"/>
          <w:kern w:val="2"/>
          <w:sz w:val="24"/>
          <w:szCs w:val="24"/>
          <w:lang w:eastAsia="en-GB"/>
          <w14:ligatures w14:val="standardContextual"/>
        </w:rPr>
        <w:tab/>
      </w:r>
      <w:r>
        <w:t>Carrier leakage</w:t>
      </w:r>
      <w:r>
        <w:tab/>
        <w:t>391</w:t>
      </w:r>
    </w:p>
    <w:p w14:paraId="7DD93EB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6.5.2D.3</w:t>
      </w:r>
      <w:r>
        <w:rPr>
          <w:rFonts w:asciiTheme="minorHAnsi" w:eastAsiaTheme="minorEastAsia" w:hAnsiTheme="minorHAnsi" w:cstheme="minorBidi"/>
          <w:kern w:val="2"/>
          <w:sz w:val="24"/>
          <w:szCs w:val="24"/>
          <w:lang w:eastAsia="en-GB"/>
          <w14:ligatures w14:val="standardContextual"/>
        </w:rPr>
        <w:tab/>
      </w:r>
      <w:r>
        <w:t>In-band emissions</w:t>
      </w:r>
      <w:r>
        <w:tab/>
        <w:t>391</w:t>
      </w:r>
    </w:p>
    <w:p w14:paraId="1247D0B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6.5.2D.4</w:t>
      </w:r>
      <w:r>
        <w:rPr>
          <w:rFonts w:asciiTheme="minorHAnsi" w:eastAsiaTheme="minorEastAsia" w:hAnsiTheme="minorHAnsi" w:cstheme="minorBidi"/>
          <w:kern w:val="2"/>
          <w:sz w:val="24"/>
          <w:szCs w:val="24"/>
          <w:lang w:eastAsia="en-GB"/>
          <w14:ligatures w14:val="standardContextual"/>
        </w:rPr>
        <w:tab/>
      </w:r>
      <w:r>
        <w:t>EVM equalizer spectrum flatness for ProSe</w:t>
      </w:r>
      <w:r>
        <w:tab/>
        <w:t>391</w:t>
      </w:r>
    </w:p>
    <w:p w14:paraId="681FCFF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6.5.2E</w:t>
      </w:r>
      <w:r>
        <w:rPr>
          <w:rFonts w:asciiTheme="minorHAnsi" w:eastAsiaTheme="minorEastAsia" w:hAnsiTheme="minorHAnsi" w:cstheme="minorBidi"/>
          <w:kern w:val="2"/>
          <w:sz w:val="24"/>
          <w:szCs w:val="24"/>
          <w:lang w:eastAsia="en-GB"/>
          <w14:ligatures w14:val="standardContextual"/>
        </w:rPr>
        <w:tab/>
      </w:r>
      <w:r>
        <w:t>Transmit modulation quality for category M1 and M2</w:t>
      </w:r>
      <w:r>
        <w:tab/>
        <w:t>391</w:t>
      </w:r>
    </w:p>
    <w:p w14:paraId="277AAA8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6.5.2E.1</w:t>
      </w:r>
      <w:r>
        <w:rPr>
          <w:rFonts w:asciiTheme="minorHAnsi" w:eastAsiaTheme="minorEastAsia" w:hAnsiTheme="minorHAnsi" w:cstheme="minorBidi"/>
          <w:kern w:val="2"/>
          <w:sz w:val="24"/>
          <w:szCs w:val="24"/>
          <w:lang w:eastAsia="en-GB"/>
          <w14:ligatures w14:val="standardContextual"/>
        </w:rPr>
        <w:tab/>
      </w:r>
      <w:r>
        <w:t>Error Vector Magnitude</w:t>
      </w:r>
      <w:r>
        <w:tab/>
        <w:t>391</w:t>
      </w:r>
    </w:p>
    <w:p w14:paraId="27ED98F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6.5.2E.2</w:t>
      </w:r>
      <w:r>
        <w:rPr>
          <w:rFonts w:asciiTheme="minorHAnsi" w:eastAsiaTheme="minorEastAsia" w:hAnsiTheme="minorHAnsi" w:cstheme="minorBidi"/>
          <w:kern w:val="2"/>
          <w:sz w:val="24"/>
          <w:szCs w:val="24"/>
          <w:lang w:eastAsia="en-GB"/>
          <w14:ligatures w14:val="standardContextual"/>
        </w:rPr>
        <w:tab/>
      </w:r>
      <w:r>
        <w:t>Carrier leakage</w:t>
      </w:r>
      <w:r>
        <w:tab/>
        <w:t>391</w:t>
      </w:r>
    </w:p>
    <w:p w14:paraId="61115ED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6.5.2E.2.1</w:t>
      </w:r>
      <w:r>
        <w:rPr>
          <w:rFonts w:asciiTheme="minorHAnsi" w:eastAsiaTheme="minorEastAsia" w:hAnsiTheme="minorHAnsi" w:cstheme="minorBidi"/>
          <w:kern w:val="2"/>
          <w:sz w:val="24"/>
          <w:szCs w:val="24"/>
          <w:lang w:eastAsia="en-GB"/>
          <w14:ligatures w14:val="standardContextual"/>
        </w:rPr>
        <w:tab/>
      </w:r>
      <w:r>
        <w:t>Minimum requirements</w:t>
      </w:r>
      <w:r>
        <w:tab/>
        <w:t>391</w:t>
      </w:r>
    </w:p>
    <w:p w14:paraId="726F6F2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6.5.2E.3</w:t>
      </w:r>
      <w:r>
        <w:rPr>
          <w:rFonts w:asciiTheme="minorHAnsi" w:eastAsiaTheme="minorEastAsia" w:hAnsiTheme="minorHAnsi" w:cstheme="minorBidi"/>
          <w:kern w:val="2"/>
          <w:sz w:val="24"/>
          <w:szCs w:val="24"/>
          <w:lang w:eastAsia="en-GB"/>
          <w14:ligatures w14:val="standardContextual"/>
        </w:rPr>
        <w:tab/>
      </w:r>
      <w:r>
        <w:t>In-band emissions</w:t>
      </w:r>
      <w:r>
        <w:tab/>
        <w:t>391</w:t>
      </w:r>
    </w:p>
    <w:p w14:paraId="38076B2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6.5.2E.3.1</w:t>
      </w:r>
      <w:r>
        <w:rPr>
          <w:rFonts w:asciiTheme="minorHAnsi" w:eastAsiaTheme="minorEastAsia" w:hAnsiTheme="minorHAnsi" w:cstheme="minorBidi"/>
          <w:kern w:val="2"/>
          <w:sz w:val="24"/>
          <w:szCs w:val="24"/>
          <w:lang w:eastAsia="en-GB"/>
          <w14:ligatures w14:val="standardContextual"/>
        </w:rPr>
        <w:tab/>
      </w:r>
      <w:r>
        <w:t>Minimum requirements</w:t>
      </w:r>
      <w:r>
        <w:tab/>
        <w:t>391</w:t>
      </w:r>
    </w:p>
    <w:p w14:paraId="0FA7990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6.5.2F</w:t>
      </w:r>
      <w:r>
        <w:rPr>
          <w:rFonts w:asciiTheme="minorHAnsi" w:eastAsiaTheme="minorEastAsia" w:hAnsiTheme="minorHAnsi" w:cstheme="minorBidi"/>
          <w:kern w:val="2"/>
          <w:sz w:val="24"/>
          <w:szCs w:val="24"/>
          <w:lang w:eastAsia="en-GB"/>
          <w14:ligatures w14:val="standardContextual"/>
        </w:rPr>
        <w:tab/>
      </w:r>
      <w:r>
        <w:t>Transmit modulation quality for Category NB1 and NB2</w:t>
      </w:r>
      <w:r>
        <w:tab/>
        <w:t>393</w:t>
      </w:r>
    </w:p>
    <w:p w14:paraId="2BA783A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6.5.2F.1</w:t>
      </w:r>
      <w:r>
        <w:rPr>
          <w:rFonts w:asciiTheme="minorHAnsi" w:eastAsiaTheme="minorEastAsia" w:hAnsiTheme="minorHAnsi" w:cstheme="minorBidi"/>
          <w:kern w:val="2"/>
          <w:sz w:val="24"/>
          <w:szCs w:val="24"/>
          <w:lang w:eastAsia="en-GB"/>
          <w14:ligatures w14:val="standardContextual"/>
        </w:rPr>
        <w:tab/>
      </w:r>
      <w:r>
        <w:t>Error Vector Magnitude</w:t>
      </w:r>
      <w:r>
        <w:tab/>
        <w:t>393</w:t>
      </w:r>
    </w:p>
    <w:p w14:paraId="547288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6.5.2F.2</w:t>
      </w:r>
      <w:r>
        <w:rPr>
          <w:rFonts w:asciiTheme="minorHAnsi" w:eastAsiaTheme="minorEastAsia" w:hAnsiTheme="minorHAnsi" w:cstheme="minorBidi"/>
          <w:kern w:val="2"/>
          <w:sz w:val="24"/>
          <w:szCs w:val="24"/>
          <w:lang w:eastAsia="en-GB"/>
          <w14:ligatures w14:val="standardContextual"/>
        </w:rPr>
        <w:tab/>
      </w:r>
      <w:r>
        <w:t>Carrier leakage</w:t>
      </w:r>
      <w:r>
        <w:tab/>
        <w:t>393</w:t>
      </w:r>
    </w:p>
    <w:p w14:paraId="48DDAB3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6.5.2F.3</w:t>
      </w:r>
      <w:r>
        <w:rPr>
          <w:rFonts w:asciiTheme="minorHAnsi" w:eastAsiaTheme="minorEastAsia" w:hAnsiTheme="minorHAnsi" w:cstheme="minorBidi"/>
          <w:kern w:val="2"/>
          <w:sz w:val="24"/>
          <w:szCs w:val="24"/>
          <w:lang w:eastAsia="en-GB"/>
          <w14:ligatures w14:val="standardContextual"/>
        </w:rPr>
        <w:tab/>
      </w:r>
      <w:r>
        <w:t>In-band emissions</w:t>
      </w:r>
      <w:r>
        <w:tab/>
        <w:t>393</w:t>
      </w:r>
    </w:p>
    <w:p w14:paraId="7AFD2FA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6.5.2G</w:t>
      </w:r>
      <w:r>
        <w:rPr>
          <w:rFonts w:asciiTheme="minorHAnsi" w:eastAsiaTheme="minorEastAsia" w:hAnsiTheme="minorHAnsi" w:cstheme="minorBidi"/>
          <w:kern w:val="2"/>
          <w:sz w:val="24"/>
          <w:szCs w:val="24"/>
          <w:lang w:eastAsia="en-GB"/>
          <w14:ligatures w14:val="standardContextual"/>
        </w:rPr>
        <w:tab/>
      </w:r>
      <w:r>
        <w:t>Transmit modulation quality</w:t>
      </w:r>
      <w:r>
        <w:rPr>
          <w:lang w:eastAsia="zh-CN"/>
        </w:rPr>
        <w:t xml:space="preserve"> for V2X Communication</w:t>
      </w:r>
      <w:r>
        <w:tab/>
        <w:t>394</w:t>
      </w:r>
    </w:p>
    <w:p w14:paraId="5E1AAE2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6.5.2G.1</w:t>
      </w:r>
      <w:r>
        <w:rPr>
          <w:rFonts w:asciiTheme="minorHAnsi" w:eastAsiaTheme="minorEastAsia" w:hAnsiTheme="minorHAnsi" w:cstheme="minorBidi"/>
          <w:kern w:val="2"/>
          <w:sz w:val="24"/>
          <w:szCs w:val="24"/>
          <w:lang w:eastAsia="en-GB"/>
          <w14:ligatures w14:val="standardContextual"/>
        </w:rPr>
        <w:tab/>
      </w:r>
      <w:r>
        <w:t>Error Vector Magnitude</w:t>
      </w:r>
      <w:r>
        <w:tab/>
        <w:t>394</w:t>
      </w:r>
    </w:p>
    <w:p w14:paraId="4097F1E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6.5.2G.2</w:t>
      </w:r>
      <w:r>
        <w:rPr>
          <w:rFonts w:asciiTheme="minorHAnsi" w:eastAsiaTheme="minorEastAsia" w:hAnsiTheme="minorHAnsi" w:cstheme="minorBidi"/>
          <w:kern w:val="2"/>
          <w:sz w:val="24"/>
          <w:szCs w:val="24"/>
          <w:lang w:eastAsia="en-GB"/>
          <w14:ligatures w14:val="standardContextual"/>
        </w:rPr>
        <w:tab/>
      </w:r>
      <w:r>
        <w:t>Carrier leakage</w:t>
      </w:r>
      <w:r>
        <w:tab/>
        <w:t>395</w:t>
      </w:r>
    </w:p>
    <w:p w14:paraId="2027D55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6.5.2G.3</w:t>
      </w:r>
      <w:r>
        <w:rPr>
          <w:rFonts w:asciiTheme="minorHAnsi" w:eastAsiaTheme="minorEastAsia" w:hAnsiTheme="minorHAnsi" w:cstheme="minorBidi"/>
          <w:kern w:val="2"/>
          <w:sz w:val="24"/>
          <w:szCs w:val="24"/>
          <w:lang w:eastAsia="en-GB"/>
          <w14:ligatures w14:val="standardContextual"/>
        </w:rPr>
        <w:tab/>
      </w:r>
      <w:r>
        <w:t>In-band emissions</w:t>
      </w:r>
      <w:r>
        <w:tab/>
        <w:t>395</w:t>
      </w:r>
    </w:p>
    <w:p w14:paraId="332FCA0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6.5.2G.4</w:t>
      </w:r>
      <w:r>
        <w:rPr>
          <w:rFonts w:asciiTheme="minorHAnsi" w:eastAsiaTheme="minorEastAsia" w:hAnsiTheme="minorHAnsi" w:cstheme="minorBidi"/>
          <w:kern w:val="2"/>
          <w:sz w:val="24"/>
          <w:szCs w:val="24"/>
          <w:lang w:eastAsia="en-GB"/>
          <w14:ligatures w14:val="standardContextual"/>
        </w:rPr>
        <w:tab/>
      </w:r>
      <w:r>
        <w:t>EVM equalizer spectrum flatness</w:t>
      </w:r>
      <w:r>
        <w:tab/>
        <w:t>395</w:t>
      </w:r>
    </w:p>
    <w:p w14:paraId="4B65AE6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6.6</w:t>
      </w:r>
      <w:r>
        <w:rPr>
          <w:rFonts w:asciiTheme="minorHAnsi" w:eastAsiaTheme="minorEastAsia" w:hAnsiTheme="minorHAnsi" w:cstheme="minorBidi"/>
          <w:kern w:val="2"/>
          <w:sz w:val="24"/>
          <w:szCs w:val="24"/>
          <w:lang w:eastAsia="en-GB"/>
          <w14:ligatures w14:val="standardContextual"/>
        </w:rPr>
        <w:tab/>
      </w:r>
      <w:r>
        <w:t>Output RF spectrum emissions</w:t>
      </w:r>
      <w:r>
        <w:tab/>
        <w:t>395</w:t>
      </w:r>
    </w:p>
    <w:p w14:paraId="16E0930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6.6.1</w:t>
      </w:r>
      <w:r>
        <w:rPr>
          <w:rFonts w:asciiTheme="minorHAnsi" w:eastAsiaTheme="minorEastAsia" w:hAnsiTheme="minorHAnsi" w:cstheme="minorBidi"/>
          <w:kern w:val="2"/>
          <w:sz w:val="24"/>
          <w:szCs w:val="24"/>
          <w:lang w:eastAsia="en-GB"/>
          <w14:ligatures w14:val="standardContextual"/>
        </w:rPr>
        <w:tab/>
      </w:r>
      <w:r>
        <w:t>Occupied bandwidth</w:t>
      </w:r>
      <w:r>
        <w:tab/>
        <w:t>395</w:t>
      </w:r>
    </w:p>
    <w:p w14:paraId="4075B68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6.6.1</w:t>
      </w:r>
      <w:r w:rsidRPr="00582001">
        <w:rPr>
          <w:rFonts w:eastAsia="Malgun Gothic"/>
        </w:rPr>
        <w:t>.1</w:t>
      </w:r>
      <w:r>
        <w:rPr>
          <w:rFonts w:asciiTheme="minorHAnsi" w:eastAsiaTheme="minorEastAsia" w:hAnsiTheme="minorHAnsi" w:cstheme="minorBidi"/>
          <w:kern w:val="2"/>
          <w:sz w:val="24"/>
          <w:szCs w:val="24"/>
          <w:lang w:eastAsia="en-GB"/>
          <w14:ligatures w14:val="standardContextual"/>
        </w:rPr>
        <w:tab/>
      </w:r>
      <w:r>
        <w:t>Additional minimum requirement for E-UTRA (network signalled value “NS_29”)</w:t>
      </w:r>
      <w:r>
        <w:tab/>
        <w:t>396</w:t>
      </w:r>
    </w:p>
    <w:p w14:paraId="7EE764D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6.6.1A</w:t>
      </w:r>
      <w:r>
        <w:rPr>
          <w:rFonts w:asciiTheme="minorHAnsi" w:eastAsiaTheme="minorEastAsia" w:hAnsiTheme="minorHAnsi" w:cstheme="minorBidi"/>
          <w:kern w:val="2"/>
          <w:sz w:val="24"/>
          <w:szCs w:val="24"/>
          <w:lang w:eastAsia="en-GB"/>
          <w14:ligatures w14:val="standardContextual"/>
        </w:rPr>
        <w:tab/>
      </w:r>
      <w:r>
        <w:t>Occupied bandwidth for CA</w:t>
      </w:r>
      <w:r>
        <w:tab/>
        <w:t>396</w:t>
      </w:r>
    </w:p>
    <w:p w14:paraId="0E13FD6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lastRenderedPageBreak/>
        <w:t>6.6.1B</w:t>
      </w:r>
      <w:r>
        <w:rPr>
          <w:rFonts w:asciiTheme="minorHAnsi" w:eastAsiaTheme="minorEastAsia" w:hAnsiTheme="minorHAnsi" w:cstheme="minorBidi"/>
          <w:kern w:val="2"/>
          <w:sz w:val="24"/>
          <w:szCs w:val="24"/>
          <w:lang w:eastAsia="en-GB"/>
          <w14:ligatures w14:val="standardContextual"/>
        </w:rPr>
        <w:tab/>
      </w:r>
      <w:r>
        <w:t xml:space="preserve"> Occupied bandwidth for UL-MIMO</w:t>
      </w:r>
      <w:r>
        <w:tab/>
        <w:t>396</w:t>
      </w:r>
    </w:p>
    <w:p w14:paraId="2FEDDAF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6.6.1F</w:t>
      </w:r>
      <w:r>
        <w:rPr>
          <w:rFonts w:asciiTheme="minorHAnsi" w:eastAsiaTheme="minorEastAsia" w:hAnsiTheme="minorHAnsi" w:cstheme="minorBidi"/>
          <w:kern w:val="2"/>
          <w:sz w:val="24"/>
          <w:szCs w:val="24"/>
          <w:lang w:eastAsia="en-GB"/>
          <w14:ligatures w14:val="standardContextual"/>
        </w:rPr>
        <w:tab/>
      </w:r>
      <w:r>
        <w:t>Occupied bandwidth for category NB1 and NB2</w:t>
      </w:r>
      <w:r>
        <w:tab/>
        <w:t>397</w:t>
      </w:r>
    </w:p>
    <w:p w14:paraId="52F73C6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Occupied bandwidth for </w:t>
      </w:r>
      <w:r>
        <w:rPr>
          <w:lang w:eastAsia="zh-CN"/>
        </w:rPr>
        <w:t>V2X Communication</w:t>
      </w:r>
      <w:r>
        <w:tab/>
        <w:t>397</w:t>
      </w:r>
    </w:p>
    <w:p w14:paraId="71D53E7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w:t>
      </w:r>
      <w:r>
        <w:rPr>
          <w:rFonts w:asciiTheme="minorHAnsi" w:eastAsiaTheme="minorEastAsia" w:hAnsiTheme="minorHAnsi" w:cstheme="minorBidi"/>
          <w:kern w:val="2"/>
          <w:sz w:val="24"/>
          <w:szCs w:val="24"/>
          <w:lang w:eastAsia="en-GB"/>
          <w14:ligatures w14:val="standardContextual"/>
        </w:rPr>
        <w:tab/>
      </w:r>
      <w:r>
        <w:t>Out of band emission</w:t>
      </w:r>
      <w:r>
        <w:tab/>
        <w:t>397</w:t>
      </w:r>
    </w:p>
    <w:p w14:paraId="1CCA4F8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6.6.2.1</w:t>
      </w:r>
      <w:r>
        <w:rPr>
          <w:rFonts w:asciiTheme="minorHAnsi" w:eastAsiaTheme="minorEastAsia" w:hAnsiTheme="minorHAnsi" w:cstheme="minorBidi"/>
          <w:kern w:val="2"/>
          <w:sz w:val="24"/>
          <w:szCs w:val="24"/>
          <w:lang w:eastAsia="en-GB"/>
          <w14:ligatures w14:val="standardContextual"/>
        </w:rPr>
        <w:tab/>
      </w:r>
      <w:r>
        <w:t>Spectrum emission mask</w:t>
      </w:r>
      <w:r>
        <w:tab/>
        <w:t>397</w:t>
      </w:r>
    </w:p>
    <w:p w14:paraId="1859779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6.6.2.1.1</w:t>
      </w:r>
      <w:r>
        <w:rPr>
          <w:rFonts w:asciiTheme="minorHAnsi" w:eastAsiaTheme="minorEastAsia" w:hAnsiTheme="minorHAnsi" w:cstheme="minorBidi"/>
          <w:kern w:val="2"/>
          <w:sz w:val="24"/>
          <w:szCs w:val="24"/>
          <w:lang w:eastAsia="en-GB"/>
          <w14:ligatures w14:val="standardContextual"/>
        </w:rPr>
        <w:tab/>
      </w:r>
      <w:r>
        <w:t>Minimum requirement</w:t>
      </w:r>
      <w:r>
        <w:tab/>
        <w:t>397</w:t>
      </w:r>
    </w:p>
    <w:p w14:paraId="3B4C856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6.6.2.1A</w:t>
      </w:r>
      <w:r>
        <w:rPr>
          <w:rFonts w:asciiTheme="minorHAnsi" w:eastAsiaTheme="minorEastAsia" w:hAnsiTheme="minorHAnsi" w:cstheme="minorBidi"/>
          <w:kern w:val="2"/>
          <w:sz w:val="24"/>
          <w:szCs w:val="24"/>
          <w:lang w:eastAsia="en-GB"/>
          <w14:ligatures w14:val="standardContextual"/>
        </w:rPr>
        <w:tab/>
      </w:r>
      <w:r>
        <w:t>Spectrum emission mask for CA</w:t>
      </w:r>
      <w:r>
        <w:tab/>
        <w:t>398</w:t>
      </w:r>
    </w:p>
    <w:p w14:paraId="01A6EC8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6.6.2.2</w:t>
      </w:r>
      <w:r>
        <w:rPr>
          <w:rFonts w:asciiTheme="minorHAnsi" w:eastAsiaTheme="minorEastAsia" w:hAnsiTheme="minorHAnsi" w:cstheme="minorBidi"/>
          <w:kern w:val="2"/>
          <w:sz w:val="24"/>
          <w:szCs w:val="24"/>
          <w:lang w:eastAsia="en-GB"/>
          <w14:ligatures w14:val="standardContextual"/>
        </w:rPr>
        <w:tab/>
      </w:r>
      <w:r>
        <w:t>Additional spectrum emission mask</w:t>
      </w:r>
      <w:r>
        <w:tab/>
        <w:t>399</w:t>
      </w:r>
    </w:p>
    <w:p w14:paraId="7BCCD9A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6.6.2.2.1</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"NS_03", “NS_11”, "NS_20", and “NS_21”)</w:t>
      </w:r>
      <w:r>
        <w:tab/>
        <w:t>399</w:t>
      </w:r>
    </w:p>
    <w:p w14:paraId="7CC690A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6.6.2.2.2</w:t>
      </w:r>
      <w:r>
        <w:rPr>
          <w:rFonts w:asciiTheme="minorHAnsi" w:eastAsiaTheme="minorEastAsia" w:hAnsiTheme="minorHAnsi" w:cstheme="minorBidi"/>
          <w:kern w:val="2"/>
          <w:sz w:val="24"/>
          <w:szCs w:val="24"/>
          <w:lang w:eastAsia="en-GB"/>
          <w14:ligatures w14:val="standardContextual"/>
        </w:rPr>
        <w:tab/>
      </w:r>
      <w:r>
        <w:t>Minimum requirement (network signalled value "NS_04")</w:t>
      </w:r>
      <w:r>
        <w:tab/>
        <w:t>400</w:t>
      </w:r>
    </w:p>
    <w:p w14:paraId="68A7D92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6.6.2.2.3</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"NS_06" or “NS_07”)</w:t>
      </w:r>
      <w:r>
        <w:tab/>
        <w:t>400</w:t>
      </w:r>
    </w:p>
    <w:p w14:paraId="0A4213C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6.6.2.2.4</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"NS_33" or “NS_34”)</w:t>
      </w:r>
      <w:r>
        <w:tab/>
        <w:t>401</w:t>
      </w:r>
    </w:p>
    <w:p w14:paraId="23FD304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6.6.2.2.5</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“NS_27” and “NS_43”)</w:t>
      </w:r>
      <w:r>
        <w:tab/>
        <w:t>401</w:t>
      </w:r>
    </w:p>
    <w:p w14:paraId="4332DB9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6.6.2.2.6</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"NS_28”)</w:t>
      </w:r>
      <w:r>
        <w:tab/>
        <w:t>402</w:t>
      </w:r>
    </w:p>
    <w:p w14:paraId="111F96C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6.6.2.2.7</w:t>
      </w:r>
      <w:r>
        <w:rPr>
          <w:rFonts w:asciiTheme="minorHAnsi" w:eastAsiaTheme="minorEastAsia" w:hAnsiTheme="minorHAnsi" w:cstheme="minorBidi"/>
          <w:kern w:val="2"/>
          <w:sz w:val="24"/>
          <w:szCs w:val="24"/>
          <w:lang w:eastAsia="en-GB"/>
          <w14:ligatures w14:val="standardContextual"/>
        </w:rPr>
        <w:tab/>
      </w:r>
      <w:r w:rsidRPr="00582001">
        <w:rPr>
          <w:rFonts w:cs="v5.0.0"/>
        </w:rPr>
        <w:t xml:space="preserve">Minimum requirement </w:t>
      </w:r>
      <w:r>
        <w:t>(network signalled value "NS_35")</w:t>
      </w:r>
      <w:r>
        <w:tab/>
        <w:t>402</w:t>
      </w:r>
    </w:p>
    <w:p w14:paraId="03E86FD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6.6.2.2A</w:t>
      </w:r>
      <w:r>
        <w:rPr>
          <w:rFonts w:asciiTheme="minorHAnsi" w:eastAsiaTheme="minorEastAsia" w:hAnsiTheme="minorHAnsi" w:cstheme="minorBidi"/>
          <w:kern w:val="2"/>
          <w:sz w:val="24"/>
          <w:szCs w:val="24"/>
          <w:lang w:eastAsia="en-GB"/>
          <w14:ligatures w14:val="standardContextual"/>
        </w:rPr>
        <w:tab/>
      </w:r>
      <w:r>
        <w:t>Additional Spectrum Emission Mask for CA</w:t>
      </w:r>
      <w:r>
        <w:tab/>
        <w:t>403</w:t>
      </w:r>
    </w:p>
    <w:p w14:paraId="071673C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6.6.2.2A.1</w:t>
      </w:r>
      <w:r>
        <w:rPr>
          <w:rFonts w:asciiTheme="minorHAnsi" w:eastAsiaTheme="minorEastAsia" w:hAnsiTheme="minorHAnsi" w:cstheme="minorBidi"/>
          <w:kern w:val="2"/>
          <w:sz w:val="24"/>
          <w:szCs w:val="24"/>
          <w:lang w:eastAsia="en-GB"/>
          <w14:ligatures w14:val="standardContextual"/>
        </w:rPr>
        <w:tab/>
      </w:r>
      <w:r>
        <w:t>Minimum requirement (network signalled value "CA_NS_04")</w:t>
      </w:r>
      <w:r>
        <w:tab/>
        <w:t>403</w:t>
      </w:r>
    </w:p>
    <w:p w14:paraId="036369E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6.6.2.2A.2</w:t>
      </w:r>
      <w:r>
        <w:rPr>
          <w:rFonts w:asciiTheme="minorHAnsi" w:eastAsiaTheme="minorEastAsia" w:hAnsiTheme="minorHAnsi" w:cstheme="minorBidi"/>
          <w:kern w:val="2"/>
          <w:sz w:val="24"/>
          <w:szCs w:val="24"/>
          <w:lang w:eastAsia="en-GB"/>
          <w14:ligatures w14:val="standardContextual"/>
        </w:rPr>
        <w:tab/>
      </w:r>
      <w:r>
        <w:t>Minimum requirement CA_66B (network signalled value "CA_NS_09")</w:t>
      </w:r>
      <w:r>
        <w:tab/>
        <w:t>403</w:t>
      </w:r>
    </w:p>
    <w:p w14:paraId="17E1FAD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6.6.2.2A.3</w:t>
      </w:r>
      <w:r>
        <w:rPr>
          <w:rFonts w:asciiTheme="minorHAnsi" w:eastAsiaTheme="minorEastAsia" w:hAnsiTheme="minorHAnsi" w:cstheme="minorBidi"/>
          <w:kern w:val="2"/>
          <w:sz w:val="24"/>
          <w:szCs w:val="24"/>
          <w:lang w:eastAsia="en-GB"/>
          <w14:ligatures w14:val="standardContextual"/>
        </w:rPr>
        <w:tab/>
      </w:r>
      <w:r>
        <w:t>Minimum requirement CA_66C (network signalled value "CA_NS_09")</w:t>
      </w:r>
      <w:r>
        <w:tab/>
        <w:t>404</w:t>
      </w:r>
    </w:p>
    <w:p w14:paraId="5360C79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6.6.2.2A.4</w:t>
      </w:r>
      <w:r>
        <w:rPr>
          <w:rFonts w:asciiTheme="minorHAnsi" w:eastAsiaTheme="minorEastAsia" w:hAnsiTheme="minorHAnsi" w:cstheme="minorBidi"/>
          <w:kern w:val="2"/>
          <w:sz w:val="24"/>
          <w:szCs w:val="24"/>
          <w:lang w:eastAsia="en-GB"/>
          <w14:ligatures w14:val="standardContextual"/>
        </w:rPr>
        <w:tab/>
      </w:r>
      <w:r>
        <w:t>Minimum requirement CA_48B and CA_48C (network signalled value "CA_NS_10")</w:t>
      </w:r>
      <w:r>
        <w:tab/>
        <w:t>404</w:t>
      </w:r>
    </w:p>
    <w:p w14:paraId="42D6FD7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6.6.2.2A.5</w:t>
      </w:r>
      <w:r>
        <w:rPr>
          <w:rFonts w:asciiTheme="minorHAnsi" w:eastAsiaTheme="minorEastAsia" w:hAnsiTheme="minorHAnsi" w:cstheme="minorBidi"/>
          <w:kern w:val="2"/>
          <w:sz w:val="24"/>
          <w:szCs w:val="24"/>
          <w:lang w:eastAsia="en-GB"/>
          <w14:ligatures w14:val="standardContextual"/>
        </w:rPr>
        <w:tab/>
      </w:r>
      <w:r>
        <w:t>Minimum requirement CA_2C (network signalled value "CA_NS_11")</w:t>
      </w:r>
      <w:r>
        <w:tab/>
        <w:t>405</w:t>
      </w:r>
    </w:p>
    <w:p w14:paraId="4CC6D53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6.6.2.3</w:t>
      </w:r>
      <w:r>
        <w:rPr>
          <w:rFonts w:asciiTheme="minorHAnsi" w:eastAsiaTheme="minorEastAsia" w:hAnsiTheme="minorHAnsi" w:cstheme="minorBidi"/>
          <w:kern w:val="2"/>
          <w:sz w:val="24"/>
          <w:szCs w:val="24"/>
          <w:lang w:eastAsia="en-GB"/>
          <w14:ligatures w14:val="standardContextual"/>
        </w:rPr>
        <w:tab/>
      </w:r>
      <w:r w:rsidRPr="00582001">
        <w:rPr>
          <w:snapToGrid w:val="0"/>
        </w:rPr>
        <w:t>Adjacent Channel Leakage Ratio</w:t>
      </w:r>
      <w:r>
        <w:tab/>
        <w:t>406</w:t>
      </w:r>
    </w:p>
    <w:p w14:paraId="02EE52A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6.6.2.3.1</w:t>
      </w:r>
      <w:r>
        <w:rPr>
          <w:rFonts w:asciiTheme="minorHAnsi" w:eastAsiaTheme="minorEastAsia" w:hAnsiTheme="minorHAnsi" w:cstheme="minorBidi"/>
          <w:kern w:val="2"/>
          <w:sz w:val="24"/>
          <w:szCs w:val="24"/>
          <w:lang w:eastAsia="en-GB"/>
          <w14:ligatures w14:val="standardContextual"/>
        </w:rPr>
        <w:tab/>
      </w:r>
      <w:r>
        <w:t>Minimum requirement E-UTRA</w:t>
      </w:r>
      <w:r>
        <w:tab/>
        <w:t>407</w:t>
      </w:r>
    </w:p>
    <w:p w14:paraId="0BE6C3C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6.6.2.3.1a</w:t>
      </w:r>
      <w:r>
        <w:rPr>
          <w:rFonts w:asciiTheme="minorHAnsi" w:eastAsiaTheme="minorEastAsia" w:hAnsiTheme="minorHAnsi" w:cstheme="minorBidi"/>
          <w:kern w:val="2"/>
          <w:sz w:val="24"/>
          <w:szCs w:val="24"/>
          <w:lang w:eastAsia="en-GB"/>
          <w14:ligatures w14:val="standardContextual"/>
        </w:rPr>
        <w:tab/>
      </w:r>
      <w:r>
        <w:t>Additional minimum requirement for E-UTRA (network signalled value “NS_29”)</w:t>
      </w:r>
      <w:r>
        <w:tab/>
        <w:t>408</w:t>
      </w:r>
    </w:p>
    <w:p w14:paraId="2EF1E96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6.6.2.3.1A</w:t>
      </w:r>
      <w:r>
        <w:rPr>
          <w:rFonts w:asciiTheme="minorHAnsi" w:eastAsiaTheme="minorEastAsia" w:hAnsiTheme="minorHAnsi" w:cstheme="minorBidi"/>
          <w:kern w:val="2"/>
          <w:sz w:val="24"/>
          <w:szCs w:val="24"/>
          <w:lang w:eastAsia="en-GB"/>
          <w14:ligatures w14:val="standardContextual"/>
        </w:rPr>
        <w:tab/>
      </w:r>
      <w:r>
        <w:t>Void</w:t>
      </w:r>
      <w:r>
        <w:tab/>
        <w:t>408</w:t>
      </w:r>
    </w:p>
    <w:p w14:paraId="1194477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6.6.2.3.1Aa</w:t>
      </w:r>
      <w:r>
        <w:rPr>
          <w:rFonts w:asciiTheme="minorHAnsi" w:eastAsiaTheme="minorEastAsia" w:hAnsiTheme="minorHAnsi" w:cstheme="minorBidi"/>
          <w:kern w:val="2"/>
          <w:sz w:val="24"/>
          <w:szCs w:val="24"/>
          <w:lang w:eastAsia="en-GB"/>
          <w14:ligatures w14:val="standardContextual"/>
        </w:rPr>
        <w:tab/>
      </w:r>
      <w:r>
        <w:t>Void</w:t>
      </w:r>
      <w:r>
        <w:tab/>
        <w:t>408</w:t>
      </w:r>
    </w:p>
    <w:p w14:paraId="008755A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6.6.2.3.2</w:t>
      </w:r>
      <w:r>
        <w:rPr>
          <w:rFonts w:asciiTheme="minorHAnsi" w:eastAsiaTheme="minorEastAsia" w:hAnsiTheme="minorHAnsi" w:cstheme="minorBidi"/>
          <w:kern w:val="2"/>
          <w:sz w:val="24"/>
          <w:szCs w:val="24"/>
          <w:lang w:eastAsia="en-GB"/>
          <w14:ligatures w14:val="standardContextual"/>
        </w:rPr>
        <w:tab/>
      </w:r>
      <w:r>
        <w:t>Minimum requirements UTRA</w:t>
      </w:r>
      <w:r>
        <w:tab/>
        <w:t>408</w:t>
      </w:r>
    </w:p>
    <w:p w14:paraId="62ED8B3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6.6.2.3.2A</w:t>
      </w:r>
      <w:r>
        <w:rPr>
          <w:rFonts w:asciiTheme="minorHAnsi" w:eastAsiaTheme="minorEastAsia" w:hAnsiTheme="minorHAnsi" w:cstheme="minorBidi"/>
          <w:kern w:val="2"/>
          <w:sz w:val="24"/>
          <w:szCs w:val="24"/>
          <w:lang w:eastAsia="en-GB"/>
          <w14:ligatures w14:val="standardContextual"/>
        </w:rPr>
        <w:tab/>
      </w:r>
      <w:r>
        <w:t>Minimum requirement UTRA for CA</w:t>
      </w:r>
      <w:r>
        <w:tab/>
        <w:t>409</w:t>
      </w:r>
    </w:p>
    <w:p w14:paraId="4E02D79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6.6.2.3.3A</w:t>
      </w:r>
      <w:r>
        <w:rPr>
          <w:rFonts w:asciiTheme="minorHAnsi" w:eastAsiaTheme="minorEastAsia" w:hAnsiTheme="minorHAnsi" w:cstheme="minorBidi"/>
          <w:kern w:val="2"/>
          <w:sz w:val="24"/>
          <w:szCs w:val="24"/>
          <w:lang w:eastAsia="en-GB"/>
          <w14:ligatures w14:val="standardContextual"/>
        </w:rPr>
        <w:tab/>
      </w:r>
      <w:r>
        <w:t>Minimum requirements for CA E-UTRA</w:t>
      </w:r>
      <w:r>
        <w:tab/>
        <w:t>411</w:t>
      </w:r>
    </w:p>
    <w:p w14:paraId="5E15D3A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6.6.2.4</w:t>
      </w:r>
      <w:r>
        <w:rPr>
          <w:rFonts w:asciiTheme="minorHAnsi" w:eastAsiaTheme="minorEastAsia" w:hAnsiTheme="minorHAnsi" w:cstheme="minorBidi"/>
          <w:kern w:val="2"/>
          <w:sz w:val="24"/>
          <w:szCs w:val="24"/>
          <w:lang w:eastAsia="en-GB"/>
          <w14:ligatures w14:val="standardContextual"/>
        </w:rPr>
        <w:tab/>
      </w:r>
      <w:r>
        <w:t>Void</w:t>
      </w:r>
      <w:r>
        <w:tab/>
        <w:t>412</w:t>
      </w:r>
    </w:p>
    <w:p w14:paraId="0665D46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6.6.2.4.1</w:t>
      </w:r>
      <w:r>
        <w:rPr>
          <w:rFonts w:asciiTheme="minorHAnsi" w:eastAsiaTheme="minorEastAsia" w:hAnsiTheme="minorHAnsi" w:cstheme="minorBidi"/>
          <w:kern w:val="2"/>
          <w:sz w:val="24"/>
          <w:szCs w:val="24"/>
          <w:lang w:eastAsia="en-GB"/>
          <w14:ligatures w14:val="standardContextual"/>
        </w:rPr>
        <w:tab/>
      </w:r>
      <w:r>
        <w:t>Void</w:t>
      </w:r>
      <w:r>
        <w:tab/>
        <w:t>412</w:t>
      </w:r>
    </w:p>
    <w:p w14:paraId="0B91933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6.6.2A</w:t>
      </w:r>
      <w:r>
        <w:rPr>
          <w:rFonts w:asciiTheme="minorHAnsi" w:eastAsiaTheme="minorEastAsia" w:hAnsiTheme="minorHAnsi" w:cstheme="minorBidi"/>
          <w:kern w:val="2"/>
          <w:sz w:val="24"/>
          <w:szCs w:val="24"/>
          <w:lang w:eastAsia="en-GB"/>
          <w14:ligatures w14:val="standardContextual"/>
        </w:rPr>
        <w:tab/>
      </w:r>
      <w:r>
        <w:t>Void</w:t>
      </w:r>
      <w:r>
        <w:tab/>
        <w:t>412</w:t>
      </w:r>
    </w:p>
    <w:p w14:paraId="6AC94FC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6.6.2B</w:t>
      </w:r>
      <w:r>
        <w:rPr>
          <w:rFonts w:asciiTheme="minorHAnsi" w:eastAsiaTheme="minorEastAsia" w:hAnsiTheme="minorHAnsi" w:cstheme="minorBidi"/>
          <w:kern w:val="2"/>
          <w:sz w:val="24"/>
          <w:szCs w:val="24"/>
          <w:lang w:eastAsia="en-GB"/>
          <w14:ligatures w14:val="standardContextual"/>
        </w:rPr>
        <w:tab/>
      </w:r>
      <w:r>
        <w:t xml:space="preserve"> Out of band emission for UL-MIMO</w:t>
      </w:r>
      <w:r>
        <w:tab/>
        <w:t>412</w:t>
      </w:r>
    </w:p>
    <w:p w14:paraId="4805E12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6.6.2C</w:t>
      </w:r>
      <w:r>
        <w:rPr>
          <w:rFonts w:asciiTheme="minorHAnsi" w:eastAsiaTheme="minorEastAsia" w:hAnsiTheme="minorHAnsi" w:cstheme="minorBidi"/>
          <w:kern w:val="2"/>
          <w:sz w:val="24"/>
          <w:szCs w:val="24"/>
          <w:lang w:eastAsia="en-GB"/>
          <w14:ligatures w14:val="standardContextual"/>
        </w:rPr>
        <w:tab/>
      </w:r>
      <w:r>
        <w:t xml:space="preserve"> Void</w:t>
      </w:r>
      <w:r>
        <w:tab/>
        <w:t>412</w:t>
      </w:r>
    </w:p>
    <w:p w14:paraId="249C669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6.6.2D</w:t>
      </w:r>
      <w:r>
        <w:rPr>
          <w:rFonts w:asciiTheme="minorHAnsi" w:eastAsiaTheme="minorEastAsia" w:hAnsiTheme="minorHAnsi" w:cstheme="minorBidi"/>
          <w:kern w:val="2"/>
          <w:sz w:val="24"/>
          <w:szCs w:val="24"/>
          <w:lang w:eastAsia="en-GB"/>
          <w14:ligatures w14:val="standardContextual"/>
        </w:rPr>
        <w:tab/>
      </w:r>
      <w:r>
        <w:t xml:space="preserve"> Out of band emission for ProSe</w:t>
      </w:r>
      <w:r>
        <w:tab/>
        <w:t>413</w:t>
      </w:r>
    </w:p>
    <w:p w14:paraId="1F17C61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6.6.2F</w:t>
      </w:r>
      <w:r>
        <w:rPr>
          <w:rFonts w:asciiTheme="minorHAnsi" w:eastAsiaTheme="minorEastAsia" w:hAnsiTheme="minorHAnsi" w:cstheme="minorBidi"/>
          <w:kern w:val="2"/>
          <w:sz w:val="24"/>
          <w:szCs w:val="24"/>
          <w:lang w:eastAsia="en-GB"/>
          <w14:ligatures w14:val="standardContextual"/>
        </w:rPr>
        <w:tab/>
      </w:r>
      <w:r>
        <w:t>Out of band emission for category NB1 and NB2</w:t>
      </w:r>
      <w:r>
        <w:tab/>
        <w:t>413</w:t>
      </w:r>
    </w:p>
    <w:p w14:paraId="6E17D6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6.6.2F.1</w:t>
      </w:r>
      <w:r>
        <w:rPr>
          <w:rFonts w:asciiTheme="minorHAnsi" w:eastAsiaTheme="minorEastAsia" w:hAnsiTheme="minorHAnsi" w:cstheme="minorBidi"/>
          <w:kern w:val="2"/>
          <w:sz w:val="24"/>
          <w:szCs w:val="24"/>
          <w:lang w:eastAsia="en-GB"/>
          <w14:ligatures w14:val="standardContextual"/>
        </w:rPr>
        <w:tab/>
      </w:r>
      <w:r>
        <w:t>Spectrum emission mask</w:t>
      </w:r>
      <w:r>
        <w:tab/>
        <w:t>413</w:t>
      </w:r>
    </w:p>
    <w:p w14:paraId="2381149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6.6.2F.2</w:t>
      </w:r>
      <w:r>
        <w:rPr>
          <w:rFonts w:asciiTheme="minorHAnsi" w:eastAsiaTheme="minorEastAsia" w:hAnsiTheme="minorHAnsi" w:cstheme="minorBidi"/>
          <w:kern w:val="2"/>
          <w:sz w:val="24"/>
          <w:szCs w:val="24"/>
          <w:lang w:eastAsia="en-GB"/>
          <w14:ligatures w14:val="standardContextual"/>
        </w:rPr>
        <w:tab/>
      </w:r>
      <w:r w:rsidRPr="00582001">
        <w:rPr>
          <w:snapToGrid w:val="0"/>
        </w:rPr>
        <w:t>Additional Spectrum Emission Mask for Category NB1 and NB2</w:t>
      </w:r>
      <w:r>
        <w:tab/>
        <w:t>413</w:t>
      </w:r>
    </w:p>
    <w:p w14:paraId="29FF587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6.6.2F.2.1</w:t>
      </w:r>
      <w:r>
        <w:rPr>
          <w:rFonts w:asciiTheme="minorHAnsi" w:eastAsiaTheme="minorEastAsia" w:hAnsiTheme="minorHAnsi" w:cstheme="minorBidi"/>
          <w:kern w:val="2"/>
          <w:sz w:val="24"/>
          <w:szCs w:val="24"/>
          <w:lang w:eastAsia="en-GB"/>
          <w14:ligatures w14:val="standardContextual"/>
        </w:rPr>
        <w:tab/>
      </w:r>
      <w:r>
        <w:t>Minimum requirement (network signalled value "NS_0</w:t>
      </w:r>
      <w:r>
        <w:rPr>
          <w:lang w:eastAsia="zh-CN"/>
        </w:rPr>
        <w:t>2</w:t>
      </w:r>
      <w:r>
        <w:t>")</w:t>
      </w:r>
      <w:r>
        <w:tab/>
        <w:t>413</w:t>
      </w:r>
    </w:p>
    <w:p w14:paraId="43F2B4B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6.6.2F.2.2</w:t>
      </w:r>
      <w:r>
        <w:rPr>
          <w:rFonts w:asciiTheme="minorHAnsi" w:eastAsiaTheme="minorEastAsia" w:hAnsiTheme="minorHAnsi" w:cstheme="minorBidi"/>
          <w:kern w:val="2"/>
          <w:sz w:val="24"/>
          <w:szCs w:val="24"/>
          <w:lang w:eastAsia="en-GB"/>
          <w14:ligatures w14:val="standardContextual"/>
        </w:rPr>
        <w:tab/>
      </w:r>
      <w:r>
        <w:t>Minimum requirement (network signalled value "NS_0</w:t>
      </w:r>
      <w:r>
        <w:rPr>
          <w:lang w:eastAsia="zh-CN"/>
        </w:rPr>
        <w:t>3</w:t>
      </w:r>
      <w:r>
        <w:t>")</w:t>
      </w:r>
      <w:r>
        <w:tab/>
        <w:t>414</w:t>
      </w:r>
    </w:p>
    <w:p w14:paraId="510C7DC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6.6.2F.3</w:t>
      </w:r>
      <w:r>
        <w:rPr>
          <w:rFonts w:asciiTheme="minorHAnsi" w:eastAsiaTheme="minorEastAsia" w:hAnsiTheme="minorHAnsi" w:cstheme="minorBidi"/>
          <w:kern w:val="2"/>
          <w:sz w:val="24"/>
          <w:szCs w:val="24"/>
          <w:lang w:eastAsia="en-GB"/>
          <w14:ligatures w14:val="standardContextual"/>
        </w:rPr>
        <w:tab/>
      </w:r>
      <w:r w:rsidRPr="00582001">
        <w:rPr>
          <w:snapToGrid w:val="0"/>
        </w:rPr>
        <w:t>Adjacent Channel Leakage Ratio for category NB1 and NB2</w:t>
      </w:r>
      <w:r>
        <w:tab/>
        <w:t>414</w:t>
      </w:r>
    </w:p>
    <w:p w14:paraId="6741B08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6.6.2G</w:t>
      </w:r>
      <w:r>
        <w:rPr>
          <w:rFonts w:asciiTheme="minorHAnsi" w:eastAsiaTheme="minorEastAsia" w:hAnsiTheme="minorHAnsi" w:cstheme="minorBidi"/>
          <w:kern w:val="2"/>
          <w:sz w:val="24"/>
          <w:szCs w:val="24"/>
          <w:lang w:eastAsia="en-GB"/>
          <w14:ligatures w14:val="standardContextual"/>
        </w:rPr>
        <w:tab/>
      </w:r>
      <w:r>
        <w:t xml:space="preserve"> Out of band emission for V2X Communication</w:t>
      </w:r>
      <w:r>
        <w:tab/>
        <w:t>414</w:t>
      </w:r>
    </w:p>
    <w:p w14:paraId="5E1D18B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w:t>
      </w:r>
      <w:r>
        <w:rPr>
          <w:rFonts w:asciiTheme="minorHAnsi" w:eastAsiaTheme="minorEastAsia" w:hAnsiTheme="minorHAnsi" w:cstheme="minorBidi"/>
          <w:kern w:val="2"/>
          <w:sz w:val="24"/>
          <w:szCs w:val="24"/>
          <w:lang w:eastAsia="en-GB"/>
          <w14:ligatures w14:val="standardContextual"/>
        </w:rPr>
        <w:tab/>
      </w:r>
      <w:r>
        <w:t>Spurious emissions</w:t>
      </w:r>
      <w:r>
        <w:tab/>
        <w:t>415</w:t>
      </w:r>
    </w:p>
    <w:p w14:paraId="1D49BB6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6.6.3.1</w:t>
      </w:r>
      <w:r>
        <w:rPr>
          <w:rFonts w:asciiTheme="minorHAnsi" w:eastAsiaTheme="minorEastAsia" w:hAnsiTheme="minorHAnsi" w:cstheme="minorBidi"/>
          <w:kern w:val="2"/>
          <w:sz w:val="24"/>
          <w:szCs w:val="24"/>
          <w:lang w:eastAsia="en-GB"/>
          <w14:ligatures w14:val="standardContextual"/>
        </w:rPr>
        <w:tab/>
      </w:r>
      <w:r>
        <w:t>Minimum requirements</w:t>
      </w:r>
      <w:r>
        <w:tab/>
        <w:t>415</w:t>
      </w:r>
    </w:p>
    <w:p w14:paraId="30A774F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6.6.3.1A</w:t>
      </w:r>
      <w:r>
        <w:rPr>
          <w:rFonts w:asciiTheme="minorHAnsi" w:eastAsiaTheme="minorEastAsia" w:hAnsiTheme="minorHAnsi" w:cstheme="minorBidi"/>
          <w:kern w:val="2"/>
          <w:sz w:val="24"/>
          <w:szCs w:val="24"/>
          <w:lang w:eastAsia="en-GB"/>
          <w14:ligatures w14:val="standardContextual"/>
        </w:rPr>
        <w:tab/>
      </w:r>
      <w:r>
        <w:t>Minimum requirements for CA</w:t>
      </w:r>
      <w:r>
        <w:tab/>
        <w:t>416</w:t>
      </w:r>
    </w:p>
    <w:p w14:paraId="233E64E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6.6.3.2</w:t>
      </w:r>
      <w:r>
        <w:rPr>
          <w:rFonts w:asciiTheme="minorHAnsi" w:eastAsiaTheme="minorEastAsia" w:hAnsiTheme="minorHAnsi" w:cstheme="minorBidi"/>
          <w:kern w:val="2"/>
          <w:sz w:val="24"/>
          <w:szCs w:val="24"/>
          <w:lang w:eastAsia="en-GB"/>
          <w14:ligatures w14:val="standardContextual"/>
        </w:rPr>
        <w:tab/>
      </w:r>
      <w:r>
        <w:t>Spurious emission band UE co-existence</w:t>
      </w:r>
      <w:r>
        <w:tab/>
        <w:t>417</w:t>
      </w:r>
    </w:p>
    <w:p w14:paraId="2BB17E2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6.6.3.2A</w:t>
      </w:r>
      <w:r>
        <w:rPr>
          <w:rFonts w:asciiTheme="minorHAnsi" w:eastAsiaTheme="minorEastAsia" w:hAnsiTheme="minorHAnsi" w:cstheme="minorBidi"/>
          <w:kern w:val="2"/>
          <w:sz w:val="24"/>
          <w:szCs w:val="24"/>
          <w:lang w:eastAsia="en-GB"/>
          <w14:ligatures w14:val="standardContextual"/>
        </w:rPr>
        <w:tab/>
      </w:r>
      <w:r>
        <w:t>Spurious emission band UE co-existence for CA</w:t>
      </w:r>
      <w:r>
        <w:tab/>
        <w:t>427</w:t>
      </w:r>
    </w:p>
    <w:p w14:paraId="5340A92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6.6.3.3</w:t>
      </w:r>
      <w:r>
        <w:rPr>
          <w:rFonts w:asciiTheme="minorHAnsi" w:eastAsiaTheme="minorEastAsia" w:hAnsiTheme="minorHAnsi" w:cstheme="minorBidi"/>
          <w:kern w:val="2"/>
          <w:sz w:val="24"/>
          <w:szCs w:val="24"/>
          <w:lang w:eastAsia="en-GB"/>
          <w14:ligatures w14:val="standardContextual"/>
        </w:rPr>
        <w:tab/>
      </w:r>
      <w:r>
        <w:t>Additional spurious emissions</w:t>
      </w:r>
      <w:r>
        <w:tab/>
        <w:t>437</w:t>
      </w:r>
    </w:p>
    <w:p w14:paraId="72A53B7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6.6.3.3.1 </w:t>
      </w:r>
      <w:r>
        <w:rPr>
          <w:rFonts w:asciiTheme="minorHAnsi" w:eastAsiaTheme="minorEastAsia" w:hAnsiTheme="minorHAnsi" w:cstheme="minorBidi"/>
          <w:kern w:val="2"/>
          <w:sz w:val="24"/>
          <w:szCs w:val="24"/>
          <w:lang w:eastAsia="en-GB"/>
          <w14:ligatures w14:val="standardContextual"/>
        </w:rPr>
        <w:tab/>
      </w:r>
      <w:r>
        <w:t>Minimum requirement (network signalled value "NS_05")</w:t>
      </w:r>
      <w:r>
        <w:tab/>
        <w:t>437</w:t>
      </w:r>
    </w:p>
    <w:p w14:paraId="47E7345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6.6.3.3.2 </w:t>
      </w:r>
      <w:r>
        <w:rPr>
          <w:rFonts w:asciiTheme="minorHAnsi" w:eastAsiaTheme="minorEastAsia" w:hAnsiTheme="minorHAnsi" w:cstheme="minorBidi"/>
          <w:kern w:val="2"/>
          <w:sz w:val="24"/>
          <w:szCs w:val="24"/>
          <w:lang w:eastAsia="en-GB"/>
          <w14:ligatures w14:val="standardContextual"/>
        </w:rPr>
        <w:tab/>
      </w:r>
      <w:r>
        <w:t>Minimum requirement (network signalled value “NS_07”)</w:t>
      </w:r>
      <w:r>
        <w:tab/>
        <w:t>437</w:t>
      </w:r>
    </w:p>
    <w:p w14:paraId="0BCF23C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6.6.3.3.3 </w:t>
      </w:r>
      <w:r>
        <w:rPr>
          <w:rFonts w:asciiTheme="minorHAnsi" w:eastAsiaTheme="minorEastAsia" w:hAnsiTheme="minorHAnsi" w:cstheme="minorBidi"/>
          <w:kern w:val="2"/>
          <w:sz w:val="24"/>
          <w:szCs w:val="24"/>
          <w:lang w:eastAsia="en-GB"/>
          <w14:ligatures w14:val="standardContextual"/>
        </w:rPr>
        <w:tab/>
      </w:r>
      <w:r>
        <w:t>Minimum requirement (network signalled value “NS_08”)</w:t>
      </w:r>
      <w:r>
        <w:tab/>
        <w:t>437</w:t>
      </w:r>
    </w:p>
    <w:p w14:paraId="249D4C8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6.6.3.3.4 </w:t>
      </w:r>
      <w:r>
        <w:rPr>
          <w:rFonts w:asciiTheme="minorHAnsi" w:eastAsiaTheme="minorEastAsia" w:hAnsiTheme="minorHAnsi" w:cstheme="minorBidi"/>
          <w:kern w:val="2"/>
          <w:sz w:val="24"/>
          <w:szCs w:val="24"/>
          <w:lang w:eastAsia="en-GB"/>
          <w14:ligatures w14:val="standardContextual"/>
        </w:rPr>
        <w:tab/>
      </w:r>
      <w:r>
        <w:t>Minimum requirement (network signalled value “NS_09”)</w:t>
      </w:r>
      <w:r>
        <w:tab/>
        <w:t>438</w:t>
      </w:r>
    </w:p>
    <w:p w14:paraId="418DEE2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6.6.3.3.5 </w:t>
      </w:r>
      <w:r>
        <w:rPr>
          <w:rFonts w:asciiTheme="minorHAnsi" w:eastAsiaTheme="minorEastAsia" w:hAnsiTheme="minorHAnsi" w:cstheme="minorBidi"/>
          <w:kern w:val="2"/>
          <w:sz w:val="24"/>
          <w:szCs w:val="24"/>
          <w:lang w:eastAsia="en-GB"/>
          <w14:ligatures w14:val="standardContextual"/>
        </w:rPr>
        <w:tab/>
      </w:r>
      <w:r>
        <w:t>Minimum requirement (network signalled value "NS_12")</w:t>
      </w:r>
      <w:r>
        <w:tab/>
        <w:t>438</w:t>
      </w:r>
    </w:p>
    <w:p w14:paraId="7CF6F5F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6.6.3.3.6 </w:t>
      </w:r>
      <w:r>
        <w:rPr>
          <w:rFonts w:asciiTheme="minorHAnsi" w:eastAsiaTheme="minorEastAsia" w:hAnsiTheme="minorHAnsi" w:cstheme="minorBidi"/>
          <w:kern w:val="2"/>
          <w:sz w:val="24"/>
          <w:szCs w:val="24"/>
          <w:lang w:eastAsia="en-GB"/>
          <w14:ligatures w14:val="standardContextual"/>
        </w:rPr>
        <w:tab/>
      </w:r>
      <w:r>
        <w:t>Minimum requirement (network signalled value “NS_13”)</w:t>
      </w:r>
      <w:r>
        <w:tab/>
        <w:t>438</w:t>
      </w:r>
    </w:p>
    <w:p w14:paraId="2947A2E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6.6.3.3.7 </w:t>
      </w:r>
      <w:r>
        <w:rPr>
          <w:rFonts w:asciiTheme="minorHAnsi" w:eastAsiaTheme="minorEastAsia" w:hAnsiTheme="minorHAnsi" w:cstheme="minorBidi"/>
          <w:kern w:val="2"/>
          <w:sz w:val="24"/>
          <w:szCs w:val="24"/>
          <w:lang w:eastAsia="en-GB"/>
          <w14:ligatures w14:val="standardContextual"/>
        </w:rPr>
        <w:tab/>
      </w:r>
      <w:r>
        <w:t>Minimum requirement (network signalled value “NS_14”)</w:t>
      </w:r>
      <w:r>
        <w:tab/>
        <w:t>438</w:t>
      </w:r>
    </w:p>
    <w:p w14:paraId="3C4085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6.6.3.3.8 </w:t>
      </w:r>
      <w:r>
        <w:rPr>
          <w:rFonts w:asciiTheme="minorHAnsi" w:eastAsiaTheme="minorEastAsia" w:hAnsiTheme="minorHAnsi" w:cstheme="minorBidi"/>
          <w:kern w:val="2"/>
          <w:sz w:val="24"/>
          <w:szCs w:val="24"/>
          <w:lang w:eastAsia="en-GB"/>
          <w14:ligatures w14:val="standardContextual"/>
        </w:rPr>
        <w:tab/>
      </w:r>
      <w:r>
        <w:t>Minimum requirement (network signalled value “NS_15”)</w:t>
      </w:r>
      <w:r>
        <w:tab/>
        <w:t>439</w:t>
      </w:r>
    </w:p>
    <w:p w14:paraId="125FB0E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6.6.3.3.9 </w:t>
      </w:r>
      <w:r>
        <w:rPr>
          <w:rFonts w:asciiTheme="minorHAnsi" w:eastAsiaTheme="minorEastAsia" w:hAnsiTheme="minorHAnsi" w:cstheme="minorBidi"/>
          <w:kern w:val="2"/>
          <w:sz w:val="24"/>
          <w:szCs w:val="24"/>
          <w:lang w:eastAsia="en-GB"/>
          <w14:ligatures w14:val="standardContextual"/>
        </w:rPr>
        <w:tab/>
      </w:r>
      <w:r>
        <w:t>Minimum requirement (network signalled value “NS_16”)</w:t>
      </w:r>
      <w:r>
        <w:tab/>
        <w:t>439</w:t>
      </w:r>
    </w:p>
    <w:p w14:paraId="7C12E19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6.6.3.3.10 </w:t>
      </w:r>
      <w:r>
        <w:rPr>
          <w:rFonts w:asciiTheme="minorHAnsi" w:eastAsiaTheme="minorEastAsia" w:hAnsiTheme="minorHAnsi" w:cstheme="minorBidi"/>
          <w:kern w:val="2"/>
          <w:sz w:val="24"/>
          <w:szCs w:val="24"/>
          <w:lang w:eastAsia="en-GB"/>
          <w14:ligatures w14:val="standardContextual"/>
        </w:rPr>
        <w:tab/>
      </w:r>
      <w:r>
        <w:t>Minimum requirement (network signalled value “NS_17”)</w:t>
      </w:r>
      <w:r>
        <w:tab/>
        <w:t>439</w:t>
      </w:r>
    </w:p>
    <w:p w14:paraId="7B653CD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6.6.3.3.11 </w:t>
      </w:r>
      <w:r>
        <w:rPr>
          <w:rFonts w:asciiTheme="minorHAnsi" w:eastAsiaTheme="minorEastAsia" w:hAnsiTheme="minorHAnsi" w:cstheme="minorBidi"/>
          <w:kern w:val="2"/>
          <w:sz w:val="24"/>
          <w:szCs w:val="24"/>
          <w:lang w:eastAsia="en-GB"/>
          <w14:ligatures w14:val="standardContextual"/>
        </w:rPr>
        <w:tab/>
      </w:r>
      <w:r>
        <w:t>Minimum requirement (network signalled value “NS_18”)</w:t>
      </w:r>
      <w:r>
        <w:tab/>
        <w:t>440</w:t>
      </w:r>
    </w:p>
    <w:p w14:paraId="75DCD06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6.6.3.3.12 </w:t>
      </w:r>
      <w:r>
        <w:rPr>
          <w:rFonts w:asciiTheme="minorHAnsi" w:eastAsiaTheme="minorEastAsia" w:hAnsiTheme="minorHAnsi" w:cstheme="minorBidi"/>
          <w:kern w:val="2"/>
          <w:sz w:val="24"/>
          <w:szCs w:val="24"/>
          <w:lang w:eastAsia="en-GB"/>
          <w14:ligatures w14:val="standardContextual"/>
        </w:rPr>
        <w:tab/>
      </w:r>
      <w:r>
        <w:t>Minimum requirement (network signalled value “NS_19”)</w:t>
      </w:r>
      <w:r>
        <w:tab/>
        <w:t>440</w:t>
      </w:r>
    </w:p>
    <w:p w14:paraId="33343C2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6.6.3.3.13 </w:t>
      </w:r>
      <w:r>
        <w:rPr>
          <w:rFonts w:asciiTheme="minorHAnsi" w:eastAsiaTheme="minorEastAsia" w:hAnsiTheme="minorHAnsi" w:cstheme="minorBidi"/>
          <w:kern w:val="2"/>
          <w:sz w:val="24"/>
          <w:szCs w:val="24"/>
          <w:lang w:eastAsia="en-GB"/>
          <w14:ligatures w14:val="standardContextual"/>
        </w:rPr>
        <w:tab/>
      </w:r>
      <w:r>
        <w:t>Minimum requirement (network signalled value “NS_11”)</w:t>
      </w:r>
      <w:r>
        <w:tab/>
        <w:t>440</w:t>
      </w:r>
    </w:p>
    <w:p w14:paraId="75F4E00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6.6.3.3.14</w:t>
      </w:r>
      <w:r>
        <w:rPr>
          <w:rFonts w:asciiTheme="minorHAnsi" w:eastAsiaTheme="minorEastAsia" w:hAnsiTheme="minorHAnsi" w:cstheme="minorBidi"/>
          <w:kern w:val="2"/>
          <w:sz w:val="24"/>
          <w:szCs w:val="24"/>
          <w:lang w:eastAsia="en-GB"/>
          <w14:ligatures w14:val="standardContextual"/>
        </w:rPr>
        <w:tab/>
      </w:r>
      <w:r>
        <w:t>Minimum requirement (network signalled value “NS_20”)</w:t>
      </w:r>
      <w:r>
        <w:tab/>
        <w:t>440</w:t>
      </w:r>
    </w:p>
    <w:p w14:paraId="4E42BB3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lastRenderedPageBreak/>
        <w:t>6.6.3.3.15</w:t>
      </w:r>
      <w:r>
        <w:rPr>
          <w:rFonts w:asciiTheme="minorHAnsi" w:eastAsiaTheme="minorEastAsia" w:hAnsiTheme="minorHAnsi" w:cstheme="minorBidi"/>
          <w:kern w:val="2"/>
          <w:sz w:val="24"/>
          <w:szCs w:val="24"/>
          <w:lang w:eastAsia="en-GB"/>
          <w14:ligatures w14:val="standardContextual"/>
        </w:rPr>
        <w:tab/>
      </w:r>
      <w:r>
        <w:t>Minimum requirement (network signalled value “NS_21”)</w:t>
      </w:r>
      <w:r>
        <w:tab/>
        <w:t>441</w:t>
      </w:r>
    </w:p>
    <w:p w14:paraId="7115FF9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6.6.3.3.16</w:t>
      </w:r>
      <w:r>
        <w:rPr>
          <w:rFonts w:asciiTheme="minorHAnsi" w:eastAsiaTheme="minorEastAsia" w:hAnsiTheme="minorHAnsi" w:cstheme="minorBidi"/>
          <w:kern w:val="2"/>
          <w:sz w:val="24"/>
          <w:szCs w:val="24"/>
          <w:lang w:eastAsia="en-GB"/>
          <w14:ligatures w14:val="standardContextual"/>
        </w:rPr>
        <w:tab/>
      </w:r>
      <w:r>
        <w:t>Minimum requirement (network signalled value "NS_22")</w:t>
      </w:r>
      <w:r>
        <w:tab/>
        <w:t>441</w:t>
      </w:r>
    </w:p>
    <w:p w14:paraId="73FACA9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6.6.3.3.17</w:t>
      </w:r>
      <w:r>
        <w:rPr>
          <w:rFonts w:asciiTheme="minorHAnsi" w:eastAsiaTheme="minorEastAsia" w:hAnsiTheme="minorHAnsi" w:cstheme="minorBidi"/>
          <w:kern w:val="2"/>
          <w:sz w:val="24"/>
          <w:szCs w:val="24"/>
          <w:lang w:eastAsia="en-GB"/>
          <w14:ligatures w14:val="standardContextual"/>
        </w:rPr>
        <w:tab/>
      </w:r>
      <w:r>
        <w:t>Minimum requirement (network signalled value “NS_23”)</w:t>
      </w:r>
      <w:r>
        <w:tab/>
        <w:t>441</w:t>
      </w:r>
    </w:p>
    <w:p w14:paraId="773B36E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6.6.3.3.18</w:t>
      </w:r>
      <w:r>
        <w:rPr>
          <w:rFonts w:asciiTheme="minorHAnsi" w:eastAsiaTheme="minorEastAsia" w:hAnsiTheme="minorHAnsi" w:cstheme="minorBidi"/>
          <w:kern w:val="2"/>
          <w:sz w:val="24"/>
          <w:szCs w:val="24"/>
          <w:lang w:eastAsia="en-GB"/>
          <w14:ligatures w14:val="standardContextual"/>
        </w:rPr>
        <w:tab/>
      </w:r>
      <w:r>
        <w:t>Void</w:t>
      </w:r>
      <w:r>
        <w:tab/>
        <w:t>442</w:t>
      </w:r>
    </w:p>
    <w:p w14:paraId="35B64E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6.6.3.3.19</w:t>
      </w:r>
      <w:r>
        <w:rPr>
          <w:rFonts w:asciiTheme="minorHAnsi" w:eastAsiaTheme="minorEastAsia" w:hAnsiTheme="minorHAnsi" w:cstheme="minorBidi"/>
          <w:kern w:val="2"/>
          <w:sz w:val="24"/>
          <w:szCs w:val="24"/>
          <w:lang w:eastAsia="en-GB"/>
          <w14:ligatures w14:val="standardContextual"/>
        </w:rPr>
        <w:tab/>
      </w:r>
      <w:r>
        <w:t>Minimum requirement (network signalled value "NS_04")</w:t>
      </w:r>
      <w:r>
        <w:tab/>
        <w:t>442</w:t>
      </w:r>
    </w:p>
    <w:p w14:paraId="2DF622F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w:t>
      </w:r>
      <w:r w:rsidRPr="00582001">
        <w:rPr>
          <w:lang w:val="en-US"/>
        </w:rPr>
        <w:t>20</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24</w:t>
      </w:r>
      <w:r>
        <w:t>”)</w:t>
      </w:r>
      <w:r>
        <w:tab/>
        <w:t>442</w:t>
      </w:r>
    </w:p>
    <w:p w14:paraId="56A718F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6.6.3.3.21</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25</w:t>
      </w:r>
      <w:r>
        <w:t>”)</w:t>
      </w:r>
      <w:r>
        <w:tab/>
        <w:t>443</w:t>
      </w:r>
    </w:p>
    <w:p w14:paraId="6375BC6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6.6.3.3.22</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26</w:t>
      </w:r>
      <w:r>
        <w:t>”)</w:t>
      </w:r>
      <w:r>
        <w:tab/>
        <w:t>443</w:t>
      </w:r>
    </w:p>
    <w:p w14:paraId="36C8D0B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6.6.3.3.23</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27</w:t>
      </w:r>
      <w:r>
        <w:t>” and “NS_43”)</w:t>
      </w:r>
      <w:r>
        <w:tab/>
        <w:t>443</w:t>
      </w:r>
    </w:p>
    <w:p w14:paraId="50FC09D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6.6.3.3.24</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28</w:t>
      </w:r>
      <w:r>
        <w:t>”)</w:t>
      </w:r>
      <w:r>
        <w:tab/>
        <w:t>443</w:t>
      </w:r>
    </w:p>
    <w:p w14:paraId="7013807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6.6.3.3.25</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29</w:t>
      </w:r>
      <w:r>
        <w:t>”)</w:t>
      </w:r>
      <w:r>
        <w:tab/>
        <w:t>444</w:t>
      </w:r>
    </w:p>
    <w:p w14:paraId="3734F20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6.6.3.3.26</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30</w:t>
      </w:r>
      <w:r>
        <w:t>”)</w:t>
      </w:r>
      <w:r>
        <w:tab/>
        <w:t>444</w:t>
      </w:r>
    </w:p>
    <w:p w14:paraId="053606C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6.6.3.3.27</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31</w:t>
      </w:r>
      <w:r>
        <w:t>”)</w:t>
      </w:r>
      <w:r>
        <w:tab/>
        <w:t>445</w:t>
      </w:r>
    </w:p>
    <w:p w14:paraId="04AEF36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6.6.3.3.28</w:t>
      </w:r>
      <w:r>
        <w:rPr>
          <w:rFonts w:asciiTheme="minorHAnsi" w:eastAsiaTheme="minorEastAsia" w:hAnsiTheme="minorHAnsi" w:cstheme="minorBidi"/>
          <w:kern w:val="2"/>
          <w:sz w:val="24"/>
          <w:szCs w:val="24"/>
          <w:lang w:eastAsia="en-GB"/>
          <w14:ligatures w14:val="standardContextual"/>
        </w:rPr>
        <w:tab/>
      </w:r>
      <w:r>
        <w:t>Minimum requirement (network signalled value “NS_36”)</w:t>
      </w:r>
      <w:r>
        <w:tab/>
        <w:t>446</w:t>
      </w:r>
    </w:p>
    <w:p w14:paraId="46BBD07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w:t>
      </w:r>
      <w:r>
        <w:rPr>
          <w:lang w:eastAsia="ja-JP"/>
        </w:rPr>
        <w:t>29</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eastAsia="ja-JP"/>
        </w:rPr>
        <w:t>38</w:t>
      </w:r>
      <w:r>
        <w:t>”)</w:t>
      </w:r>
      <w:r>
        <w:tab/>
        <w:t>446</w:t>
      </w:r>
    </w:p>
    <w:p w14:paraId="2E3850B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w:t>
      </w:r>
      <w:r>
        <w:rPr>
          <w:lang w:eastAsia="ja-JP"/>
        </w:rPr>
        <w:t>30</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eastAsia="ja-JP"/>
        </w:rPr>
        <w:t>39</w:t>
      </w:r>
      <w:r>
        <w:t>”)</w:t>
      </w:r>
      <w:r>
        <w:tab/>
        <w:t>446</w:t>
      </w:r>
    </w:p>
    <w:p w14:paraId="417DA29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6.6.3.3.31</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40</w:t>
      </w:r>
      <w:r>
        <w:t>” and “NS_</w:t>
      </w:r>
      <w:r w:rsidRPr="00582001">
        <w:rPr>
          <w:lang w:val="en-US"/>
        </w:rPr>
        <w:t>41</w:t>
      </w:r>
      <w:r>
        <w:t>”)</w:t>
      </w:r>
      <w:r>
        <w:tab/>
        <w:t>447</w:t>
      </w:r>
    </w:p>
    <w:p w14:paraId="0BD395D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6.6.3.3.32</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rPr>
        <w:t>42</w:t>
      </w:r>
      <w:r>
        <w:t>”)</w:t>
      </w:r>
      <w:r>
        <w:tab/>
        <w:t>447</w:t>
      </w:r>
    </w:p>
    <w:p w14:paraId="4F26F1F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w:t>
      </w:r>
      <w:r>
        <w:rPr>
          <w:lang w:eastAsia="zh-CN"/>
        </w:rPr>
        <w:t>3</w:t>
      </w:r>
      <w:r w:rsidRPr="00582001">
        <w:rPr>
          <w:rFonts w:eastAsia="Malgun Gothic"/>
        </w:rPr>
        <w:t>3</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eastAsia="zh-CN"/>
        </w:rPr>
        <w:t>44</w:t>
      </w:r>
      <w:r>
        <w:t>”)</w:t>
      </w:r>
      <w:r>
        <w:tab/>
        <w:t>447</w:t>
      </w:r>
    </w:p>
    <w:p w14:paraId="241CE99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w:t>
      </w:r>
      <w:r>
        <w:rPr>
          <w:lang w:eastAsia="zh-CN"/>
        </w:rPr>
        <w:t>3</w:t>
      </w:r>
      <w:r w:rsidRPr="00582001">
        <w:rPr>
          <w:rFonts w:eastAsia="Malgun Gothic"/>
        </w:rPr>
        <w:t>4</w:t>
      </w:r>
      <w:r>
        <w:rPr>
          <w:rFonts w:asciiTheme="minorHAnsi" w:eastAsiaTheme="minorEastAsia" w:hAnsiTheme="minorHAnsi" w:cstheme="minorBidi"/>
          <w:kern w:val="2"/>
          <w:sz w:val="24"/>
          <w:szCs w:val="24"/>
          <w:lang w:eastAsia="en-GB"/>
          <w14:ligatures w14:val="standardContextual"/>
        </w:rPr>
        <w:tab/>
      </w:r>
      <w:r>
        <w:t>Minimum requirement (network signalled value “NS_</w:t>
      </w:r>
      <w:r w:rsidRPr="00582001">
        <w:rPr>
          <w:lang w:val="en-US" w:eastAsia="zh-CN"/>
        </w:rPr>
        <w:t>45</w:t>
      </w:r>
      <w:r>
        <w:t>”)</w:t>
      </w:r>
      <w:r>
        <w:tab/>
        <w:t>447</w:t>
      </w:r>
    </w:p>
    <w:p w14:paraId="043B334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6.6.3.3.35</w:t>
      </w:r>
      <w:r>
        <w:rPr>
          <w:rFonts w:asciiTheme="minorHAnsi" w:eastAsiaTheme="minorEastAsia" w:hAnsiTheme="minorHAnsi" w:cstheme="minorBidi"/>
          <w:kern w:val="2"/>
          <w:sz w:val="24"/>
          <w:szCs w:val="24"/>
          <w:lang w:eastAsia="en-GB"/>
          <w14:ligatures w14:val="standardContextual"/>
        </w:rPr>
        <w:tab/>
      </w:r>
      <w:r>
        <w:t>Minimum requirement (network signalled value “NS_56”)</w:t>
      </w:r>
      <w:r>
        <w:tab/>
        <w:t>448</w:t>
      </w:r>
    </w:p>
    <w:p w14:paraId="6E2B25A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6.6.3.3.36</w:t>
      </w:r>
      <w:r>
        <w:rPr>
          <w:rFonts w:asciiTheme="minorHAnsi" w:eastAsiaTheme="minorEastAsia" w:hAnsiTheme="minorHAnsi" w:cstheme="minorBidi"/>
          <w:kern w:val="2"/>
          <w:sz w:val="24"/>
          <w:szCs w:val="24"/>
          <w:lang w:eastAsia="en-GB"/>
          <w14:ligatures w14:val="standardContextual"/>
        </w:rPr>
        <w:tab/>
      </w:r>
      <w:r>
        <w:t>Minimum requirement (network signalled value “NS_62”)</w:t>
      </w:r>
      <w:r>
        <w:tab/>
        <w:t>448</w:t>
      </w:r>
    </w:p>
    <w:p w14:paraId="0851337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6.6.3.3A</w:t>
      </w:r>
      <w:r>
        <w:rPr>
          <w:rFonts w:asciiTheme="minorHAnsi" w:eastAsiaTheme="minorEastAsia" w:hAnsiTheme="minorHAnsi" w:cstheme="minorBidi"/>
          <w:kern w:val="2"/>
          <w:sz w:val="24"/>
          <w:szCs w:val="24"/>
          <w:lang w:eastAsia="en-GB"/>
          <w14:ligatures w14:val="standardContextual"/>
        </w:rPr>
        <w:tab/>
      </w:r>
      <w:r>
        <w:t>Additional spurious emissions for CA</w:t>
      </w:r>
      <w:r>
        <w:tab/>
        <w:t>449</w:t>
      </w:r>
    </w:p>
    <w:p w14:paraId="2E3133E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6.6.3.3A.1</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for CA_1C </w:t>
      </w:r>
      <w:r>
        <w:t>(network signalled value "CA_NS_01")</w:t>
      </w:r>
      <w:r>
        <w:tab/>
        <w:t>449</w:t>
      </w:r>
    </w:p>
    <w:p w14:paraId="30A1EC0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6.6.3.3A.2 </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 xml:space="preserve">for CA_1C </w:t>
      </w:r>
      <w:r>
        <w:t>(network signalled value "CA_NS_02")</w:t>
      </w:r>
      <w:r>
        <w:tab/>
        <w:t>449</w:t>
      </w:r>
    </w:p>
    <w:p w14:paraId="4EE9B09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6.6.3.3A.3</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 xml:space="preserve">for CA_1C </w:t>
      </w:r>
      <w:r>
        <w:t>(network signalled value "CA_NS_03")</w:t>
      </w:r>
      <w:r>
        <w:tab/>
        <w:t>450</w:t>
      </w:r>
    </w:p>
    <w:p w14:paraId="7627C8E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6.6.3.3A.4</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38</w:t>
      </w:r>
      <w:r>
        <w:rPr>
          <w:lang w:eastAsia="zh-CN"/>
        </w:rPr>
        <w:t xml:space="preserve">C </w:t>
      </w:r>
      <w:r>
        <w:t>(network signalled value "CA_NS_05")</w:t>
      </w:r>
      <w:r>
        <w:tab/>
        <w:t>450</w:t>
      </w:r>
    </w:p>
    <w:p w14:paraId="6F53F78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6.6.3.3A.5</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7</w:t>
      </w:r>
      <w:r>
        <w:rPr>
          <w:lang w:eastAsia="zh-CN"/>
        </w:rPr>
        <w:t xml:space="preserve">C </w:t>
      </w:r>
      <w:r>
        <w:t>(network signalled value "CA_NS_06")</w:t>
      </w:r>
      <w:r>
        <w:tab/>
        <w:t>450</w:t>
      </w:r>
    </w:p>
    <w:p w14:paraId="034CB2C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w:t>
      </w:r>
      <w:r w:rsidRPr="00582001">
        <w:rPr>
          <w:rFonts w:eastAsia="SimSun"/>
          <w:lang w:eastAsia="zh-CN"/>
        </w:rPr>
        <w:t>6</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rsidRPr="00582001">
        <w:rPr>
          <w:rFonts w:eastAsia="SimSun"/>
          <w:lang w:eastAsia="zh-CN"/>
        </w:rPr>
        <w:t>39</w:t>
      </w:r>
      <w:r>
        <w:rPr>
          <w:lang w:eastAsia="zh-CN"/>
        </w:rPr>
        <w:t xml:space="preserve">C and CA_39C-41A </w:t>
      </w:r>
      <w:r>
        <w:t>(network signalled value "CA_NS_0</w:t>
      </w:r>
      <w:r w:rsidRPr="00582001">
        <w:rPr>
          <w:rFonts w:eastAsia="SimSun"/>
          <w:lang w:eastAsia="zh-CN"/>
        </w:rPr>
        <w:t>7</w:t>
      </w:r>
      <w:r>
        <w:t>")</w:t>
      </w:r>
      <w:r>
        <w:tab/>
        <w:t>451</w:t>
      </w:r>
    </w:p>
    <w:p w14:paraId="3072DB4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6.6.3.3A.7</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42</w:t>
      </w:r>
      <w:r>
        <w:rPr>
          <w:lang w:eastAsia="zh-CN"/>
        </w:rPr>
        <w:t xml:space="preserve">C </w:t>
      </w:r>
      <w:r>
        <w:t>(network signalled value "CA_NS_08")</w:t>
      </w:r>
      <w:r>
        <w:tab/>
        <w:t>451</w:t>
      </w:r>
    </w:p>
    <w:p w14:paraId="4151FC1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6.6.3.3A.8</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41</w:t>
      </w:r>
      <w:r>
        <w:rPr>
          <w:lang w:eastAsia="zh-CN"/>
        </w:rPr>
        <w:t xml:space="preserve">C and CA_41D </w:t>
      </w:r>
      <w:r>
        <w:t>(network signalled value "CA_NS_04")</w:t>
      </w:r>
      <w:r>
        <w:tab/>
        <w:t>451</w:t>
      </w:r>
    </w:p>
    <w:p w14:paraId="014201E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6.6.3.3A.9</w:t>
      </w:r>
      <w:r>
        <w:rPr>
          <w:rFonts w:asciiTheme="minorHAnsi" w:eastAsiaTheme="minorEastAsia" w:hAnsiTheme="minorHAnsi" w:cstheme="minorBidi"/>
          <w:kern w:val="2"/>
          <w:sz w:val="24"/>
          <w:szCs w:val="24"/>
          <w:lang w:eastAsia="en-GB"/>
          <w14:ligatures w14:val="standardContextual"/>
        </w:rPr>
        <w:tab/>
      </w:r>
      <w:r>
        <w:t>Void</w:t>
      </w:r>
      <w:r>
        <w:tab/>
        <w:t>452</w:t>
      </w:r>
    </w:p>
    <w:p w14:paraId="5C4F260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6.6.3.3A.10</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 xml:space="preserve">for </w:t>
      </w:r>
      <w:r>
        <w:t xml:space="preserve">CA_48B and </w:t>
      </w:r>
      <w:r>
        <w:rPr>
          <w:lang w:eastAsia="zh-CN"/>
        </w:rPr>
        <w:t>CA_</w:t>
      </w:r>
      <w:r>
        <w:t>48</w:t>
      </w:r>
      <w:r>
        <w:rPr>
          <w:lang w:eastAsia="zh-CN"/>
        </w:rPr>
        <w:t xml:space="preserve">C </w:t>
      </w:r>
      <w:r>
        <w:t>(network signalled value "CA_NS_10")</w:t>
      </w:r>
      <w:r>
        <w:tab/>
        <w:t>452</w:t>
      </w:r>
    </w:p>
    <w:p w14:paraId="637295B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6.6.3.3A.11</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28</w:t>
      </w:r>
      <w:r>
        <w:rPr>
          <w:lang w:eastAsia="zh-CN"/>
        </w:rPr>
        <w:t xml:space="preserve">C </w:t>
      </w:r>
      <w:r>
        <w:t>(network signalled value "CA_NS_12")</w:t>
      </w:r>
      <w:r>
        <w:tab/>
        <w:t>452</w:t>
      </w:r>
    </w:p>
    <w:p w14:paraId="3DE745A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6.6.3.3A.12</w:t>
      </w:r>
      <w:r>
        <w:rPr>
          <w:rFonts w:asciiTheme="minorHAnsi" w:eastAsiaTheme="minorEastAsia" w:hAnsiTheme="minorHAnsi" w:cstheme="minorBidi"/>
          <w:kern w:val="2"/>
          <w:sz w:val="24"/>
          <w:szCs w:val="24"/>
          <w:lang w:eastAsia="en-GB"/>
          <w14:ligatures w14:val="standardContextual"/>
        </w:rPr>
        <w:tab/>
      </w:r>
      <w:r>
        <w:t xml:space="preserve">Minimum requirement </w:t>
      </w:r>
      <w:r>
        <w:rPr>
          <w:lang w:eastAsia="zh-CN"/>
        </w:rPr>
        <w:t>for CA_</w:t>
      </w:r>
      <w:r>
        <w:t>28</w:t>
      </w:r>
      <w:r>
        <w:rPr>
          <w:lang w:eastAsia="zh-CN"/>
        </w:rPr>
        <w:t xml:space="preserve">C </w:t>
      </w:r>
      <w:r>
        <w:t>(network signalled value "CA_NS_13")</w:t>
      </w:r>
      <w:r>
        <w:tab/>
        <w:t>452</w:t>
      </w:r>
    </w:p>
    <w:p w14:paraId="6C6726C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6.6.3A</w:t>
      </w:r>
      <w:r>
        <w:rPr>
          <w:rFonts w:asciiTheme="minorHAnsi" w:eastAsiaTheme="minorEastAsia" w:hAnsiTheme="minorHAnsi" w:cstheme="minorBidi"/>
          <w:kern w:val="2"/>
          <w:sz w:val="24"/>
          <w:szCs w:val="24"/>
          <w:lang w:eastAsia="en-GB"/>
          <w14:ligatures w14:val="standardContextual"/>
        </w:rPr>
        <w:tab/>
      </w:r>
      <w:r>
        <w:t>Void</w:t>
      </w:r>
      <w:r>
        <w:tab/>
        <w:t>453</w:t>
      </w:r>
    </w:p>
    <w:p w14:paraId="4C4677D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6.6.3B</w:t>
      </w:r>
      <w:r>
        <w:rPr>
          <w:rFonts w:asciiTheme="minorHAnsi" w:eastAsiaTheme="minorEastAsia" w:hAnsiTheme="minorHAnsi" w:cstheme="minorBidi"/>
          <w:kern w:val="2"/>
          <w:sz w:val="24"/>
          <w:szCs w:val="24"/>
          <w:lang w:eastAsia="en-GB"/>
          <w14:ligatures w14:val="standardContextual"/>
        </w:rPr>
        <w:tab/>
      </w:r>
      <w:r>
        <w:t xml:space="preserve"> Spurious emission for UL-MIMO</w:t>
      </w:r>
      <w:r>
        <w:tab/>
        <w:t>453</w:t>
      </w:r>
    </w:p>
    <w:p w14:paraId="4670D9C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6.6.3C</w:t>
      </w:r>
      <w:r>
        <w:rPr>
          <w:rFonts w:asciiTheme="minorHAnsi" w:eastAsiaTheme="minorEastAsia" w:hAnsiTheme="minorHAnsi" w:cstheme="minorBidi"/>
          <w:kern w:val="2"/>
          <w:sz w:val="24"/>
          <w:szCs w:val="24"/>
          <w:lang w:eastAsia="en-GB"/>
          <w14:ligatures w14:val="standardContextual"/>
        </w:rPr>
        <w:tab/>
      </w:r>
      <w:r>
        <w:t xml:space="preserve"> Void</w:t>
      </w:r>
      <w:r>
        <w:tab/>
        <w:t>453</w:t>
      </w:r>
    </w:p>
    <w:p w14:paraId="7260BE7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6.6.3D</w:t>
      </w:r>
      <w:r>
        <w:rPr>
          <w:rFonts w:asciiTheme="minorHAnsi" w:eastAsiaTheme="minorEastAsia" w:hAnsiTheme="minorHAnsi" w:cstheme="minorBidi"/>
          <w:kern w:val="2"/>
          <w:sz w:val="24"/>
          <w:szCs w:val="24"/>
          <w:lang w:eastAsia="en-GB"/>
          <w14:ligatures w14:val="standardContextual"/>
        </w:rPr>
        <w:tab/>
      </w:r>
      <w:r>
        <w:t xml:space="preserve"> Spurious emission for ProSe</w:t>
      </w:r>
      <w:r>
        <w:tab/>
        <w:t>453</w:t>
      </w:r>
    </w:p>
    <w:p w14:paraId="0477435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6.6.3F</w:t>
      </w:r>
      <w:r>
        <w:rPr>
          <w:rFonts w:asciiTheme="minorHAnsi" w:eastAsiaTheme="minorEastAsia" w:hAnsiTheme="minorHAnsi" w:cstheme="minorBidi"/>
          <w:kern w:val="2"/>
          <w:sz w:val="24"/>
          <w:szCs w:val="24"/>
          <w:lang w:eastAsia="en-GB"/>
          <w14:ligatures w14:val="standardContextual"/>
        </w:rPr>
        <w:tab/>
      </w:r>
      <w:r>
        <w:t>Spurious emission for category NB1 and NB2</w:t>
      </w:r>
      <w:r>
        <w:tab/>
        <w:t>453</w:t>
      </w:r>
    </w:p>
    <w:p w14:paraId="6E5EC99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6.6.3F.1</w:t>
      </w:r>
      <w:r>
        <w:rPr>
          <w:rFonts w:asciiTheme="minorHAnsi" w:eastAsiaTheme="minorEastAsia" w:hAnsiTheme="minorHAnsi" w:cstheme="minorBidi"/>
          <w:kern w:val="2"/>
          <w:sz w:val="24"/>
          <w:szCs w:val="24"/>
          <w:lang w:eastAsia="en-GB"/>
          <w14:ligatures w14:val="standardContextual"/>
        </w:rPr>
        <w:tab/>
      </w:r>
      <w:r>
        <w:t>Additional spurious emissions</w:t>
      </w:r>
      <w:r>
        <w:tab/>
        <w:t>453</w:t>
      </w:r>
    </w:p>
    <w:p w14:paraId="4568FBD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 xml:space="preserve">6.6.3F.1.2 </w:t>
      </w:r>
      <w:r>
        <w:rPr>
          <w:rFonts w:asciiTheme="minorHAnsi" w:eastAsiaTheme="minorEastAsia" w:hAnsiTheme="minorHAnsi" w:cstheme="minorBidi"/>
          <w:kern w:val="2"/>
          <w:sz w:val="24"/>
          <w:szCs w:val="24"/>
          <w:lang w:eastAsia="en-GB"/>
          <w14:ligatures w14:val="standardContextual"/>
        </w:rPr>
        <w:tab/>
      </w:r>
      <w:r>
        <w:t>Minimum requirement (network signalled value "NS_06")</w:t>
      </w:r>
      <w:r>
        <w:tab/>
        <w:t>453</w:t>
      </w:r>
    </w:p>
    <w:p w14:paraId="6792AB0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6.6.3G</w:t>
      </w:r>
      <w:r>
        <w:rPr>
          <w:rFonts w:asciiTheme="minorHAnsi" w:eastAsiaTheme="minorEastAsia" w:hAnsiTheme="minorHAnsi" w:cstheme="minorBidi"/>
          <w:kern w:val="2"/>
          <w:sz w:val="24"/>
          <w:szCs w:val="24"/>
          <w:lang w:eastAsia="en-GB"/>
          <w14:ligatures w14:val="standardContextual"/>
        </w:rPr>
        <w:tab/>
      </w:r>
      <w:r>
        <w:t>Spurious emission for V2X Communication</w:t>
      </w:r>
      <w:r>
        <w:tab/>
        <w:t>454</w:t>
      </w:r>
    </w:p>
    <w:p w14:paraId="00B89E7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6.6.3K</w:t>
      </w:r>
      <w:r>
        <w:rPr>
          <w:rFonts w:asciiTheme="minorHAnsi" w:eastAsiaTheme="minorEastAsia" w:hAnsiTheme="minorHAnsi" w:cstheme="minorBidi"/>
          <w:kern w:val="2"/>
          <w:sz w:val="24"/>
          <w:szCs w:val="24"/>
          <w:lang w:eastAsia="en-GB"/>
          <w14:ligatures w14:val="standardContextual"/>
        </w:rPr>
        <w:tab/>
      </w:r>
      <w:r>
        <w:t>Spurious emission for Aerial UE</w:t>
      </w:r>
      <w:r>
        <w:tab/>
        <w:t>456</w:t>
      </w:r>
    </w:p>
    <w:p w14:paraId="45A3EA1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6.6A</w:t>
      </w:r>
      <w:r>
        <w:rPr>
          <w:rFonts w:asciiTheme="minorHAnsi" w:eastAsiaTheme="minorEastAsia" w:hAnsiTheme="minorHAnsi" w:cstheme="minorBidi"/>
          <w:kern w:val="2"/>
          <w:sz w:val="24"/>
          <w:szCs w:val="24"/>
          <w:lang w:eastAsia="en-GB"/>
          <w14:ligatures w14:val="standardContextual"/>
        </w:rPr>
        <w:tab/>
      </w:r>
      <w:r>
        <w:t>Void</w:t>
      </w:r>
      <w:r>
        <w:tab/>
        <w:t>457</w:t>
      </w:r>
    </w:p>
    <w:p w14:paraId="3C572F7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6.6B</w:t>
      </w:r>
      <w:r>
        <w:rPr>
          <w:rFonts w:asciiTheme="minorHAnsi" w:eastAsiaTheme="minorEastAsia" w:hAnsiTheme="minorHAnsi" w:cstheme="minorBidi"/>
          <w:kern w:val="2"/>
          <w:sz w:val="24"/>
          <w:szCs w:val="24"/>
          <w:lang w:eastAsia="en-GB"/>
          <w14:ligatures w14:val="standardContextual"/>
        </w:rPr>
        <w:tab/>
      </w:r>
      <w:r>
        <w:t>Void</w:t>
      </w:r>
      <w:r>
        <w:tab/>
        <w:t>457</w:t>
      </w:r>
    </w:p>
    <w:p w14:paraId="77C4003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6.7</w:t>
      </w:r>
      <w:r>
        <w:rPr>
          <w:rFonts w:asciiTheme="minorHAnsi" w:eastAsiaTheme="minorEastAsia" w:hAnsiTheme="minorHAnsi" w:cstheme="minorBidi"/>
          <w:kern w:val="2"/>
          <w:sz w:val="24"/>
          <w:szCs w:val="24"/>
          <w:lang w:eastAsia="en-GB"/>
          <w14:ligatures w14:val="standardContextual"/>
        </w:rPr>
        <w:tab/>
      </w:r>
      <w:r>
        <w:t>Transmit intermodulation</w:t>
      </w:r>
      <w:r>
        <w:tab/>
        <w:t>457</w:t>
      </w:r>
    </w:p>
    <w:p w14:paraId="3549ACC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cs="v5.0.0"/>
        </w:rPr>
        <w:t>6.7.1</w:t>
      </w:r>
      <w:r>
        <w:rPr>
          <w:rFonts w:asciiTheme="minorHAnsi" w:eastAsiaTheme="minorEastAsia" w:hAnsiTheme="minorHAnsi" w:cstheme="minorBidi"/>
          <w:kern w:val="2"/>
          <w:sz w:val="24"/>
          <w:szCs w:val="24"/>
          <w:lang w:eastAsia="en-GB"/>
          <w14:ligatures w14:val="standardContextual"/>
        </w:rPr>
        <w:tab/>
      </w:r>
      <w:r w:rsidRPr="00582001">
        <w:rPr>
          <w:rFonts w:cs="v5.0.0"/>
        </w:rPr>
        <w:t>Minimum requirement</w:t>
      </w:r>
      <w:r>
        <w:tab/>
        <w:t>457</w:t>
      </w:r>
    </w:p>
    <w:p w14:paraId="667623E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6.7.1</w:t>
      </w:r>
      <w:r>
        <w:rPr>
          <w:lang w:eastAsia="zh-CN"/>
        </w:rPr>
        <w:t>A</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for CA</w:t>
      </w:r>
      <w:r>
        <w:tab/>
        <w:t>457</w:t>
      </w:r>
    </w:p>
    <w:p w14:paraId="5D4D794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6.7.1B</w:t>
      </w:r>
      <w:r>
        <w:rPr>
          <w:rFonts w:asciiTheme="minorHAnsi" w:eastAsiaTheme="minorEastAsia" w:hAnsiTheme="minorHAnsi" w:cstheme="minorBidi"/>
          <w:kern w:val="2"/>
          <w:sz w:val="24"/>
          <w:szCs w:val="24"/>
          <w:lang w:eastAsia="en-GB"/>
          <w14:ligatures w14:val="standardContextual"/>
        </w:rPr>
        <w:tab/>
      </w:r>
      <w:r>
        <w:t>Minimum requirement for UL-MIMO</w:t>
      </w:r>
      <w:r>
        <w:tab/>
        <w:t>458</w:t>
      </w:r>
    </w:p>
    <w:p w14:paraId="0031FFB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6.7.1F</w:t>
      </w:r>
      <w:r>
        <w:rPr>
          <w:rFonts w:asciiTheme="minorHAnsi" w:eastAsiaTheme="minorEastAsia" w:hAnsiTheme="minorHAnsi" w:cstheme="minorBidi"/>
          <w:kern w:val="2"/>
          <w:sz w:val="24"/>
          <w:szCs w:val="24"/>
          <w:lang w:eastAsia="en-GB"/>
          <w14:ligatures w14:val="standardContextual"/>
        </w:rPr>
        <w:tab/>
      </w:r>
      <w:r>
        <w:t>Minimum requirement for category NB1 and NB2</w:t>
      </w:r>
      <w:r>
        <w:tab/>
        <w:t>458</w:t>
      </w:r>
    </w:p>
    <w:p w14:paraId="192B08E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6.7.1</w:t>
      </w:r>
      <w:r>
        <w:rPr>
          <w:lang w:eastAsia="zh-CN"/>
        </w:rPr>
        <w:t>G</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for </w:t>
      </w:r>
      <w:r>
        <w:t>V2X Communication</w:t>
      </w:r>
      <w:r>
        <w:tab/>
        <w:t>458</w:t>
      </w:r>
    </w:p>
    <w:p w14:paraId="2301A3C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6.8</w:t>
      </w:r>
      <w:r>
        <w:rPr>
          <w:rFonts w:asciiTheme="minorHAnsi" w:eastAsiaTheme="minorEastAsia" w:hAnsiTheme="minorHAnsi" w:cstheme="minorBidi"/>
          <w:kern w:val="2"/>
          <w:sz w:val="24"/>
          <w:szCs w:val="24"/>
          <w:lang w:eastAsia="en-GB"/>
          <w14:ligatures w14:val="standardContextual"/>
        </w:rPr>
        <w:tab/>
      </w:r>
      <w:r>
        <w:t>Void</w:t>
      </w:r>
      <w:r>
        <w:tab/>
        <w:t>459</w:t>
      </w:r>
    </w:p>
    <w:p w14:paraId="10F5801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6.8A</w:t>
      </w:r>
      <w:r>
        <w:rPr>
          <w:rFonts w:asciiTheme="minorHAnsi" w:eastAsiaTheme="minorEastAsia" w:hAnsiTheme="minorHAnsi" w:cstheme="minorBidi"/>
          <w:kern w:val="2"/>
          <w:sz w:val="24"/>
          <w:szCs w:val="24"/>
          <w:lang w:eastAsia="en-GB"/>
          <w14:ligatures w14:val="standardContextual"/>
        </w:rPr>
        <w:tab/>
      </w:r>
      <w:r>
        <w:t>Void</w:t>
      </w:r>
      <w:r>
        <w:tab/>
        <w:t>459</w:t>
      </w:r>
    </w:p>
    <w:p w14:paraId="353FBA2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w:t>
      </w:r>
      <w:r>
        <w:rPr>
          <w:lang w:eastAsia="zh-CN"/>
        </w:rPr>
        <w:t>8B</w:t>
      </w:r>
      <w:r>
        <w:rPr>
          <w:rFonts w:asciiTheme="minorHAnsi" w:eastAsiaTheme="minorEastAsia" w:hAnsiTheme="minorHAnsi" w:cstheme="minorBidi"/>
          <w:kern w:val="2"/>
          <w:sz w:val="24"/>
          <w:szCs w:val="24"/>
          <w:lang w:eastAsia="en-GB"/>
          <w14:ligatures w14:val="standardContextual"/>
        </w:rPr>
        <w:tab/>
      </w:r>
      <w:r>
        <w:t xml:space="preserve"> Time alignment error</w:t>
      </w:r>
      <w:r>
        <w:rPr>
          <w:lang w:eastAsia="zh-CN"/>
        </w:rPr>
        <w:t xml:space="preserve"> for UL-MIMO</w:t>
      </w:r>
      <w:r>
        <w:tab/>
        <w:t>459</w:t>
      </w:r>
    </w:p>
    <w:p w14:paraId="68D4AB0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6.</w:t>
      </w:r>
      <w:r>
        <w:rPr>
          <w:lang w:eastAsia="zh-CN"/>
        </w:rPr>
        <w:t>8B.</w:t>
      </w:r>
      <w:r>
        <w:t>1</w:t>
      </w:r>
      <w:r>
        <w:rPr>
          <w:rFonts w:asciiTheme="minorHAnsi" w:eastAsiaTheme="minorEastAsia" w:hAnsiTheme="minorHAnsi" w:cstheme="minorBidi"/>
          <w:kern w:val="2"/>
          <w:sz w:val="24"/>
          <w:szCs w:val="24"/>
          <w:lang w:eastAsia="en-GB"/>
          <w14:ligatures w14:val="standardContextual"/>
        </w:rPr>
        <w:tab/>
      </w:r>
      <w:r>
        <w:t xml:space="preserve"> Minimum Requirement</w:t>
      </w:r>
      <w:r>
        <w:rPr>
          <w:lang w:eastAsia="zh-CN"/>
        </w:rPr>
        <w:t>s</w:t>
      </w:r>
      <w:r>
        <w:tab/>
        <w:t>459</w:t>
      </w:r>
    </w:p>
    <w:p w14:paraId="41B11A7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lang w:val="fi-FI"/>
        </w:rPr>
        <w:t>6.8</w:t>
      </w:r>
      <w:r w:rsidRPr="00582001">
        <w:rPr>
          <w:lang w:val="fi-FI" w:eastAsia="zh-CN"/>
        </w:rPr>
        <w:t>C</w:t>
      </w:r>
      <w:r>
        <w:rPr>
          <w:rFonts w:asciiTheme="minorHAnsi" w:eastAsiaTheme="minorEastAsia" w:hAnsiTheme="minorHAnsi" w:cstheme="minorBidi"/>
          <w:kern w:val="2"/>
          <w:sz w:val="24"/>
          <w:szCs w:val="24"/>
          <w:lang w:eastAsia="en-GB"/>
          <w14:ligatures w14:val="standardContextual"/>
        </w:rPr>
        <w:tab/>
      </w:r>
      <w:r w:rsidRPr="00582001">
        <w:rPr>
          <w:lang w:val="fi-FI"/>
        </w:rPr>
        <w:t>Void</w:t>
      </w:r>
      <w:r>
        <w:tab/>
        <w:t>459</w:t>
      </w:r>
    </w:p>
    <w:p w14:paraId="4251C7B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lang w:val="fi-FI"/>
        </w:rPr>
        <w:t>6.8</w:t>
      </w:r>
      <w:r w:rsidRPr="00582001">
        <w:rPr>
          <w:lang w:val="fi-FI" w:eastAsia="zh-CN"/>
        </w:rPr>
        <w:t>D</w:t>
      </w:r>
      <w:r>
        <w:rPr>
          <w:rFonts w:asciiTheme="minorHAnsi" w:eastAsiaTheme="minorEastAsia" w:hAnsiTheme="minorHAnsi" w:cstheme="minorBidi"/>
          <w:kern w:val="2"/>
          <w:sz w:val="24"/>
          <w:szCs w:val="24"/>
          <w:lang w:eastAsia="en-GB"/>
          <w14:ligatures w14:val="standardContextual"/>
        </w:rPr>
        <w:tab/>
      </w:r>
      <w:r w:rsidRPr="00582001">
        <w:rPr>
          <w:lang w:val="fi-FI"/>
        </w:rPr>
        <w:t>Void</w:t>
      </w:r>
      <w:r>
        <w:tab/>
        <w:t>459</w:t>
      </w:r>
    </w:p>
    <w:p w14:paraId="5667619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lang w:val="fi-FI"/>
        </w:rPr>
        <w:t>6.8</w:t>
      </w:r>
      <w:r w:rsidRPr="00582001">
        <w:rPr>
          <w:lang w:val="fi-FI" w:eastAsia="zh-CN"/>
        </w:rPr>
        <w:t>E</w:t>
      </w:r>
      <w:r>
        <w:rPr>
          <w:rFonts w:asciiTheme="minorHAnsi" w:eastAsiaTheme="minorEastAsia" w:hAnsiTheme="minorHAnsi" w:cstheme="minorBidi"/>
          <w:kern w:val="2"/>
          <w:sz w:val="24"/>
          <w:szCs w:val="24"/>
          <w:lang w:eastAsia="en-GB"/>
          <w14:ligatures w14:val="standardContextual"/>
        </w:rPr>
        <w:tab/>
      </w:r>
      <w:r w:rsidRPr="00582001">
        <w:rPr>
          <w:lang w:val="fi-FI"/>
        </w:rPr>
        <w:t>Void</w:t>
      </w:r>
      <w:r>
        <w:tab/>
        <w:t>459</w:t>
      </w:r>
    </w:p>
    <w:p w14:paraId="5717BAD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6.8</w:t>
      </w:r>
      <w:r>
        <w:rPr>
          <w:lang w:eastAsia="zh-CN"/>
        </w:rPr>
        <w:t>F</w:t>
      </w:r>
      <w:r>
        <w:rPr>
          <w:rFonts w:asciiTheme="minorHAnsi" w:eastAsiaTheme="minorEastAsia" w:hAnsiTheme="minorHAnsi" w:cstheme="minorBidi"/>
          <w:kern w:val="2"/>
          <w:sz w:val="24"/>
          <w:szCs w:val="24"/>
          <w:lang w:eastAsia="en-GB"/>
          <w14:ligatures w14:val="standardContextual"/>
        </w:rPr>
        <w:tab/>
      </w:r>
      <w:r>
        <w:t>Void</w:t>
      </w:r>
      <w:r>
        <w:tab/>
        <w:t>459</w:t>
      </w:r>
    </w:p>
    <w:p w14:paraId="4467B3E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6.</w:t>
      </w:r>
      <w:r>
        <w:rPr>
          <w:lang w:eastAsia="zh-CN"/>
        </w:rPr>
        <w:t>8G</w:t>
      </w:r>
      <w:r>
        <w:rPr>
          <w:rFonts w:asciiTheme="minorHAnsi" w:eastAsiaTheme="minorEastAsia" w:hAnsiTheme="minorHAnsi" w:cstheme="minorBidi"/>
          <w:kern w:val="2"/>
          <w:sz w:val="24"/>
          <w:szCs w:val="24"/>
          <w:lang w:eastAsia="en-GB"/>
          <w14:ligatures w14:val="standardContextual"/>
        </w:rPr>
        <w:tab/>
      </w:r>
      <w:r>
        <w:t>Time alignment error</w:t>
      </w:r>
      <w:r>
        <w:tab/>
        <w:t>459</w:t>
      </w:r>
    </w:p>
    <w:p w14:paraId="596D910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lastRenderedPageBreak/>
        <w:t>7</w:t>
      </w:r>
      <w:r>
        <w:rPr>
          <w:rFonts w:asciiTheme="minorHAnsi" w:eastAsiaTheme="minorEastAsia" w:hAnsiTheme="minorHAnsi" w:cstheme="minorBidi"/>
          <w:kern w:val="2"/>
          <w:sz w:val="24"/>
          <w:szCs w:val="24"/>
          <w:lang w:eastAsia="en-GB"/>
          <w14:ligatures w14:val="standardContextual"/>
        </w:rPr>
        <w:tab/>
      </w:r>
      <w:r>
        <w:t>Receiver characteristics</w:t>
      </w:r>
      <w:r>
        <w:tab/>
        <w:t>459</w:t>
      </w:r>
    </w:p>
    <w:p w14:paraId="5B620A9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7.1</w:t>
      </w:r>
      <w:r>
        <w:rPr>
          <w:rFonts w:asciiTheme="minorHAnsi" w:eastAsiaTheme="minorEastAsia" w:hAnsiTheme="minorHAnsi" w:cstheme="minorBidi"/>
          <w:kern w:val="2"/>
          <w:sz w:val="24"/>
          <w:szCs w:val="24"/>
          <w:lang w:eastAsia="en-GB"/>
          <w14:ligatures w14:val="standardContextual"/>
        </w:rPr>
        <w:tab/>
      </w:r>
      <w:r>
        <w:t>General</w:t>
      </w:r>
      <w:r>
        <w:tab/>
        <w:t>459</w:t>
      </w:r>
    </w:p>
    <w:p w14:paraId="5B3D3A8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7.2</w:t>
      </w:r>
      <w:r>
        <w:rPr>
          <w:rFonts w:asciiTheme="minorHAnsi" w:eastAsiaTheme="minorEastAsia" w:hAnsiTheme="minorHAnsi" w:cstheme="minorBidi"/>
          <w:kern w:val="2"/>
          <w:sz w:val="24"/>
          <w:szCs w:val="24"/>
          <w:lang w:eastAsia="en-GB"/>
          <w14:ligatures w14:val="standardContextual"/>
        </w:rPr>
        <w:tab/>
      </w:r>
      <w:r>
        <w:t>Diversity characteristics</w:t>
      </w:r>
      <w:r>
        <w:tab/>
        <w:t>460</w:t>
      </w:r>
    </w:p>
    <w:p w14:paraId="56FAB6D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7.3</w:t>
      </w:r>
      <w:r>
        <w:rPr>
          <w:rFonts w:asciiTheme="minorHAnsi" w:eastAsiaTheme="minorEastAsia" w:hAnsiTheme="minorHAnsi" w:cstheme="minorBidi"/>
          <w:kern w:val="2"/>
          <w:sz w:val="24"/>
          <w:szCs w:val="24"/>
          <w:lang w:eastAsia="en-GB"/>
          <w14:ligatures w14:val="standardContextual"/>
        </w:rPr>
        <w:tab/>
      </w:r>
      <w:r>
        <w:t>Reference sensitivity power level</w:t>
      </w:r>
      <w:r>
        <w:tab/>
        <w:t>460</w:t>
      </w:r>
    </w:p>
    <w:p w14:paraId="6B461F1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w:t>
      </w:r>
      <w:r>
        <w:rPr>
          <w:rFonts w:asciiTheme="minorHAnsi" w:eastAsiaTheme="minorEastAsia" w:hAnsiTheme="minorHAnsi" w:cstheme="minorBidi"/>
          <w:kern w:val="2"/>
          <w:sz w:val="24"/>
          <w:szCs w:val="24"/>
          <w:lang w:eastAsia="en-GB"/>
          <w14:ligatures w14:val="standardContextual"/>
        </w:rPr>
        <w:tab/>
      </w:r>
      <w:r>
        <w:t>Minimum requirements (QPSK)</w:t>
      </w:r>
      <w:r>
        <w:tab/>
        <w:t>461</w:t>
      </w:r>
    </w:p>
    <w:p w14:paraId="7C248BC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7.3.1A</w:t>
      </w:r>
      <w:r>
        <w:rPr>
          <w:rFonts w:asciiTheme="minorHAnsi" w:eastAsiaTheme="minorEastAsia" w:hAnsiTheme="minorHAnsi" w:cstheme="minorBidi"/>
          <w:kern w:val="2"/>
          <w:sz w:val="24"/>
          <w:szCs w:val="24"/>
          <w:lang w:eastAsia="en-GB"/>
          <w14:ligatures w14:val="standardContextual"/>
        </w:rPr>
        <w:tab/>
      </w:r>
      <w:r>
        <w:t>Minimum requirements (QPSK) for CA</w:t>
      </w:r>
      <w:r>
        <w:tab/>
        <w:t>501</w:t>
      </w:r>
    </w:p>
    <w:p w14:paraId="21132F0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7.3.1B</w:t>
      </w:r>
      <w:r>
        <w:rPr>
          <w:rFonts w:asciiTheme="minorHAnsi" w:eastAsiaTheme="minorEastAsia" w:hAnsiTheme="minorHAnsi" w:cstheme="minorBidi"/>
          <w:kern w:val="2"/>
          <w:sz w:val="24"/>
          <w:szCs w:val="24"/>
          <w:lang w:eastAsia="en-GB"/>
          <w14:ligatures w14:val="standardContextual"/>
        </w:rPr>
        <w:tab/>
      </w:r>
      <w:r>
        <w:t>Minimum requirements (QPSK) for UL-MIMO</w:t>
      </w:r>
      <w:r>
        <w:tab/>
        <w:t>549</w:t>
      </w:r>
    </w:p>
    <w:p w14:paraId="7800025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w:t>
      </w:r>
      <w:r>
        <w:rPr>
          <w:lang w:eastAsia="zh-CN"/>
        </w:rPr>
        <w:t>D</w:t>
      </w:r>
      <w:r>
        <w:rPr>
          <w:rFonts w:asciiTheme="minorHAnsi" w:eastAsiaTheme="minorEastAsia" w:hAnsiTheme="minorHAnsi" w:cstheme="minorBidi"/>
          <w:kern w:val="2"/>
          <w:sz w:val="24"/>
          <w:szCs w:val="24"/>
          <w:lang w:eastAsia="en-GB"/>
          <w14:ligatures w14:val="standardContextual"/>
        </w:rPr>
        <w:tab/>
      </w:r>
      <w:r>
        <w:t>Minimum requirements (QPSK) for ProSe</w:t>
      </w:r>
      <w:r>
        <w:tab/>
        <w:t>549</w:t>
      </w:r>
    </w:p>
    <w:p w14:paraId="3367E6C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w:t>
      </w:r>
      <w:r>
        <w:rPr>
          <w:lang w:eastAsia="zh-CN"/>
        </w:rPr>
        <w:t>E</w:t>
      </w:r>
      <w:r>
        <w:rPr>
          <w:rFonts w:asciiTheme="minorHAnsi" w:eastAsiaTheme="minorEastAsia" w:hAnsiTheme="minorHAnsi" w:cstheme="minorBidi"/>
          <w:kern w:val="2"/>
          <w:sz w:val="24"/>
          <w:szCs w:val="24"/>
          <w:lang w:eastAsia="en-GB"/>
          <w14:ligatures w14:val="standardContextual"/>
        </w:rPr>
        <w:tab/>
      </w:r>
      <w:r>
        <w:t>Minimum requirements (QPSK) for UE category 0</w:t>
      </w:r>
      <w:r w:rsidRPr="00582001">
        <w:rPr>
          <w:rFonts w:eastAsia="Malgun Gothic"/>
        </w:rPr>
        <w:t>,</w:t>
      </w:r>
      <w:r>
        <w:t xml:space="preserve"> M1, M2 and 1bis</w:t>
      </w:r>
      <w:r>
        <w:tab/>
        <w:t>551</w:t>
      </w:r>
    </w:p>
    <w:p w14:paraId="340C57D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w:t>
      </w:r>
      <w:r>
        <w:rPr>
          <w:lang w:eastAsia="zh-CN"/>
        </w:rPr>
        <w:t>F</w:t>
      </w:r>
      <w:r>
        <w:rPr>
          <w:rFonts w:asciiTheme="minorHAnsi" w:eastAsiaTheme="minorEastAsia" w:hAnsiTheme="minorHAnsi" w:cstheme="minorBidi"/>
          <w:kern w:val="2"/>
          <w:sz w:val="24"/>
          <w:szCs w:val="24"/>
          <w:lang w:eastAsia="en-GB"/>
          <w14:ligatures w14:val="standardContextual"/>
        </w:rPr>
        <w:tab/>
      </w:r>
      <w:r>
        <w:t>Minimum requirements for UE category NB1 and NB2</w:t>
      </w:r>
      <w:r>
        <w:tab/>
        <w:t>563</w:t>
      </w:r>
    </w:p>
    <w:p w14:paraId="5893029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7.3.1F.1</w:t>
      </w:r>
      <w:r>
        <w:rPr>
          <w:rFonts w:asciiTheme="minorHAnsi" w:eastAsiaTheme="minorEastAsia" w:hAnsiTheme="minorHAnsi" w:cstheme="minorBidi"/>
          <w:kern w:val="2"/>
          <w:sz w:val="24"/>
          <w:szCs w:val="24"/>
          <w:lang w:eastAsia="en-GB"/>
          <w14:ligatures w14:val="standardContextual"/>
        </w:rPr>
        <w:tab/>
      </w:r>
      <w:r>
        <w:t>Reference sensitivity for UE category NB1 and NB2</w:t>
      </w:r>
      <w:r>
        <w:tab/>
        <w:t>563</w:t>
      </w:r>
    </w:p>
    <w:p w14:paraId="1AD71DC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7.3.1F.2</w:t>
      </w:r>
      <w:r>
        <w:rPr>
          <w:rFonts w:asciiTheme="minorHAnsi" w:eastAsiaTheme="minorEastAsia" w:hAnsiTheme="minorHAnsi" w:cstheme="minorBidi"/>
          <w:kern w:val="2"/>
          <w:sz w:val="24"/>
          <w:szCs w:val="24"/>
          <w:lang w:eastAsia="en-GB"/>
          <w14:ligatures w14:val="standardContextual"/>
        </w:rPr>
        <w:tab/>
      </w:r>
      <w:r>
        <w:t>Void</w:t>
      </w:r>
      <w:r>
        <w:tab/>
        <w:t>564</w:t>
      </w:r>
    </w:p>
    <w:p w14:paraId="499DC9E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(QPSK) for </w:t>
      </w:r>
      <w:r>
        <w:rPr>
          <w:lang w:eastAsia="zh-CN"/>
        </w:rPr>
        <w:t>V2X</w:t>
      </w:r>
      <w:r>
        <w:tab/>
        <w:t>564</w:t>
      </w:r>
    </w:p>
    <w:p w14:paraId="4557C41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7.3.1H</w:t>
      </w:r>
      <w:r>
        <w:rPr>
          <w:rFonts w:asciiTheme="minorHAnsi" w:eastAsiaTheme="minorEastAsia" w:hAnsiTheme="minorHAnsi" w:cstheme="minorBidi"/>
          <w:kern w:val="2"/>
          <w:sz w:val="24"/>
          <w:szCs w:val="24"/>
          <w:lang w:eastAsia="en-GB"/>
          <w14:ligatures w14:val="standardContextual"/>
        </w:rPr>
        <w:tab/>
      </w:r>
      <w:r>
        <w:t>Minimum requirements for LTE based 5G terrestrial broadcast</w:t>
      </w:r>
      <w:r>
        <w:tab/>
        <w:t>566</w:t>
      </w:r>
    </w:p>
    <w:p w14:paraId="530A750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7.3.2</w:t>
      </w:r>
      <w:r>
        <w:rPr>
          <w:rFonts w:asciiTheme="minorHAnsi" w:eastAsiaTheme="minorEastAsia" w:hAnsiTheme="minorHAnsi" w:cstheme="minorBidi"/>
          <w:kern w:val="2"/>
          <w:sz w:val="24"/>
          <w:szCs w:val="24"/>
          <w:lang w:eastAsia="en-GB"/>
          <w14:ligatures w14:val="standardContextual"/>
        </w:rPr>
        <w:tab/>
      </w:r>
      <w:r>
        <w:t>Void</w:t>
      </w:r>
      <w:r>
        <w:tab/>
        <w:t>567</w:t>
      </w:r>
    </w:p>
    <w:p w14:paraId="5338831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7.4</w:t>
      </w:r>
      <w:r>
        <w:rPr>
          <w:rFonts w:asciiTheme="minorHAnsi" w:eastAsiaTheme="minorEastAsia" w:hAnsiTheme="minorHAnsi" w:cstheme="minorBidi"/>
          <w:kern w:val="2"/>
          <w:sz w:val="24"/>
          <w:szCs w:val="24"/>
          <w:lang w:eastAsia="en-GB"/>
          <w14:ligatures w14:val="standardContextual"/>
        </w:rPr>
        <w:tab/>
      </w:r>
      <w:r>
        <w:t>Maximum input level</w:t>
      </w:r>
      <w:r>
        <w:tab/>
        <w:t>567</w:t>
      </w:r>
    </w:p>
    <w:p w14:paraId="3A0A7C6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7.4.1</w:t>
      </w:r>
      <w:r>
        <w:rPr>
          <w:rFonts w:asciiTheme="minorHAnsi" w:eastAsiaTheme="minorEastAsia" w:hAnsiTheme="minorHAnsi" w:cstheme="minorBidi"/>
          <w:kern w:val="2"/>
          <w:sz w:val="24"/>
          <w:szCs w:val="24"/>
          <w:lang w:eastAsia="en-GB"/>
          <w14:ligatures w14:val="standardContextual"/>
        </w:rPr>
        <w:tab/>
      </w:r>
      <w:r>
        <w:t>Minimum requirements</w:t>
      </w:r>
      <w:r>
        <w:tab/>
        <w:t>567</w:t>
      </w:r>
    </w:p>
    <w:p w14:paraId="3F541E5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7.4.1A</w:t>
      </w:r>
      <w:r>
        <w:rPr>
          <w:rFonts w:asciiTheme="minorHAnsi" w:eastAsiaTheme="minorEastAsia" w:hAnsiTheme="minorHAnsi" w:cstheme="minorBidi"/>
          <w:kern w:val="2"/>
          <w:sz w:val="24"/>
          <w:szCs w:val="24"/>
          <w:lang w:eastAsia="en-GB"/>
          <w14:ligatures w14:val="standardContextual"/>
        </w:rPr>
        <w:tab/>
      </w:r>
      <w:r>
        <w:t>Minimum requirements for CA</w:t>
      </w:r>
      <w:r>
        <w:tab/>
        <w:t>567</w:t>
      </w:r>
    </w:p>
    <w:p w14:paraId="191DBB8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w:t>
      </w:r>
      <w:r w:rsidRPr="00582001">
        <w:rPr>
          <w:rFonts w:eastAsia="SimSun"/>
          <w:lang w:eastAsia="zh-CN"/>
        </w:rPr>
        <w:t>.4.1</w:t>
      </w:r>
      <w:r>
        <w:t>B</w:t>
      </w:r>
      <w:r>
        <w:rPr>
          <w:rFonts w:asciiTheme="minorHAnsi" w:eastAsiaTheme="minorEastAsia" w:hAnsiTheme="minorHAnsi" w:cstheme="minorBidi"/>
          <w:kern w:val="2"/>
          <w:sz w:val="24"/>
          <w:szCs w:val="24"/>
          <w:lang w:eastAsia="en-GB"/>
          <w14:ligatures w14:val="standardContextual"/>
        </w:rPr>
        <w:tab/>
      </w:r>
      <w:r w:rsidRPr="00582001">
        <w:rPr>
          <w:rFonts w:eastAsia="SimSun"/>
          <w:lang w:eastAsia="zh-CN"/>
        </w:rPr>
        <w:t>Minimum requirements for UL-</w:t>
      </w:r>
      <w:r>
        <w:t>MIMO</w:t>
      </w:r>
      <w:r>
        <w:tab/>
        <w:t>569</w:t>
      </w:r>
    </w:p>
    <w:p w14:paraId="24B06A3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7.4.1D</w:t>
      </w:r>
      <w:r>
        <w:rPr>
          <w:rFonts w:asciiTheme="minorHAnsi" w:eastAsiaTheme="minorEastAsia" w:hAnsiTheme="minorHAnsi" w:cstheme="minorBidi"/>
          <w:kern w:val="2"/>
          <w:sz w:val="24"/>
          <w:szCs w:val="24"/>
          <w:lang w:eastAsia="en-GB"/>
          <w14:ligatures w14:val="standardContextual"/>
        </w:rPr>
        <w:tab/>
      </w:r>
      <w:r>
        <w:t>Minimum requirements for ProSe</w:t>
      </w:r>
      <w:r>
        <w:tab/>
        <w:t>569</w:t>
      </w:r>
    </w:p>
    <w:p w14:paraId="1EE8561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7.4.1F</w:t>
      </w:r>
      <w:r>
        <w:rPr>
          <w:rFonts w:asciiTheme="minorHAnsi" w:eastAsiaTheme="minorEastAsia" w:hAnsiTheme="minorHAnsi" w:cstheme="minorBidi"/>
          <w:kern w:val="2"/>
          <w:sz w:val="24"/>
          <w:szCs w:val="24"/>
          <w:lang w:eastAsia="en-GB"/>
          <w14:ligatures w14:val="standardContextual"/>
        </w:rPr>
        <w:tab/>
      </w:r>
      <w:r>
        <w:t>Minimum requirements for category NB1 and NB2</w:t>
      </w:r>
      <w:r>
        <w:tab/>
        <w:t>569</w:t>
      </w:r>
    </w:p>
    <w:p w14:paraId="523C79F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7.4.1</w:t>
      </w:r>
      <w:r>
        <w:rPr>
          <w:lang w:eastAsia="zh-CN"/>
        </w:rPr>
        <w:t>G</w:t>
      </w:r>
      <w:r>
        <w:rPr>
          <w:rFonts w:asciiTheme="minorHAnsi" w:eastAsiaTheme="minorEastAsia" w:hAnsiTheme="minorHAnsi" w:cstheme="minorBidi"/>
          <w:kern w:val="2"/>
          <w:sz w:val="24"/>
          <w:szCs w:val="24"/>
          <w:lang w:eastAsia="en-GB"/>
          <w14:ligatures w14:val="standardContextual"/>
        </w:rPr>
        <w:tab/>
      </w:r>
      <w:r>
        <w:t>Minimum requirements for</w:t>
      </w:r>
      <w:r>
        <w:rPr>
          <w:lang w:eastAsia="zh-CN"/>
        </w:rPr>
        <w:t xml:space="preserve"> V2X</w:t>
      </w:r>
      <w:r>
        <w:tab/>
        <w:t>569</w:t>
      </w:r>
    </w:p>
    <w:p w14:paraId="751FD3F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7.4.1H</w:t>
      </w:r>
      <w:r>
        <w:rPr>
          <w:rFonts w:asciiTheme="minorHAnsi" w:eastAsiaTheme="minorEastAsia" w:hAnsiTheme="minorHAnsi" w:cstheme="minorBidi"/>
          <w:kern w:val="2"/>
          <w:sz w:val="24"/>
          <w:szCs w:val="24"/>
          <w:lang w:eastAsia="en-GB"/>
          <w14:ligatures w14:val="standardContextual"/>
        </w:rPr>
        <w:tab/>
      </w:r>
      <w:r>
        <w:t>Minimum requirements for LTE based 5G terrestrial broadcast</w:t>
      </w:r>
      <w:r>
        <w:tab/>
        <w:t>570</w:t>
      </w:r>
    </w:p>
    <w:p w14:paraId="61149A4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7.4A</w:t>
      </w:r>
      <w:r>
        <w:rPr>
          <w:rFonts w:asciiTheme="minorHAnsi" w:eastAsiaTheme="minorEastAsia" w:hAnsiTheme="minorHAnsi" w:cstheme="minorBidi"/>
          <w:kern w:val="2"/>
          <w:sz w:val="24"/>
          <w:szCs w:val="24"/>
          <w:lang w:eastAsia="en-GB"/>
          <w14:ligatures w14:val="standardContextual"/>
        </w:rPr>
        <w:tab/>
      </w:r>
      <w:r>
        <w:t>Void</w:t>
      </w:r>
      <w:r>
        <w:tab/>
        <w:t>570</w:t>
      </w:r>
    </w:p>
    <w:p w14:paraId="6E6E878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7.4A.1</w:t>
      </w:r>
      <w:r>
        <w:rPr>
          <w:rFonts w:asciiTheme="minorHAnsi" w:eastAsiaTheme="minorEastAsia" w:hAnsiTheme="minorHAnsi" w:cstheme="minorBidi"/>
          <w:kern w:val="2"/>
          <w:sz w:val="24"/>
          <w:szCs w:val="24"/>
          <w:lang w:eastAsia="en-GB"/>
          <w14:ligatures w14:val="standardContextual"/>
        </w:rPr>
        <w:tab/>
      </w:r>
      <w:r>
        <w:t>Void</w:t>
      </w:r>
      <w:r>
        <w:tab/>
        <w:t>570</w:t>
      </w:r>
    </w:p>
    <w:p w14:paraId="21513C2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7.5</w:t>
      </w:r>
      <w:r>
        <w:rPr>
          <w:rFonts w:asciiTheme="minorHAnsi" w:eastAsiaTheme="minorEastAsia" w:hAnsiTheme="minorHAnsi" w:cstheme="minorBidi"/>
          <w:kern w:val="2"/>
          <w:sz w:val="24"/>
          <w:szCs w:val="24"/>
          <w:lang w:eastAsia="en-GB"/>
          <w14:ligatures w14:val="standardContextual"/>
        </w:rPr>
        <w:tab/>
      </w:r>
      <w:r>
        <w:t>Adjacent Channel Selectivity (ACS)</w:t>
      </w:r>
      <w:r>
        <w:tab/>
        <w:t>570</w:t>
      </w:r>
    </w:p>
    <w:p w14:paraId="447E5BC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w:t>
      </w:r>
      <w:r>
        <w:rPr>
          <w:rFonts w:asciiTheme="minorHAnsi" w:eastAsiaTheme="minorEastAsia" w:hAnsiTheme="minorHAnsi" w:cstheme="minorBidi"/>
          <w:kern w:val="2"/>
          <w:sz w:val="24"/>
          <w:szCs w:val="24"/>
          <w:lang w:eastAsia="en-GB"/>
          <w14:ligatures w14:val="standardContextual"/>
        </w:rPr>
        <w:tab/>
      </w:r>
      <w:r>
        <w:t>Minimum requirements</w:t>
      </w:r>
      <w:r>
        <w:tab/>
        <w:t>570</w:t>
      </w:r>
    </w:p>
    <w:p w14:paraId="3E94659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7.5.1A</w:t>
      </w:r>
      <w:r>
        <w:rPr>
          <w:rFonts w:asciiTheme="minorHAnsi" w:eastAsiaTheme="minorEastAsia" w:hAnsiTheme="minorHAnsi" w:cstheme="minorBidi"/>
          <w:kern w:val="2"/>
          <w:sz w:val="24"/>
          <w:szCs w:val="24"/>
          <w:lang w:eastAsia="en-GB"/>
          <w14:ligatures w14:val="standardContextual"/>
        </w:rPr>
        <w:tab/>
      </w:r>
      <w:r>
        <w:t>Minimum requirements for CA</w:t>
      </w:r>
      <w:r>
        <w:tab/>
        <w:t>571</w:t>
      </w:r>
    </w:p>
    <w:p w14:paraId="5E0A52C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7.5.1B</w:t>
      </w:r>
      <w:r>
        <w:rPr>
          <w:rFonts w:asciiTheme="minorHAnsi" w:eastAsiaTheme="minorEastAsia" w:hAnsiTheme="minorHAnsi" w:cstheme="minorBidi"/>
          <w:kern w:val="2"/>
          <w:sz w:val="24"/>
          <w:szCs w:val="24"/>
          <w:lang w:eastAsia="en-GB"/>
          <w14:ligatures w14:val="standardContextual"/>
        </w:rPr>
        <w:tab/>
      </w:r>
      <w:r>
        <w:t>Minimum requirements for UL-MIMO</w:t>
      </w:r>
      <w:r>
        <w:tab/>
        <w:t>576</w:t>
      </w:r>
    </w:p>
    <w:p w14:paraId="4D1799D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7.5.1D</w:t>
      </w:r>
      <w:r>
        <w:rPr>
          <w:rFonts w:asciiTheme="minorHAnsi" w:eastAsiaTheme="minorEastAsia" w:hAnsiTheme="minorHAnsi" w:cstheme="minorBidi"/>
          <w:kern w:val="2"/>
          <w:sz w:val="24"/>
          <w:szCs w:val="24"/>
          <w:lang w:eastAsia="en-GB"/>
          <w14:ligatures w14:val="standardContextual"/>
        </w:rPr>
        <w:tab/>
      </w:r>
      <w:r>
        <w:t>Minimum requirements for ProSe</w:t>
      </w:r>
      <w:r>
        <w:tab/>
        <w:t>576</w:t>
      </w:r>
    </w:p>
    <w:p w14:paraId="1D75308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7.5.1F</w:t>
      </w:r>
      <w:r>
        <w:rPr>
          <w:rFonts w:asciiTheme="minorHAnsi" w:eastAsiaTheme="minorEastAsia" w:hAnsiTheme="minorHAnsi" w:cstheme="minorBidi"/>
          <w:kern w:val="2"/>
          <w:sz w:val="24"/>
          <w:szCs w:val="24"/>
          <w:lang w:eastAsia="en-GB"/>
          <w14:ligatures w14:val="standardContextual"/>
        </w:rPr>
        <w:tab/>
      </w:r>
      <w:r>
        <w:t>Minimum requirements for category NB1 and NB2</w:t>
      </w:r>
      <w:r>
        <w:tab/>
        <w:t>576</w:t>
      </w:r>
    </w:p>
    <w:p w14:paraId="33D4AFE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for </w:t>
      </w:r>
      <w:r>
        <w:rPr>
          <w:lang w:eastAsia="zh-CN"/>
        </w:rPr>
        <w:t>V2X</w:t>
      </w:r>
      <w:r>
        <w:tab/>
        <w:t>577</w:t>
      </w:r>
    </w:p>
    <w:p w14:paraId="016DBFA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7.5.1H</w:t>
      </w:r>
      <w:r>
        <w:rPr>
          <w:rFonts w:asciiTheme="minorHAnsi" w:eastAsiaTheme="minorEastAsia" w:hAnsiTheme="minorHAnsi" w:cstheme="minorBidi"/>
          <w:kern w:val="2"/>
          <w:sz w:val="24"/>
          <w:szCs w:val="24"/>
          <w:lang w:eastAsia="en-GB"/>
          <w14:ligatures w14:val="standardContextual"/>
        </w:rPr>
        <w:tab/>
      </w:r>
      <w:r>
        <w:t>Minimum requirements for LTE based 5G terrestrial broadcast</w:t>
      </w:r>
      <w:r>
        <w:tab/>
        <w:t>579</w:t>
      </w:r>
    </w:p>
    <w:p w14:paraId="6A5D8DF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7.6</w:t>
      </w:r>
      <w:r>
        <w:rPr>
          <w:rFonts w:asciiTheme="minorHAnsi" w:eastAsiaTheme="minorEastAsia" w:hAnsiTheme="minorHAnsi" w:cstheme="minorBidi"/>
          <w:kern w:val="2"/>
          <w:sz w:val="24"/>
          <w:szCs w:val="24"/>
          <w:lang w:eastAsia="en-GB"/>
          <w14:ligatures w14:val="standardContextual"/>
        </w:rPr>
        <w:tab/>
      </w:r>
      <w:r>
        <w:t>Blocking characteristics</w:t>
      </w:r>
      <w:r>
        <w:tab/>
        <w:t>580</w:t>
      </w:r>
    </w:p>
    <w:p w14:paraId="221BBD4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7.6.1</w:t>
      </w:r>
      <w:r>
        <w:rPr>
          <w:rFonts w:asciiTheme="minorHAnsi" w:eastAsiaTheme="minorEastAsia" w:hAnsiTheme="minorHAnsi" w:cstheme="minorBidi"/>
          <w:kern w:val="2"/>
          <w:sz w:val="24"/>
          <w:szCs w:val="24"/>
          <w:lang w:eastAsia="en-GB"/>
          <w14:ligatures w14:val="standardContextual"/>
        </w:rPr>
        <w:tab/>
      </w:r>
      <w:r>
        <w:t>In-band blocking</w:t>
      </w:r>
      <w:r>
        <w:tab/>
        <w:t>580</w:t>
      </w:r>
    </w:p>
    <w:p w14:paraId="1D38565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7.6.1.1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580</w:t>
      </w:r>
    </w:p>
    <w:p w14:paraId="1554CE0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7.6.1.1A</w:t>
      </w:r>
      <w:r>
        <w:rPr>
          <w:rFonts w:asciiTheme="minorHAnsi" w:eastAsiaTheme="minorEastAsia" w:hAnsiTheme="minorHAnsi" w:cstheme="minorBidi"/>
          <w:kern w:val="2"/>
          <w:sz w:val="24"/>
          <w:szCs w:val="24"/>
          <w:lang w:eastAsia="en-GB"/>
          <w14:ligatures w14:val="standardContextual"/>
        </w:rPr>
        <w:tab/>
      </w:r>
      <w:r>
        <w:t>Minimum requirements for CA</w:t>
      </w:r>
      <w:r>
        <w:tab/>
        <w:t>582</w:t>
      </w:r>
    </w:p>
    <w:p w14:paraId="7171940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7.6.1.1D</w:t>
      </w:r>
      <w:r>
        <w:rPr>
          <w:rFonts w:asciiTheme="minorHAnsi" w:eastAsiaTheme="minorEastAsia" w:hAnsiTheme="minorHAnsi" w:cstheme="minorBidi"/>
          <w:kern w:val="2"/>
          <w:sz w:val="24"/>
          <w:szCs w:val="24"/>
          <w:lang w:eastAsia="en-GB"/>
          <w14:ligatures w14:val="standardContextual"/>
        </w:rPr>
        <w:tab/>
      </w:r>
      <w:r>
        <w:t>Minimum requirements for ProSe</w:t>
      </w:r>
      <w:r>
        <w:tab/>
        <w:t>585</w:t>
      </w:r>
    </w:p>
    <w:p w14:paraId="2D48991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7.6.1.1F</w:t>
      </w:r>
      <w:r>
        <w:rPr>
          <w:rFonts w:asciiTheme="minorHAnsi" w:eastAsiaTheme="minorEastAsia" w:hAnsiTheme="minorHAnsi" w:cstheme="minorBidi"/>
          <w:kern w:val="2"/>
          <w:sz w:val="24"/>
          <w:szCs w:val="24"/>
          <w:lang w:eastAsia="en-GB"/>
          <w14:ligatures w14:val="standardContextual"/>
        </w:rPr>
        <w:tab/>
      </w:r>
      <w:r>
        <w:t>Minimum requirements for category NB1 and NB2</w:t>
      </w:r>
      <w:r>
        <w:tab/>
        <w:t>586</w:t>
      </w:r>
    </w:p>
    <w:p w14:paraId="5525412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7.6.1.1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for </w:t>
      </w:r>
      <w:r>
        <w:rPr>
          <w:lang w:eastAsia="zh-CN"/>
        </w:rPr>
        <w:t>V2X</w:t>
      </w:r>
      <w:r>
        <w:tab/>
        <w:t>586</w:t>
      </w:r>
    </w:p>
    <w:p w14:paraId="1141211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7.6.1.1H</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 for LTE based 5G terrestrial broadcast</w:t>
      </w:r>
      <w:r>
        <w:tab/>
        <w:t>588</w:t>
      </w:r>
    </w:p>
    <w:p w14:paraId="0A9EC0A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7.6.2</w:t>
      </w:r>
      <w:r>
        <w:rPr>
          <w:rFonts w:asciiTheme="minorHAnsi" w:eastAsiaTheme="minorEastAsia" w:hAnsiTheme="minorHAnsi" w:cstheme="minorBidi"/>
          <w:kern w:val="2"/>
          <w:sz w:val="24"/>
          <w:szCs w:val="24"/>
          <w:lang w:eastAsia="en-GB"/>
          <w14:ligatures w14:val="standardContextual"/>
        </w:rPr>
        <w:tab/>
      </w:r>
      <w:r>
        <w:t>Out-of-band blocking</w:t>
      </w:r>
      <w:r>
        <w:tab/>
        <w:t>589</w:t>
      </w:r>
    </w:p>
    <w:p w14:paraId="0752807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7.6.2.1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589</w:t>
      </w:r>
    </w:p>
    <w:p w14:paraId="03174A5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7.6.2.1A</w:t>
      </w:r>
      <w:r>
        <w:rPr>
          <w:rFonts w:asciiTheme="minorHAnsi" w:eastAsiaTheme="minorEastAsia" w:hAnsiTheme="minorHAnsi" w:cstheme="minorBidi"/>
          <w:kern w:val="2"/>
          <w:sz w:val="24"/>
          <w:szCs w:val="24"/>
          <w:lang w:eastAsia="en-GB"/>
          <w14:ligatures w14:val="standardContextual"/>
        </w:rPr>
        <w:tab/>
      </w:r>
      <w:r>
        <w:t>Minimum requirements for CA</w:t>
      </w:r>
      <w:r>
        <w:tab/>
        <w:t>590</w:t>
      </w:r>
    </w:p>
    <w:p w14:paraId="2F8BE82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7.6.2.1D</w:t>
      </w:r>
      <w:r>
        <w:rPr>
          <w:rFonts w:asciiTheme="minorHAnsi" w:eastAsiaTheme="minorEastAsia" w:hAnsiTheme="minorHAnsi" w:cstheme="minorBidi"/>
          <w:kern w:val="2"/>
          <w:sz w:val="24"/>
          <w:szCs w:val="24"/>
          <w:lang w:eastAsia="en-GB"/>
          <w14:ligatures w14:val="standardContextual"/>
        </w:rPr>
        <w:tab/>
      </w:r>
      <w:r>
        <w:t>Minimum requirements for ProSe</w:t>
      </w:r>
      <w:r>
        <w:tab/>
        <w:t>594</w:t>
      </w:r>
    </w:p>
    <w:p w14:paraId="25555C3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7.6.2.1F</w:t>
      </w:r>
      <w:r>
        <w:rPr>
          <w:rFonts w:asciiTheme="minorHAnsi" w:eastAsiaTheme="minorEastAsia" w:hAnsiTheme="minorHAnsi" w:cstheme="minorBidi"/>
          <w:kern w:val="2"/>
          <w:sz w:val="24"/>
          <w:szCs w:val="24"/>
          <w:lang w:eastAsia="en-GB"/>
          <w14:ligatures w14:val="standardContextual"/>
        </w:rPr>
        <w:tab/>
      </w:r>
      <w:r>
        <w:t>Minimum requirements for category NB1 and NB2</w:t>
      </w:r>
      <w:r>
        <w:tab/>
        <w:t>594</w:t>
      </w:r>
    </w:p>
    <w:p w14:paraId="56BF57C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7.6.2.1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for </w:t>
      </w:r>
      <w:r>
        <w:rPr>
          <w:lang w:eastAsia="zh-CN"/>
        </w:rPr>
        <w:t>V2X</w:t>
      </w:r>
      <w:r>
        <w:tab/>
        <w:t>595</w:t>
      </w:r>
    </w:p>
    <w:p w14:paraId="0596AD0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7.6.2.1H</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 for LTE based 5G terrestrial broadcast</w:t>
      </w:r>
      <w:r>
        <w:tab/>
        <w:t>596</w:t>
      </w:r>
    </w:p>
    <w:p w14:paraId="0077DF0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7.6.3</w:t>
      </w:r>
      <w:r>
        <w:rPr>
          <w:rFonts w:asciiTheme="minorHAnsi" w:eastAsiaTheme="minorEastAsia" w:hAnsiTheme="minorHAnsi" w:cstheme="minorBidi"/>
          <w:kern w:val="2"/>
          <w:sz w:val="24"/>
          <w:szCs w:val="24"/>
          <w:lang w:eastAsia="en-GB"/>
          <w14:ligatures w14:val="standardContextual"/>
        </w:rPr>
        <w:tab/>
      </w:r>
      <w:r w:rsidRPr="00582001">
        <w:rPr>
          <w:rFonts w:eastAsia="MS Mincho"/>
        </w:rPr>
        <w:t>Narrow band blocking</w:t>
      </w:r>
      <w:r>
        <w:tab/>
        <w:t>597</w:t>
      </w:r>
    </w:p>
    <w:p w14:paraId="11B4A77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7.6.3.1</w:t>
      </w:r>
      <w:r>
        <w:rPr>
          <w:rFonts w:asciiTheme="minorHAnsi" w:eastAsiaTheme="minorEastAsia" w:hAnsiTheme="minorHAnsi" w:cstheme="minorBidi"/>
          <w:kern w:val="2"/>
          <w:sz w:val="24"/>
          <w:szCs w:val="24"/>
          <w:lang w:eastAsia="en-GB"/>
          <w14:ligatures w14:val="standardContextual"/>
        </w:rPr>
        <w:tab/>
      </w:r>
      <w:r>
        <w:t>Minimum requirements</w:t>
      </w:r>
      <w:r>
        <w:tab/>
        <w:t>597</w:t>
      </w:r>
    </w:p>
    <w:p w14:paraId="5A89BE2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7.6.3.1A</w:t>
      </w:r>
      <w:r>
        <w:rPr>
          <w:rFonts w:asciiTheme="minorHAnsi" w:eastAsiaTheme="minorEastAsia" w:hAnsiTheme="minorHAnsi" w:cstheme="minorBidi"/>
          <w:kern w:val="2"/>
          <w:sz w:val="24"/>
          <w:szCs w:val="24"/>
          <w:lang w:eastAsia="en-GB"/>
          <w14:ligatures w14:val="standardContextual"/>
        </w:rPr>
        <w:tab/>
      </w:r>
      <w:r>
        <w:t>Minimum requirements for CA</w:t>
      </w:r>
      <w:r>
        <w:tab/>
        <w:t>598</w:t>
      </w:r>
    </w:p>
    <w:p w14:paraId="715194E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7.6.3.1D</w:t>
      </w:r>
      <w:r>
        <w:rPr>
          <w:rFonts w:asciiTheme="minorHAnsi" w:eastAsiaTheme="minorEastAsia" w:hAnsiTheme="minorHAnsi" w:cstheme="minorBidi"/>
          <w:kern w:val="2"/>
          <w:sz w:val="24"/>
          <w:szCs w:val="24"/>
          <w:lang w:eastAsia="en-GB"/>
          <w14:ligatures w14:val="standardContextual"/>
        </w:rPr>
        <w:tab/>
      </w:r>
      <w:r>
        <w:t>Minimum requirements for ProSe</w:t>
      </w:r>
      <w:r>
        <w:tab/>
        <w:t>599</w:t>
      </w:r>
    </w:p>
    <w:p w14:paraId="61CB690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7.6.3.1H</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 for LTE based 5G terrestrial broadcast</w:t>
      </w:r>
      <w:r>
        <w:tab/>
        <w:t>599</w:t>
      </w:r>
    </w:p>
    <w:p w14:paraId="5389AB2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SimSun"/>
          <w:lang w:eastAsia="zh-CN"/>
        </w:rPr>
        <w:t>7.6A</w:t>
      </w:r>
      <w:r>
        <w:rPr>
          <w:rFonts w:asciiTheme="minorHAnsi" w:eastAsiaTheme="minorEastAsia" w:hAnsiTheme="minorHAnsi" w:cstheme="minorBidi"/>
          <w:kern w:val="2"/>
          <w:sz w:val="24"/>
          <w:szCs w:val="24"/>
          <w:lang w:eastAsia="en-GB"/>
          <w14:ligatures w14:val="standardContextual"/>
        </w:rPr>
        <w:tab/>
      </w:r>
      <w:r w:rsidRPr="00582001">
        <w:rPr>
          <w:rFonts w:eastAsia="SimSun"/>
          <w:lang w:eastAsia="zh-CN"/>
        </w:rPr>
        <w:t>Void</w:t>
      </w:r>
      <w:r>
        <w:tab/>
        <w:t>599</w:t>
      </w:r>
    </w:p>
    <w:p w14:paraId="6376EC8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7.6</w:t>
      </w:r>
      <w:r w:rsidRPr="00582001">
        <w:rPr>
          <w:rFonts w:eastAsia="SimSun"/>
          <w:lang w:eastAsia="zh-CN"/>
        </w:rPr>
        <w:t>B</w:t>
      </w:r>
      <w:r>
        <w:rPr>
          <w:rFonts w:asciiTheme="minorHAnsi" w:eastAsiaTheme="minorEastAsia" w:hAnsiTheme="minorHAnsi" w:cstheme="minorBidi"/>
          <w:kern w:val="2"/>
          <w:sz w:val="24"/>
          <w:szCs w:val="24"/>
          <w:lang w:eastAsia="en-GB"/>
          <w14:ligatures w14:val="standardContextual"/>
        </w:rPr>
        <w:tab/>
      </w:r>
      <w:r>
        <w:t>Blocking characteristics</w:t>
      </w:r>
      <w:r w:rsidRPr="00582001">
        <w:rPr>
          <w:rFonts w:eastAsia="SimSun"/>
          <w:lang w:eastAsia="zh-CN"/>
        </w:rPr>
        <w:t xml:space="preserve"> for UL-MIMO</w:t>
      </w:r>
      <w:r>
        <w:tab/>
        <w:t>599</w:t>
      </w:r>
    </w:p>
    <w:p w14:paraId="645DB5B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7.7</w:t>
      </w:r>
      <w:r>
        <w:rPr>
          <w:rFonts w:asciiTheme="minorHAnsi" w:eastAsiaTheme="minorEastAsia" w:hAnsiTheme="minorHAnsi" w:cstheme="minorBidi"/>
          <w:kern w:val="2"/>
          <w:sz w:val="24"/>
          <w:szCs w:val="24"/>
          <w:lang w:eastAsia="en-GB"/>
          <w14:ligatures w14:val="standardContextual"/>
        </w:rPr>
        <w:tab/>
      </w:r>
      <w:r>
        <w:t>Spurious response</w:t>
      </w:r>
      <w:r>
        <w:tab/>
        <w:t>600</w:t>
      </w:r>
    </w:p>
    <w:p w14:paraId="7A10F4C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7.7.1</w:t>
      </w:r>
      <w:r>
        <w:rPr>
          <w:rFonts w:asciiTheme="minorHAnsi" w:eastAsiaTheme="minorEastAsia" w:hAnsiTheme="minorHAnsi" w:cstheme="minorBidi"/>
          <w:kern w:val="2"/>
          <w:sz w:val="24"/>
          <w:szCs w:val="24"/>
          <w:lang w:eastAsia="en-GB"/>
          <w14:ligatures w14:val="standardContextual"/>
        </w:rPr>
        <w:tab/>
      </w:r>
      <w:r>
        <w:t>Minimum requirements</w:t>
      </w:r>
      <w:r>
        <w:tab/>
        <w:t>600</w:t>
      </w:r>
    </w:p>
    <w:p w14:paraId="778CA66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SimSun"/>
          <w:lang w:eastAsia="zh-CN"/>
        </w:rPr>
        <w:t>7.7.1A</w:t>
      </w:r>
      <w:r>
        <w:rPr>
          <w:rFonts w:asciiTheme="minorHAnsi" w:eastAsiaTheme="minorEastAsia" w:hAnsiTheme="minorHAnsi" w:cstheme="minorBidi"/>
          <w:kern w:val="2"/>
          <w:sz w:val="24"/>
          <w:szCs w:val="24"/>
          <w:lang w:eastAsia="en-GB"/>
          <w14:ligatures w14:val="standardContextual"/>
        </w:rPr>
        <w:tab/>
      </w:r>
      <w:r>
        <w:t>Minimum requirements for CA</w:t>
      </w:r>
      <w:r>
        <w:tab/>
        <w:t>600</w:t>
      </w:r>
    </w:p>
    <w:p w14:paraId="69D8AB5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7.7.1</w:t>
      </w:r>
      <w:r w:rsidRPr="00582001">
        <w:rPr>
          <w:rFonts w:eastAsia="SimSun"/>
          <w:lang w:eastAsia="zh-CN"/>
        </w:rPr>
        <w:t>B</w:t>
      </w:r>
      <w:r>
        <w:rPr>
          <w:rFonts w:asciiTheme="minorHAnsi" w:eastAsiaTheme="minorEastAsia" w:hAnsiTheme="minorHAnsi" w:cstheme="minorBidi"/>
          <w:kern w:val="2"/>
          <w:sz w:val="24"/>
          <w:szCs w:val="24"/>
          <w:lang w:eastAsia="en-GB"/>
          <w14:ligatures w14:val="standardContextual"/>
        </w:rPr>
        <w:tab/>
      </w:r>
      <w:r>
        <w:t>Minimum requirements</w:t>
      </w:r>
      <w:r w:rsidRPr="00582001">
        <w:rPr>
          <w:rFonts w:eastAsia="SimSun"/>
          <w:lang w:eastAsia="zh-CN"/>
        </w:rPr>
        <w:t xml:space="preserve"> for UL-MIMO</w:t>
      </w:r>
      <w:r>
        <w:tab/>
        <w:t>601</w:t>
      </w:r>
    </w:p>
    <w:p w14:paraId="3831EE1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7.7.1D</w:t>
      </w:r>
      <w:r>
        <w:rPr>
          <w:rFonts w:asciiTheme="minorHAnsi" w:eastAsiaTheme="minorEastAsia" w:hAnsiTheme="minorHAnsi" w:cstheme="minorBidi"/>
          <w:kern w:val="2"/>
          <w:sz w:val="24"/>
          <w:szCs w:val="24"/>
          <w:lang w:eastAsia="en-GB"/>
          <w14:ligatures w14:val="standardContextual"/>
        </w:rPr>
        <w:tab/>
      </w:r>
      <w:r>
        <w:t>Minimum requirements for ProSe</w:t>
      </w:r>
      <w:r>
        <w:tab/>
        <w:t>601</w:t>
      </w:r>
    </w:p>
    <w:p w14:paraId="6E86C44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7.7.1F</w:t>
      </w:r>
      <w:r>
        <w:rPr>
          <w:rFonts w:asciiTheme="minorHAnsi" w:eastAsiaTheme="minorEastAsia" w:hAnsiTheme="minorHAnsi" w:cstheme="minorBidi"/>
          <w:kern w:val="2"/>
          <w:sz w:val="24"/>
          <w:szCs w:val="24"/>
          <w:lang w:eastAsia="en-GB"/>
          <w14:ligatures w14:val="standardContextual"/>
        </w:rPr>
        <w:tab/>
      </w:r>
      <w:r>
        <w:t>Minimum requirements for UE category NB1 and NB2</w:t>
      </w:r>
      <w:r>
        <w:tab/>
        <w:t>602</w:t>
      </w:r>
    </w:p>
    <w:p w14:paraId="4324201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7.7.1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for </w:t>
      </w:r>
      <w:r>
        <w:rPr>
          <w:lang w:eastAsia="zh-CN"/>
        </w:rPr>
        <w:t>V2X</w:t>
      </w:r>
      <w:r>
        <w:tab/>
        <w:t>602</w:t>
      </w:r>
    </w:p>
    <w:p w14:paraId="5BF120B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lastRenderedPageBreak/>
        <w:t>7.7.1H</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 for LTE based 5G terrestrial broadcast</w:t>
      </w:r>
      <w:r>
        <w:tab/>
        <w:t>603</w:t>
      </w:r>
    </w:p>
    <w:p w14:paraId="4C82374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7.8</w:t>
      </w:r>
      <w:r>
        <w:rPr>
          <w:rFonts w:asciiTheme="minorHAnsi" w:eastAsiaTheme="minorEastAsia" w:hAnsiTheme="minorHAnsi" w:cstheme="minorBidi"/>
          <w:kern w:val="2"/>
          <w:sz w:val="24"/>
          <w:szCs w:val="24"/>
          <w:lang w:eastAsia="en-GB"/>
          <w14:ligatures w14:val="standardContextual"/>
        </w:rPr>
        <w:tab/>
      </w:r>
      <w:r>
        <w:t>Intermodulation characteristics</w:t>
      </w:r>
      <w:r>
        <w:tab/>
        <w:t>604</w:t>
      </w:r>
    </w:p>
    <w:p w14:paraId="3A8F43E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7.8.1</w:t>
      </w:r>
      <w:r>
        <w:rPr>
          <w:rFonts w:asciiTheme="minorHAnsi" w:eastAsiaTheme="minorEastAsia" w:hAnsiTheme="minorHAnsi" w:cstheme="minorBidi"/>
          <w:kern w:val="2"/>
          <w:sz w:val="24"/>
          <w:szCs w:val="24"/>
          <w:lang w:eastAsia="en-GB"/>
          <w14:ligatures w14:val="standardContextual"/>
        </w:rPr>
        <w:tab/>
      </w:r>
      <w:r>
        <w:t>Wide band intermodulation</w:t>
      </w:r>
      <w:r>
        <w:tab/>
        <w:t>604</w:t>
      </w:r>
    </w:p>
    <w:p w14:paraId="252C0B9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7.8.1.1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604</w:t>
      </w:r>
    </w:p>
    <w:p w14:paraId="25C4AB0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SimSun"/>
          <w:lang w:eastAsia="zh-CN"/>
        </w:rPr>
        <w:t>7.8.1A</w:t>
      </w:r>
      <w:r>
        <w:rPr>
          <w:rFonts w:asciiTheme="minorHAnsi" w:eastAsiaTheme="minorEastAsia" w:hAnsiTheme="minorHAnsi" w:cstheme="minorBidi"/>
          <w:kern w:val="2"/>
          <w:sz w:val="24"/>
          <w:szCs w:val="24"/>
          <w:lang w:eastAsia="en-GB"/>
          <w14:ligatures w14:val="standardContextual"/>
        </w:rPr>
        <w:tab/>
      </w:r>
      <w:r>
        <w:t>Minimum requirements for CA</w:t>
      </w:r>
      <w:r>
        <w:tab/>
        <w:t>605</w:t>
      </w:r>
    </w:p>
    <w:p w14:paraId="04E2980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7.8.1</w:t>
      </w:r>
      <w:r w:rsidRPr="00582001">
        <w:rPr>
          <w:rFonts w:eastAsia="SimSun"/>
          <w:lang w:eastAsia="zh-CN"/>
        </w:rPr>
        <w:t>B</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rsidRPr="00582001">
        <w:rPr>
          <w:rFonts w:eastAsia="SimSun"/>
          <w:lang w:eastAsia="zh-CN"/>
        </w:rPr>
        <w:t xml:space="preserve"> for UL-MIMO</w:t>
      </w:r>
      <w:r>
        <w:tab/>
        <w:t>608</w:t>
      </w:r>
    </w:p>
    <w:p w14:paraId="03EEB53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7.8.1</w:t>
      </w:r>
      <w:r w:rsidRPr="00582001">
        <w:rPr>
          <w:rFonts w:eastAsia="SimSun"/>
          <w:lang w:eastAsia="zh-CN"/>
        </w:rPr>
        <w:t>D</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rsidRPr="00582001">
        <w:rPr>
          <w:rFonts w:eastAsia="SimSun"/>
          <w:lang w:eastAsia="zh-CN"/>
        </w:rPr>
        <w:t xml:space="preserve"> for ProSe</w:t>
      </w:r>
      <w:r>
        <w:tab/>
        <w:t>608</w:t>
      </w:r>
    </w:p>
    <w:p w14:paraId="77A99CD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7.8.1</w:t>
      </w:r>
      <w:r w:rsidRPr="00582001">
        <w:rPr>
          <w:rFonts w:eastAsia="SimSun"/>
          <w:lang w:eastAsia="zh-CN"/>
        </w:rPr>
        <w:t>F</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rsidRPr="00582001">
        <w:rPr>
          <w:rFonts w:eastAsia="SimSun"/>
          <w:lang w:eastAsia="zh-CN"/>
        </w:rPr>
        <w:t xml:space="preserve"> for category </w:t>
      </w:r>
      <w:r>
        <w:rPr>
          <w:lang w:eastAsia="zh-CN"/>
        </w:rPr>
        <w:t>NB1 and NB2</w:t>
      </w:r>
      <w:r>
        <w:tab/>
        <w:t>609</w:t>
      </w:r>
    </w:p>
    <w:p w14:paraId="40F3035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7.8.1</w:t>
      </w:r>
      <w:r>
        <w:rPr>
          <w:lang w:eastAsia="zh-CN"/>
        </w:rPr>
        <w:t>G</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609</w:t>
      </w:r>
    </w:p>
    <w:p w14:paraId="45D386E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7.8.1H</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 for LTE based 5G terrestrial broadcast</w:t>
      </w:r>
      <w:r>
        <w:tab/>
        <w:t>610</w:t>
      </w:r>
    </w:p>
    <w:p w14:paraId="5EEB40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7.8.2</w:t>
      </w:r>
      <w:r>
        <w:rPr>
          <w:rFonts w:asciiTheme="minorHAnsi" w:eastAsiaTheme="minorEastAsia" w:hAnsiTheme="minorHAnsi" w:cstheme="minorBidi"/>
          <w:kern w:val="2"/>
          <w:sz w:val="24"/>
          <w:szCs w:val="24"/>
          <w:lang w:eastAsia="en-GB"/>
          <w14:ligatures w14:val="standardContextual"/>
        </w:rPr>
        <w:tab/>
      </w:r>
      <w:r>
        <w:t>Void</w:t>
      </w:r>
      <w:r>
        <w:tab/>
        <w:t>611</w:t>
      </w:r>
    </w:p>
    <w:p w14:paraId="021686F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7.9</w:t>
      </w:r>
      <w:r>
        <w:rPr>
          <w:rFonts w:asciiTheme="minorHAnsi" w:eastAsiaTheme="minorEastAsia" w:hAnsiTheme="minorHAnsi" w:cstheme="minorBidi"/>
          <w:kern w:val="2"/>
          <w:sz w:val="24"/>
          <w:szCs w:val="24"/>
          <w:lang w:eastAsia="en-GB"/>
          <w14:ligatures w14:val="standardContextual"/>
        </w:rPr>
        <w:tab/>
      </w:r>
      <w:r>
        <w:t>Spurious emissions</w:t>
      </w:r>
      <w:r>
        <w:tab/>
        <w:t>611</w:t>
      </w:r>
    </w:p>
    <w:p w14:paraId="3545172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7.9.1</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611</w:t>
      </w:r>
    </w:p>
    <w:p w14:paraId="369660C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7.9.1A</w:t>
      </w:r>
      <w:r>
        <w:rPr>
          <w:rFonts w:asciiTheme="minorHAnsi" w:eastAsiaTheme="minorEastAsia" w:hAnsiTheme="minorHAnsi" w:cstheme="minorBidi"/>
          <w:kern w:val="2"/>
          <w:sz w:val="24"/>
          <w:szCs w:val="24"/>
          <w:lang w:eastAsia="en-GB"/>
          <w14:ligatures w14:val="standardContextual"/>
        </w:rPr>
        <w:tab/>
      </w:r>
      <w:r w:rsidRPr="00582001">
        <w:rPr>
          <w:rFonts w:eastAsia="MS Mincho"/>
        </w:rPr>
        <w:t>Minimum requirements</w:t>
      </w:r>
      <w:r>
        <w:tab/>
        <w:t>612</w:t>
      </w:r>
    </w:p>
    <w:p w14:paraId="420B9DD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7.10</w:t>
      </w:r>
      <w:r>
        <w:rPr>
          <w:rFonts w:asciiTheme="minorHAnsi" w:eastAsiaTheme="minorEastAsia" w:hAnsiTheme="minorHAnsi" w:cstheme="minorBidi"/>
          <w:kern w:val="2"/>
          <w:sz w:val="24"/>
          <w:szCs w:val="24"/>
          <w:lang w:eastAsia="en-GB"/>
          <w14:ligatures w14:val="standardContextual"/>
        </w:rPr>
        <w:tab/>
      </w:r>
      <w:r>
        <w:t>Receiver image</w:t>
      </w:r>
      <w:r>
        <w:tab/>
        <w:t>612</w:t>
      </w:r>
    </w:p>
    <w:p w14:paraId="52B2278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7.10.1</w:t>
      </w:r>
      <w:r>
        <w:rPr>
          <w:rFonts w:asciiTheme="minorHAnsi" w:eastAsiaTheme="minorEastAsia" w:hAnsiTheme="minorHAnsi" w:cstheme="minorBidi"/>
          <w:kern w:val="2"/>
          <w:sz w:val="24"/>
          <w:szCs w:val="24"/>
          <w:lang w:eastAsia="en-GB"/>
          <w14:ligatures w14:val="standardContextual"/>
        </w:rPr>
        <w:tab/>
      </w:r>
      <w:r>
        <w:t>Void</w:t>
      </w:r>
      <w:r>
        <w:tab/>
        <w:t>612</w:t>
      </w:r>
    </w:p>
    <w:p w14:paraId="17A24BC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7.10.1A</w:t>
      </w:r>
      <w:r>
        <w:rPr>
          <w:rFonts w:asciiTheme="minorHAnsi" w:eastAsiaTheme="minorEastAsia" w:hAnsiTheme="minorHAnsi" w:cstheme="minorBidi"/>
          <w:kern w:val="2"/>
          <w:sz w:val="24"/>
          <w:szCs w:val="24"/>
          <w:lang w:eastAsia="en-GB"/>
          <w14:ligatures w14:val="standardContextual"/>
        </w:rPr>
        <w:tab/>
      </w:r>
      <w:r>
        <w:t>Minimum requirements for CA</w:t>
      </w:r>
      <w:r>
        <w:tab/>
        <w:t>612</w:t>
      </w:r>
    </w:p>
    <w:p w14:paraId="4841781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7.10.1</w:t>
      </w:r>
      <w:r>
        <w:rPr>
          <w:lang w:eastAsia="zh-CN"/>
        </w:rPr>
        <w:t>G</w:t>
      </w:r>
      <w:r>
        <w:rPr>
          <w:rFonts w:asciiTheme="minorHAnsi" w:eastAsiaTheme="minorEastAsia" w:hAnsiTheme="minorHAnsi" w:cstheme="minorBidi"/>
          <w:kern w:val="2"/>
          <w:sz w:val="24"/>
          <w:szCs w:val="24"/>
          <w:lang w:eastAsia="en-GB"/>
          <w14:ligatures w14:val="standardContextual"/>
        </w:rPr>
        <w:tab/>
      </w:r>
      <w:r>
        <w:t xml:space="preserve">Minimum requirements for </w:t>
      </w:r>
      <w:r>
        <w:rPr>
          <w:lang w:eastAsia="zh-CN"/>
        </w:rPr>
        <w:t>V2X Communication</w:t>
      </w:r>
      <w:r>
        <w:tab/>
        <w:t>612</w:t>
      </w:r>
    </w:p>
    <w:p w14:paraId="12A9EF8B"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8</w:t>
      </w:r>
      <w:r>
        <w:rPr>
          <w:rFonts w:asciiTheme="minorHAnsi" w:eastAsiaTheme="minorEastAsia" w:hAnsiTheme="minorHAnsi" w:cstheme="minorBidi"/>
          <w:kern w:val="2"/>
          <w:sz w:val="24"/>
          <w:szCs w:val="24"/>
          <w:lang w:eastAsia="en-GB"/>
          <w14:ligatures w14:val="standardContextual"/>
        </w:rPr>
        <w:tab/>
      </w:r>
      <w:r>
        <w:t>Performance requirement</w:t>
      </w:r>
      <w:r>
        <w:tab/>
        <w:t>643</w:t>
      </w:r>
    </w:p>
    <w:p w14:paraId="1C57566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8.1</w:t>
      </w:r>
      <w:r>
        <w:rPr>
          <w:rFonts w:asciiTheme="minorHAnsi" w:eastAsiaTheme="minorEastAsia" w:hAnsiTheme="minorHAnsi" w:cstheme="minorBidi"/>
          <w:kern w:val="2"/>
          <w:sz w:val="24"/>
          <w:szCs w:val="24"/>
          <w:lang w:eastAsia="en-GB"/>
          <w14:ligatures w14:val="standardContextual"/>
        </w:rPr>
        <w:tab/>
      </w:r>
      <w:r>
        <w:t>General</w:t>
      </w:r>
      <w:r>
        <w:tab/>
        <w:t>643</w:t>
      </w:r>
    </w:p>
    <w:p w14:paraId="5D9A7C0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Receiver antenna capability</w:t>
      </w:r>
      <w:r>
        <w:tab/>
        <w:t>643</w:t>
      </w:r>
    </w:p>
    <w:p w14:paraId="0A94940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8.1.1.1</w:t>
      </w:r>
      <w:r>
        <w:rPr>
          <w:rFonts w:asciiTheme="minorHAnsi" w:eastAsiaTheme="minorEastAsia" w:hAnsiTheme="minorHAnsi" w:cstheme="minorBidi"/>
          <w:kern w:val="2"/>
          <w:sz w:val="24"/>
          <w:szCs w:val="24"/>
          <w:lang w:eastAsia="en-GB"/>
          <w14:ligatures w14:val="standardContextual"/>
        </w:rPr>
        <w:tab/>
      </w:r>
      <w:r w:rsidRPr="00582001">
        <w:rPr>
          <w:snapToGrid w:val="0"/>
        </w:rPr>
        <w:t>Simultaneous unicast and MBMS operations</w:t>
      </w:r>
      <w:r>
        <w:tab/>
        <w:t>644</w:t>
      </w:r>
    </w:p>
    <w:p w14:paraId="01006E1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8.1.1.2</w:t>
      </w:r>
      <w:r>
        <w:rPr>
          <w:rFonts w:asciiTheme="minorHAnsi" w:eastAsiaTheme="minorEastAsia" w:hAnsiTheme="minorHAnsi" w:cstheme="minorBidi"/>
          <w:kern w:val="2"/>
          <w:sz w:val="24"/>
          <w:szCs w:val="24"/>
          <w:lang w:eastAsia="en-GB"/>
          <w14:ligatures w14:val="standardContextual"/>
        </w:rPr>
        <w:tab/>
      </w:r>
      <w:r w:rsidRPr="00582001">
        <w:rPr>
          <w:snapToGrid w:val="0"/>
        </w:rPr>
        <w:t>Dual-antenna receiver capability in idle mode</w:t>
      </w:r>
      <w:r>
        <w:tab/>
        <w:t>644</w:t>
      </w:r>
    </w:p>
    <w:p w14:paraId="088C717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8.1.</w:t>
      </w:r>
      <w:r>
        <w:rPr>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of requirements</w:t>
      </w:r>
      <w:r>
        <w:tab/>
        <w:t>644</w:t>
      </w:r>
    </w:p>
    <w:p w14:paraId="0EEA183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of requirements for different channel bandwidths</w:t>
      </w:r>
      <w:r>
        <w:tab/>
        <w:t>644</w:t>
      </w:r>
    </w:p>
    <w:p w14:paraId="45B07CA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Definition of CA capability</w:t>
      </w:r>
      <w:r>
        <w:tab/>
        <w:t>644</w:t>
      </w:r>
    </w:p>
    <w:p w14:paraId="1EAA82A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2A</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Definition of dual connectivity capability</w:t>
      </w:r>
      <w:r>
        <w:tab/>
        <w:t>649</w:t>
      </w:r>
    </w:p>
    <w:p w14:paraId="0E63CF9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CA configurations and bandwidth combination sets</w:t>
      </w:r>
      <w:r>
        <w:tab/>
        <w:t>650</w:t>
      </w:r>
    </w:p>
    <w:p w14:paraId="2620665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3A</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dual connectivity configuration and bandwidth combination set</w:t>
      </w:r>
      <w:r>
        <w:tab/>
        <w:t>653</w:t>
      </w:r>
    </w:p>
    <w:p w14:paraId="440218A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3B</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TDD-FDD CA configurations and bandwidth combination sets</w:t>
      </w:r>
      <w:r>
        <w:tab/>
        <w:t>654</w:t>
      </w:r>
    </w:p>
    <w:p w14:paraId="1F798A3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.3C</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SDR tests for 4Rx capable UEs</w:t>
      </w:r>
      <w:r>
        <w:tab/>
        <w:t>656</w:t>
      </w:r>
    </w:p>
    <w:p w14:paraId="14B8A3B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3D</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CA with LAA SCell(s) configurations and bandwidth combination sets</w:t>
      </w:r>
      <w:r>
        <w:tab/>
        <w:t>656</w:t>
      </w:r>
    </w:p>
    <w:p w14:paraId="0A6CA83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.3E</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SDR tests for 8Rx capable UEs</w:t>
      </w:r>
      <w:r>
        <w:tab/>
        <w:t>657</w:t>
      </w:r>
    </w:p>
    <w:p w14:paraId="057E744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Test coverage for different number of component carriers</w:t>
      </w:r>
      <w:r>
        <w:tab/>
        <w:t>658</w:t>
      </w:r>
    </w:p>
    <w:p w14:paraId="5F3F1B3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8.1.2.5</w:t>
      </w:r>
      <w:r>
        <w:rPr>
          <w:rFonts w:asciiTheme="minorHAnsi" w:eastAsiaTheme="minorEastAsia" w:hAnsiTheme="minorHAnsi" w:cstheme="minorBidi"/>
          <w:kern w:val="2"/>
          <w:sz w:val="24"/>
          <w:szCs w:val="24"/>
          <w:lang w:eastAsia="en-GB"/>
          <w14:ligatures w14:val="standardContextual"/>
        </w:rPr>
        <w:tab/>
      </w:r>
      <w:r>
        <w:t>Applicability of performance requirements for Type B receiver</w:t>
      </w:r>
      <w:r>
        <w:tab/>
        <w:t>659</w:t>
      </w:r>
    </w:p>
    <w:p w14:paraId="1303BD8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8.1.2.6</w:t>
      </w:r>
      <w:r>
        <w:rPr>
          <w:rFonts w:asciiTheme="minorHAnsi" w:eastAsiaTheme="minorEastAsia" w:hAnsiTheme="minorHAnsi" w:cstheme="minorBidi"/>
          <w:kern w:val="2"/>
          <w:sz w:val="24"/>
          <w:szCs w:val="24"/>
          <w:lang w:eastAsia="en-GB"/>
          <w14:ligatures w14:val="standardContextual"/>
        </w:rPr>
        <w:tab/>
      </w:r>
      <w:r>
        <w:rPr>
          <w:lang w:eastAsia="zh-CN"/>
        </w:rPr>
        <w:t>Applicability of performance requirements for 4Rx capable UEs</w:t>
      </w:r>
      <w:r>
        <w:tab/>
        <w:t>659</w:t>
      </w:r>
    </w:p>
    <w:p w14:paraId="118AFF3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8.1.2.6.1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single carrier tests with 2Rx</w:t>
      </w:r>
      <w:r>
        <w:tab/>
        <w:t>659</w:t>
      </w:r>
    </w:p>
    <w:p w14:paraId="1C6DE80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8.1.2.6.2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CA and DC tests with 2Rx</w:t>
      </w:r>
      <w:r>
        <w:tab/>
        <w:t>661</w:t>
      </w:r>
    </w:p>
    <w:p w14:paraId="3F6A2DF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8.1.2.6.3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single carrier tests with 4Rx</w:t>
      </w:r>
      <w:r>
        <w:tab/>
        <w:t>661</w:t>
      </w:r>
    </w:p>
    <w:p w14:paraId="6772B1D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8.1.2.6.4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for 256QAM tests</w:t>
      </w:r>
      <w:r>
        <w:tab/>
        <w:t>662</w:t>
      </w:r>
    </w:p>
    <w:p w14:paraId="361CDBF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8.1.2.6.5</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CA and DC tests with 4Rx</w:t>
      </w:r>
      <w:r>
        <w:tab/>
        <w:t>662</w:t>
      </w:r>
    </w:p>
    <w:p w14:paraId="0C2F9DA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8.1.2.6.6</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rule for Type C with 4Rx</w:t>
      </w:r>
      <w:r>
        <w:tab/>
        <w:t>666</w:t>
      </w:r>
    </w:p>
    <w:p w14:paraId="19BFBA0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8.1.2.6.7</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rule for 1024QAM tests</w:t>
      </w:r>
      <w:r>
        <w:tab/>
        <w:t>666</w:t>
      </w:r>
    </w:p>
    <w:p w14:paraId="6B4F83E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8.1.2.7</w:t>
      </w:r>
      <w:r>
        <w:rPr>
          <w:rFonts w:asciiTheme="minorHAnsi" w:eastAsiaTheme="minorEastAsia" w:hAnsiTheme="minorHAnsi" w:cstheme="minorBidi"/>
          <w:kern w:val="2"/>
          <w:sz w:val="24"/>
          <w:szCs w:val="24"/>
          <w:lang w:eastAsia="en-GB"/>
          <w14:ligatures w14:val="standardContextual"/>
        </w:rPr>
        <w:tab/>
      </w:r>
      <w:r>
        <w:rPr>
          <w:lang w:eastAsia="zh-CN"/>
        </w:rPr>
        <w:t xml:space="preserve">Applicability of </w:t>
      </w:r>
      <w:r w:rsidRPr="00582001">
        <w:rPr>
          <w:snapToGrid w:val="0"/>
          <w:kern w:val="2"/>
        </w:rPr>
        <w:t xml:space="preserve">Enhanced </w:t>
      </w:r>
      <w:r>
        <w:t xml:space="preserve">Downlink </w:t>
      </w:r>
      <w:r w:rsidRPr="00582001">
        <w:rPr>
          <w:snapToGrid w:val="0"/>
          <w:kern w:val="2"/>
        </w:rPr>
        <w:t>Control Channel Performance Requirements</w:t>
      </w:r>
      <w:r>
        <w:tab/>
        <w:t>666</w:t>
      </w:r>
    </w:p>
    <w:p w14:paraId="64839F4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8.1.2.8</w:t>
      </w:r>
      <w:r>
        <w:rPr>
          <w:rFonts w:asciiTheme="minorHAnsi" w:eastAsiaTheme="minorEastAsia" w:hAnsiTheme="minorHAnsi" w:cstheme="minorBidi"/>
          <w:kern w:val="2"/>
          <w:sz w:val="24"/>
          <w:szCs w:val="24"/>
          <w:lang w:eastAsia="en-GB"/>
          <w14:ligatures w14:val="standardContextual"/>
        </w:rPr>
        <w:tab/>
      </w:r>
      <w:r>
        <w:rPr>
          <w:lang w:eastAsia="zh-CN"/>
        </w:rPr>
        <w:t xml:space="preserve">Applicability of performance requirements for </w:t>
      </w:r>
      <w:r>
        <w:t xml:space="preserve">CDM-multiplexed </w:t>
      </w:r>
      <w:r>
        <w:rPr>
          <w:lang w:eastAsia="zh-CN"/>
        </w:rPr>
        <w:t>DM RS</w:t>
      </w:r>
      <w:r>
        <w:t xml:space="preserve"> </w:t>
      </w:r>
      <w:r>
        <w:rPr>
          <w:lang w:eastAsia="zh-CN"/>
        </w:rPr>
        <w:t xml:space="preserve">with interfering simultaneous transmission </w:t>
      </w:r>
      <w:r>
        <w:t>(FRC)</w:t>
      </w:r>
      <w:r>
        <w:rPr>
          <w:lang w:eastAsia="zh-CN"/>
        </w:rPr>
        <w:t xml:space="preserve"> </w:t>
      </w:r>
      <w:r>
        <w:t>with multiple CSI-RS configurations</w:t>
      </w:r>
      <w:r>
        <w:tab/>
        <w:t>668</w:t>
      </w:r>
    </w:p>
    <w:p w14:paraId="2881BAA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8.1.2.8A</w:t>
      </w:r>
      <w:r>
        <w:rPr>
          <w:rFonts w:asciiTheme="minorHAnsi" w:eastAsiaTheme="minorEastAsia" w:hAnsiTheme="minorHAnsi" w:cstheme="minorBidi"/>
          <w:kern w:val="2"/>
          <w:sz w:val="24"/>
          <w:szCs w:val="24"/>
          <w:lang w:eastAsia="en-GB"/>
          <w14:ligatures w14:val="standardContextual"/>
        </w:rPr>
        <w:tab/>
      </w:r>
      <w:r>
        <w:rPr>
          <w:lang w:eastAsia="zh-CN"/>
        </w:rPr>
        <w:t xml:space="preserve">Applicability of performance requirements for </w:t>
      </w:r>
      <w:r>
        <w:t>UE supporting coverage enhancement</w:t>
      </w:r>
      <w:r>
        <w:tab/>
        <w:t>668</w:t>
      </w:r>
    </w:p>
    <w:p w14:paraId="13E2BFC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SimSun"/>
          <w:lang w:eastAsia="zh-CN"/>
        </w:rPr>
        <w:t>8.1.2.9</w:t>
      </w:r>
      <w:r>
        <w:rPr>
          <w:rFonts w:asciiTheme="minorHAnsi" w:eastAsiaTheme="minorEastAsia" w:hAnsiTheme="minorHAnsi" w:cstheme="minorBidi"/>
          <w:kern w:val="2"/>
          <w:sz w:val="24"/>
          <w:szCs w:val="24"/>
          <w:lang w:eastAsia="en-GB"/>
          <w14:ligatures w14:val="standardContextual"/>
        </w:rPr>
        <w:tab/>
      </w:r>
      <w:r w:rsidRPr="00582001">
        <w:rPr>
          <w:rFonts w:eastAsia="SimSun"/>
          <w:lang w:eastAsia="zh-CN"/>
        </w:rPr>
        <w:t>Applicability of SDR requirements for CA and LAA</w:t>
      </w:r>
      <w:r>
        <w:tab/>
        <w:t>669</w:t>
      </w:r>
    </w:p>
    <w:p w14:paraId="7CE3518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8.1.2.10</w:t>
      </w:r>
      <w:r>
        <w:rPr>
          <w:rFonts w:asciiTheme="minorHAnsi" w:eastAsiaTheme="minorEastAsia" w:hAnsiTheme="minorHAnsi" w:cstheme="minorBidi"/>
          <w:kern w:val="2"/>
          <w:sz w:val="24"/>
          <w:szCs w:val="24"/>
          <w:lang w:eastAsia="en-GB"/>
          <w14:ligatures w14:val="standardContextual"/>
        </w:rPr>
        <w:tab/>
      </w:r>
      <w:r>
        <w:t xml:space="preserve">Applicability of performance requirements for </w:t>
      </w:r>
      <w:r w:rsidRPr="00582001">
        <w:rPr>
          <w:snapToGrid w:val="0"/>
        </w:rPr>
        <w:t>Multi-user Superposed Transmission</w:t>
      </w:r>
      <w:r>
        <w:tab/>
        <w:t>670</w:t>
      </w:r>
    </w:p>
    <w:p w14:paraId="37BCE4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8.1.2.11</w:t>
      </w:r>
      <w:r>
        <w:rPr>
          <w:rFonts w:asciiTheme="minorHAnsi" w:eastAsiaTheme="minorEastAsia" w:hAnsiTheme="minorHAnsi" w:cstheme="minorBidi"/>
          <w:kern w:val="2"/>
          <w:sz w:val="24"/>
          <w:szCs w:val="24"/>
          <w:lang w:eastAsia="en-GB"/>
          <w14:ligatures w14:val="standardContextual"/>
        </w:rPr>
        <w:tab/>
      </w:r>
      <w:r>
        <w:t>Applicability CRS interference mitigation receivers performance requirements</w:t>
      </w:r>
      <w:r>
        <w:tab/>
        <w:t>670</w:t>
      </w:r>
    </w:p>
    <w:p w14:paraId="648C09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8.1.2.12</w:t>
      </w:r>
      <w:r>
        <w:rPr>
          <w:rFonts w:asciiTheme="minorHAnsi" w:eastAsiaTheme="minorEastAsia" w:hAnsiTheme="minorHAnsi" w:cstheme="minorBidi"/>
          <w:kern w:val="2"/>
          <w:sz w:val="24"/>
          <w:szCs w:val="24"/>
          <w:lang w:eastAsia="en-GB"/>
          <w14:ligatures w14:val="standardContextual"/>
        </w:rPr>
        <w:tab/>
      </w:r>
      <w:r>
        <w:t>Applicability of performance requirements for 8Rx capable UEs</w:t>
      </w:r>
      <w:r>
        <w:tab/>
        <w:t>671</w:t>
      </w:r>
    </w:p>
    <w:p w14:paraId="6B49764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8.1.2.12.1</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rule and antenna connection for single carrier PDSCH tests</w:t>
      </w:r>
      <w:r>
        <w:tab/>
        <w:t>671</w:t>
      </w:r>
    </w:p>
    <w:p w14:paraId="7C4AE3E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8.1.2.12.2</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rule and antenna connection for control channel tests</w:t>
      </w:r>
      <w:r>
        <w:tab/>
        <w:t>677</w:t>
      </w:r>
    </w:p>
    <w:p w14:paraId="6015B64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8.1.2.12.3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CA and DC tests</w:t>
      </w:r>
      <w:r>
        <w:tab/>
        <w:t>677</w:t>
      </w:r>
    </w:p>
    <w:p w14:paraId="3BFDFBB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8.1.</w:t>
      </w:r>
      <w:r>
        <w:rPr>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UE category and UE DL category</w:t>
      </w:r>
      <w:r>
        <w:tab/>
        <w:t>678</w:t>
      </w:r>
    </w:p>
    <w:p w14:paraId="19AF3B8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8.2</w:t>
      </w:r>
      <w:r>
        <w:rPr>
          <w:rFonts w:asciiTheme="minorHAnsi" w:eastAsiaTheme="minorEastAsia" w:hAnsiTheme="minorHAnsi" w:cstheme="minorBidi"/>
          <w:kern w:val="2"/>
          <w:sz w:val="24"/>
          <w:szCs w:val="24"/>
          <w:lang w:eastAsia="en-GB"/>
          <w14:ligatures w14:val="standardContextual"/>
        </w:rPr>
        <w:tab/>
      </w:r>
      <w:r>
        <w:t>Demodulation of PDSCH (Cell-Specific Reference Symbols)</w:t>
      </w:r>
      <w:r>
        <w:tab/>
        <w:t>678</w:t>
      </w:r>
    </w:p>
    <w:p w14:paraId="728AA66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 xml:space="preserve">FDD </w:t>
      </w:r>
      <w:r>
        <w:t>(Fixed Reference Channel)</w:t>
      </w:r>
      <w:r>
        <w:tab/>
        <w:t>678</w:t>
      </w:r>
    </w:p>
    <w:p w14:paraId="4C1E450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679</w:t>
      </w:r>
    </w:p>
    <w:p w14:paraId="404C3EA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lastRenderedPageBreak/>
        <w:t>8.2.1.1.1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679</w:t>
      </w:r>
    </w:p>
    <w:p w14:paraId="480D076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Void</w:t>
      </w:r>
      <w:r>
        <w:tab/>
        <w:t>685</w:t>
      </w:r>
    </w:p>
    <w:p w14:paraId="36E0E53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Void</w:t>
      </w:r>
      <w:r>
        <w:tab/>
        <w:t>685</w:t>
      </w:r>
    </w:p>
    <w:p w14:paraId="6CC7163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1 PRB allocation in presence of MBSFN</w:t>
      </w:r>
      <w:r>
        <w:tab/>
        <w:t>685</w:t>
      </w:r>
    </w:p>
    <w:p w14:paraId="2CAB6F7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8.2.1.1.4A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1 PRB allocation in presence of FeMBMS Unicast-mixed Cell under CA</w:t>
      </w:r>
      <w:r>
        <w:tab/>
        <w:t>685</w:t>
      </w:r>
    </w:p>
    <w:p w14:paraId="47E08A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686</w:t>
      </w:r>
    </w:p>
    <w:p w14:paraId="0C20535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686</w:t>
      </w:r>
    </w:p>
    <w:p w14:paraId="4F2AA07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687</w:t>
      </w:r>
    </w:p>
    <w:p w14:paraId="315A462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Minimum Requirement 2 Tx Antenna Port </w:t>
      </w:r>
      <w:r>
        <w:rPr>
          <w:lang w:eastAsia="zh-CN"/>
        </w:rPr>
        <w:t>(demodulation subframe overlaps with aggressor cell ABS)</w:t>
      </w:r>
      <w:r>
        <w:tab/>
        <w:t>687</w:t>
      </w:r>
    </w:p>
    <w:p w14:paraId="6F43037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8.2.1.2.3A</w:t>
      </w:r>
      <w:r>
        <w:rPr>
          <w:rFonts w:asciiTheme="minorHAnsi" w:eastAsiaTheme="minorEastAsia" w:hAnsiTheme="minorHAnsi" w:cstheme="minorBidi"/>
          <w:kern w:val="2"/>
          <w:sz w:val="24"/>
          <w:szCs w:val="24"/>
          <w:lang w:eastAsia="en-GB"/>
          <w14:ligatures w14:val="standardContextual"/>
        </w:rPr>
        <w:tab/>
      </w:r>
      <w:r>
        <w:t xml:space="preserve">Minimum Requirement 2 Tx Antenna Ports </w:t>
      </w:r>
      <w:r>
        <w:rPr>
          <w:lang w:eastAsia="zh-CN"/>
        </w:rPr>
        <w:t>(demodulation subframe overlaps with aggressor cell ABS and CRS assistance information are configured)</w:t>
      </w:r>
      <w:r>
        <w:tab/>
        <w:t>689</w:t>
      </w:r>
    </w:p>
    <w:p w14:paraId="78E9B5C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8.2.1.2.4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A - 2 Tx Antenna Port</w:t>
      </w:r>
      <w:r w:rsidRPr="00582001">
        <w:rPr>
          <w:snapToGrid w:val="0"/>
          <w:kern w:val="2"/>
          <w:lang w:eastAsia="zh-CN"/>
        </w:rPr>
        <w:t>s with TM3 interference model</w:t>
      </w:r>
      <w:r>
        <w:tab/>
        <w:t>691</w:t>
      </w:r>
    </w:p>
    <w:p w14:paraId="38EEF4A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8.2.1.2.5</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- 2 Tx Antenna Ports with TM2 interference model</w:t>
      </w:r>
      <w:r>
        <w:tab/>
        <w:t>693</w:t>
      </w:r>
    </w:p>
    <w:p w14:paraId="422C530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8.2.1.2.6</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- 2 Tx Antenna Ports with TM9 interference model</w:t>
      </w:r>
      <w:r>
        <w:tab/>
        <w:t>694</w:t>
      </w:r>
    </w:p>
    <w:p w14:paraId="397B164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8.2.1.2.7</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(Superposed transmission)</w:t>
      </w:r>
      <w:r>
        <w:tab/>
        <w:t>695</w:t>
      </w:r>
    </w:p>
    <w:p w14:paraId="4211911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8.2.1.3</w:t>
      </w:r>
      <w:r>
        <w:rPr>
          <w:rFonts w:asciiTheme="minorHAnsi" w:eastAsiaTheme="minorEastAsia" w:hAnsiTheme="minorHAnsi" w:cstheme="minorBidi"/>
          <w:kern w:val="2"/>
          <w:sz w:val="24"/>
          <w:szCs w:val="24"/>
          <w:lang w:eastAsia="en-GB"/>
          <w14:ligatures w14:val="standardContextual"/>
        </w:rPr>
        <w:tab/>
      </w:r>
      <w:r w:rsidRPr="00582001">
        <w:rPr>
          <w:snapToGrid w:val="0"/>
        </w:rPr>
        <w:t>Open-loop spatial multiplexing performance</w:t>
      </w:r>
      <w:r>
        <w:tab/>
        <w:t>695</w:t>
      </w:r>
    </w:p>
    <w:p w14:paraId="36F89C5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695</w:t>
      </w:r>
    </w:p>
    <w:p w14:paraId="7A918B4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8.2.1.3.1A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Soft buffer management test</w:t>
      </w:r>
      <w:r>
        <w:tab/>
        <w:t>699</w:t>
      </w:r>
    </w:p>
    <w:p w14:paraId="3C999B1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8.2.1.3.1B</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–2Tx Antenna Ports</w:t>
      </w:r>
      <w:r>
        <w:tab/>
        <w:t>700</w:t>
      </w:r>
    </w:p>
    <w:p w14:paraId="6BE0332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Pr>
          <w:lang w:eastAsia="zh-CN"/>
        </w:rPr>
        <w:t>8.2.1.3.1C</w:t>
      </w:r>
      <w:r>
        <w:rPr>
          <w:rFonts w:asciiTheme="minorHAnsi" w:eastAsiaTheme="minorEastAsia" w:hAnsiTheme="minorHAnsi" w:cstheme="minorBidi"/>
          <w:kern w:val="2"/>
          <w:sz w:val="24"/>
          <w:szCs w:val="24"/>
          <w:lang w:eastAsia="en-GB"/>
          <w14:ligatures w14:val="standardContextual"/>
        </w:rPr>
        <w:tab/>
      </w:r>
      <w:r>
        <w:rPr>
          <w:lang w:eastAsia="zh-CN"/>
        </w:rPr>
        <w:t>Enhanced Performance Requirement Type C - 2 Tx Antenna Ports with TM1 interference</w:t>
      </w:r>
      <w:r>
        <w:tab/>
        <w:t>701</w:t>
      </w:r>
    </w:p>
    <w:p w14:paraId="1317189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702</w:t>
      </w:r>
    </w:p>
    <w:p w14:paraId="78162B8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 (demodulation subframe overlaps with aggressor cell ABS)</w:t>
      </w:r>
      <w:r>
        <w:tab/>
        <w:t>702</w:t>
      </w:r>
    </w:p>
    <w:p w14:paraId="05916E8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8.2.1.3.4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w:t>
      </w:r>
      <w:r>
        <w:rPr>
          <w:lang w:eastAsia="zh-CN"/>
        </w:rPr>
        <w:t xml:space="preserve"> and CRS assistance information are configured</w:t>
      </w:r>
      <w:r>
        <w:t>)</w:t>
      </w:r>
      <w:r>
        <w:tab/>
        <w:t>706</w:t>
      </w:r>
    </w:p>
    <w:p w14:paraId="374A14C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8.2.1.3.5</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(Superposed transmission)</w:t>
      </w:r>
      <w:r>
        <w:tab/>
        <w:t>708</w:t>
      </w:r>
    </w:p>
    <w:p w14:paraId="300BC0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8.2.1.3.6</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(network-based CRS interference mitigation)</w:t>
      </w:r>
      <w:r>
        <w:tab/>
        <w:t>709</w:t>
      </w:r>
    </w:p>
    <w:p w14:paraId="4DEC8BE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8.2.1.4</w:t>
      </w:r>
      <w:r>
        <w:rPr>
          <w:rFonts w:asciiTheme="minorHAnsi" w:eastAsiaTheme="minorEastAsia" w:hAnsiTheme="minorHAnsi" w:cstheme="minorBidi"/>
          <w:kern w:val="2"/>
          <w:sz w:val="24"/>
          <w:szCs w:val="24"/>
          <w:lang w:eastAsia="en-GB"/>
          <w14:ligatures w14:val="standardContextual"/>
        </w:rPr>
        <w:tab/>
      </w:r>
      <w:r w:rsidRPr="00582001">
        <w:rPr>
          <w:snapToGrid w:val="0"/>
        </w:rPr>
        <w:t>Closed-loop spatial multiplexing performance</w:t>
      </w:r>
      <w:r>
        <w:tab/>
        <w:t>710</w:t>
      </w:r>
    </w:p>
    <w:p w14:paraId="06BF5CC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Single-Layer Spatial Multiplexing 2 Tx Antenna Port</w:t>
      </w:r>
      <w:r>
        <w:tab/>
        <w:t>710</w:t>
      </w:r>
    </w:p>
    <w:p w14:paraId="76572BE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8.2.1.4.1A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Single-Layer Spatial Multiplexing 4 Tx Antenna Port</w:t>
      </w:r>
      <w:r>
        <w:tab/>
        <w:t>711</w:t>
      </w:r>
    </w:p>
    <w:p w14:paraId="093C7FE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8.2.1.4.1B</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A - Single-Layer Spatial Multiplexing 2 Tx Antenna Port with TM4 interference model</w:t>
      </w:r>
      <w:r>
        <w:tab/>
        <w:t>711</w:t>
      </w:r>
    </w:p>
    <w:p w14:paraId="7102CCD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8.2.1.4.1C</w:t>
      </w:r>
      <w:r>
        <w:rPr>
          <w:rFonts w:asciiTheme="minorHAnsi" w:eastAsiaTheme="minorEastAsia" w:hAnsiTheme="minorHAnsi" w:cstheme="minorBidi"/>
          <w:kern w:val="2"/>
          <w:sz w:val="24"/>
          <w:szCs w:val="24"/>
          <w:lang w:eastAsia="en-GB"/>
          <w14:ligatures w14:val="standardContextual"/>
        </w:rPr>
        <w:tab/>
      </w:r>
      <w:r>
        <w:t>Minimum Requirement Single-Layer Spatial Multiplexing 2 Tx Antenna Ports (demodulation subframe overlaps with aggressor cell ABS and CRS assistance information are configured)</w:t>
      </w:r>
      <w:r>
        <w:tab/>
        <w:t>713</w:t>
      </w:r>
    </w:p>
    <w:p w14:paraId="1379B98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8.2.1.4.1D</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Single-layer Spatial Multiplexing 2 Tx Antenna Port with TM4 interference model</w:t>
      </w:r>
      <w:r>
        <w:tab/>
        <w:t>716</w:t>
      </w:r>
    </w:p>
    <w:p w14:paraId="3FCF9DC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8.2.1.4.1</w:t>
      </w:r>
      <w:r>
        <w:rPr>
          <w:lang w:eastAsia="zh-CN"/>
        </w:rPr>
        <w:t>E</w:t>
      </w:r>
      <w:r>
        <w:rPr>
          <w:rFonts w:asciiTheme="minorHAnsi" w:eastAsiaTheme="minorEastAsia" w:hAnsiTheme="minorHAnsi" w:cstheme="minorBidi"/>
          <w:kern w:val="2"/>
          <w:sz w:val="24"/>
          <w:szCs w:val="24"/>
          <w:lang w:eastAsia="en-GB"/>
          <w14:ligatures w14:val="standardContextual"/>
        </w:rPr>
        <w:tab/>
      </w:r>
      <w:r>
        <w:t xml:space="preserve">Minimum Requirement Single-Layer Spatial Multiplexing 2 Tx Antenna Ports </w:t>
      </w:r>
      <w:r>
        <w:rPr>
          <w:lang w:eastAsia="zh-CN"/>
        </w:rPr>
        <w:t xml:space="preserve">with </w:t>
      </w:r>
      <w:r>
        <w:t>CRS assistance information</w:t>
      </w:r>
      <w:r>
        <w:tab/>
        <w:t>718</w:t>
      </w:r>
    </w:p>
    <w:p w14:paraId="1AE5A3E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8.2.1.4.1F</w:t>
      </w:r>
      <w:r>
        <w:rPr>
          <w:rFonts w:asciiTheme="minorHAnsi" w:eastAsiaTheme="minorEastAsia" w:hAnsiTheme="minorHAnsi" w:cstheme="minorBidi"/>
          <w:kern w:val="2"/>
          <w:sz w:val="24"/>
          <w:szCs w:val="24"/>
          <w:lang w:eastAsia="en-GB"/>
          <w14:ligatures w14:val="standardContextual"/>
        </w:rPr>
        <w:tab/>
      </w:r>
      <w:r>
        <w:t>Minimum Requirement Single-Layer Spatial Multiplexing 4 Tx Antenna Ports with CRS assistance information</w:t>
      </w:r>
      <w:r>
        <w:tab/>
        <w:t>719</w:t>
      </w:r>
    </w:p>
    <w:p w14:paraId="76CEAED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2 Tx Antenna Port</w:t>
      </w:r>
      <w:r>
        <w:tab/>
        <w:t>720</w:t>
      </w:r>
    </w:p>
    <w:p w14:paraId="7217201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8.2.1.4.2A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 Multi-layer Spatial Multiplexing 2Tx Antenna Ports</w:t>
      </w:r>
      <w:r>
        <w:tab/>
        <w:t>721</w:t>
      </w:r>
    </w:p>
    <w:p w14:paraId="7C37CB7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4 Tx Antenna Port</w:t>
      </w:r>
      <w:r>
        <w:tab/>
        <w:t>721</w:t>
      </w:r>
    </w:p>
    <w:p w14:paraId="03860A8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8.2.1.4.3A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4 Tx Antenna Port for dual connectivity</w:t>
      </w:r>
      <w:r>
        <w:tab/>
        <w:t>725</w:t>
      </w:r>
    </w:p>
    <w:p w14:paraId="484E6C4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8.2.1.4.4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2 Tx Antenna Port (Superposed transmission)</w:t>
      </w:r>
      <w:r>
        <w:tab/>
        <w:t>727</w:t>
      </w:r>
    </w:p>
    <w:p w14:paraId="039BCE9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8.2.1.5</w:t>
      </w:r>
      <w:r>
        <w:rPr>
          <w:rFonts w:asciiTheme="minorHAnsi" w:eastAsiaTheme="minorEastAsia" w:hAnsiTheme="minorHAnsi" w:cstheme="minorBidi"/>
          <w:kern w:val="2"/>
          <w:sz w:val="24"/>
          <w:szCs w:val="24"/>
          <w:lang w:eastAsia="en-GB"/>
          <w14:ligatures w14:val="standardContextual"/>
        </w:rPr>
        <w:tab/>
      </w:r>
      <w:r w:rsidRPr="00582001">
        <w:rPr>
          <w:rFonts w:eastAsia="MS Mincho"/>
        </w:rPr>
        <w:t>MU-MIMO</w:t>
      </w:r>
      <w:r>
        <w:tab/>
        <w:t>728</w:t>
      </w:r>
    </w:p>
    <w:p w14:paraId="0B51033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8.2.1.6</w:t>
      </w:r>
      <w:r>
        <w:rPr>
          <w:rFonts w:asciiTheme="minorHAnsi" w:eastAsiaTheme="minorEastAsia" w:hAnsiTheme="minorHAnsi" w:cstheme="minorBidi"/>
          <w:kern w:val="2"/>
          <w:sz w:val="24"/>
          <w:szCs w:val="24"/>
          <w:lang w:eastAsia="en-GB"/>
          <w14:ligatures w14:val="standardContextual"/>
        </w:rPr>
        <w:tab/>
      </w:r>
      <w:r w:rsidRPr="00582001">
        <w:rPr>
          <w:rFonts w:eastAsia="MS Mincho"/>
        </w:rPr>
        <w:t>[Control channel performance: D-BCH and PCH]</w:t>
      </w:r>
      <w:r>
        <w:tab/>
        <w:t>728</w:t>
      </w:r>
    </w:p>
    <w:p w14:paraId="3DF5540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8.2.1.7</w:t>
      </w:r>
      <w:r>
        <w:rPr>
          <w:rFonts w:asciiTheme="minorHAnsi" w:eastAsiaTheme="minorEastAsia" w:hAnsiTheme="minorHAnsi" w:cstheme="minorBidi"/>
          <w:kern w:val="2"/>
          <w:sz w:val="24"/>
          <w:szCs w:val="24"/>
          <w:lang w:eastAsia="en-GB"/>
          <w14:ligatures w14:val="standardContextual"/>
        </w:rPr>
        <w:tab/>
      </w:r>
      <w:r w:rsidRPr="00582001">
        <w:rPr>
          <w:rFonts w:eastAsia="MS Mincho"/>
        </w:rPr>
        <w:t>Carrier aggregation with power imbalance</w:t>
      </w:r>
      <w:r>
        <w:tab/>
        <w:t>728</w:t>
      </w:r>
    </w:p>
    <w:p w14:paraId="07A69FB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8.2.1.7.1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728</w:t>
      </w:r>
    </w:p>
    <w:p w14:paraId="1E48ED6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8.2.1.8</w:t>
      </w:r>
      <w:r>
        <w:rPr>
          <w:rFonts w:asciiTheme="minorHAnsi" w:eastAsiaTheme="minorEastAsia" w:hAnsiTheme="minorHAnsi" w:cstheme="minorBidi"/>
          <w:kern w:val="2"/>
          <w:sz w:val="24"/>
          <w:szCs w:val="24"/>
          <w:lang w:eastAsia="en-GB"/>
          <w14:ligatures w14:val="standardContextual"/>
        </w:rPr>
        <w:tab/>
      </w:r>
      <w:r>
        <w:t>Intra-band non-contiguous carrier aggregation with timing offset</w:t>
      </w:r>
      <w:r>
        <w:tab/>
        <w:t>729</w:t>
      </w:r>
    </w:p>
    <w:p w14:paraId="6EC8EA7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8.2.1.8.1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729</w:t>
      </w:r>
    </w:p>
    <w:p w14:paraId="2CD8248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w:t>
      </w:r>
      <w:r w:rsidRPr="00582001">
        <w:rPr>
          <w:snapToGrid w:val="0"/>
          <w:lang w:eastAsia="zh-CN"/>
        </w:rPr>
        <w:t>9</w:t>
      </w:r>
      <w:r>
        <w:rPr>
          <w:rFonts w:asciiTheme="minorHAnsi" w:eastAsiaTheme="minorEastAsia" w:hAnsiTheme="minorHAnsi" w:cstheme="minorBidi"/>
          <w:kern w:val="2"/>
          <w:sz w:val="24"/>
          <w:szCs w:val="24"/>
          <w:lang w:eastAsia="en-GB"/>
          <w14:ligatures w14:val="standardContextual"/>
        </w:rPr>
        <w:tab/>
      </w:r>
      <w:r w:rsidRPr="00582001">
        <w:rPr>
          <w:snapToGrid w:val="0"/>
        </w:rPr>
        <w:t>HST-</w:t>
      </w:r>
      <w:r w:rsidRPr="00582001">
        <w:rPr>
          <w:snapToGrid w:val="0"/>
          <w:lang w:eastAsia="zh-CN"/>
        </w:rPr>
        <w:t>SFN</w:t>
      </w:r>
      <w:r w:rsidRPr="00582001">
        <w:rPr>
          <w:snapToGrid w:val="0"/>
        </w:rPr>
        <w:t xml:space="preserve"> performance</w:t>
      </w:r>
      <w:r>
        <w:tab/>
        <w:t>730</w:t>
      </w:r>
    </w:p>
    <w:p w14:paraId="7AFE69E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8.2.1.</w:t>
      </w:r>
      <w:r w:rsidRPr="00582001">
        <w:rPr>
          <w:snapToGrid w:val="0"/>
          <w:kern w:val="2"/>
          <w:lang w:eastAsia="zh-CN"/>
        </w:rPr>
        <w:t>9</w:t>
      </w:r>
      <w:r w:rsidRPr="00582001">
        <w:rPr>
          <w:snapToGrid w:val="0"/>
          <w:kern w:val="2"/>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730</w:t>
      </w:r>
    </w:p>
    <w:p w14:paraId="0D32478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8.2.1.9.2</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 for Rel-16 further enhanced HST</w:t>
      </w:r>
      <w:r>
        <w:tab/>
        <w:t>733</w:t>
      </w:r>
    </w:p>
    <w:p w14:paraId="5CEE899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8.2.1.10</w:t>
      </w:r>
      <w:r>
        <w:rPr>
          <w:rFonts w:asciiTheme="minorHAnsi" w:eastAsiaTheme="minorEastAsia" w:hAnsiTheme="minorHAnsi" w:cstheme="minorBidi"/>
          <w:kern w:val="2"/>
          <w:sz w:val="24"/>
          <w:szCs w:val="24"/>
          <w:lang w:eastAsia="en-GB"/>
          <w14:ligatures w14:val="standardContextual"/>
        </w:rPr>
        <w:tab/>
      </w:r>
      <w:r>
        <w:t>Intra-band contiguous carrier aggregation with minimum channel spacing</w:t>
      </w:r>
      <w:r>
        <w:tab/>
        <w:t>733</w:t>
      </w:r>
    </w:p>
    <w:p w14:paraId="462047C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8.2.1.10.1</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w:t>
      </w:r>
      <w:r>
        <w:tab/>
        <w:t>734</w:t>
      </w:r>
    </w:p>
    <w:p w14:paraId="5F6DAD4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 xml:space="preserve">TDD </w:t>
      </w:r>
      <w:r>
        <w:t>(Fixed Reference Channel)</w:t>
      </w:r>
      <w:r>
        <w:tab/>
        <w:t>734</w:t>
      </w:r>
    </w:p>
    <w:p w14:paraId="0D9D416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735</w:t>
      </w:r>
    </w:p>
    <w:p w14:paraId="64E3DB1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8.2.2.1.1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735</w:t>
      </w:r>
    </w:p>
    <w:p w14:paraId="145A1D0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Void</w:t>
      </w:r>
      <w:r>
        <w:tab/>
        <w:t>740</w:t>
      </w:r>
    </w:p>
    <w:p w14:paraId="6017D36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Void</w:t>
      </w:r>
      <w:r>
        <w:tab/>
        <w:t>740</w:t>
      </w:r>
    </w:p>
    <w:p w14:paraId="0D15218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1 PRB allocation in presence of MBSFN</w:t>
      </w:r>
      <w:r>
        <w:tab/>
        <w:t>740</w:t>
      </w:r>
    </w:p>
    <w:p w14:paraId="7EB42A7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740</w:t>
      </w:r>
    </w:p>
    <w:p w14:paraId="60CDB25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740</w:t>
      </w:r>
    </w:p>
    <w:p w14:paraId="4E401D9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val="fr-FR"/>
        </w:rPr>
        <w:t>8.2.2.2.2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val="fr-FR"/>
        </w:rPr>
        <w:t>Minimum Requirement 4 Tx Antenna Port</w:t>
      </w:r>
      <w:r>
        <w:tab/>
        <w:t>741</w:t>
      </w:r>
    </w:p>
    <w:p w14:paraId="0CBCA74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 (demodulation subframe overlaps with aggressor cell ABS)</w:t>
      </w:r>
      <w:r>
        <w:tab/>
        <w:t>742</w:t>
      </w:r>
    </w:p>
    <w:p w14:paraId="3C699B0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8.2.2.2.3A</w:t>
      </w:r>
      <w:r>
        <w:rPr>
          <w:rFonts w:asciiTheme="minorHAnsi" w:eastAsiaTheme="minorEastAsia" w:hAnsiTheme="minorHAnsi" w:cstheme="minorBidi"/>
          <w:kern w:val="2"/>
          <w:sz w:val="24"/>
          <w:szCs w:val="24"/>
          <w:lang w:eastAsia="en-GB"/>
          <w14:ligatures w14:val="standardContextual"/>
        </w:rPr>
        <w:tab/>
      </w:r>
      <w:r>
        <w:t xml:space="preserve">Minimum Requirement 2 Tx Antenna Ports </w:t>
      </w:r>
      <w:r>
        <w:rPr>
          <w:lang w:eastAsia="zh-CN"/>
        </w:rPr>
        <w:t>(demodulation subframe overlaps with aggressor cell ABS and CRS assistance information are configured)</w:t>
      </w:r>
      <w:r>
        <w:tab/>
        <w:t>743</w:t>
      </w:r>
    </w:p>
    <w:p w14:paraId="3A6CD4F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.2.4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A – 2 Tx Antenna Port</w:t>
      </w:r>
      <w:r w:rsidRPr="00582001">
        <w:rPr>
          <w:snapToGrid w:val="0"/>
          <w:kern w:val="2"/>
          <w:lang w:eastAsia="zh-CN"/>
        </w:rPr>
        <w:t>s with TM3 interference model</w:t>
      </w:r>
      <w:r>
        <w:tab/>
        <w:t>745</w:t>
      </w:r>
    </w:p>
    <w:p w14:paraId="7C3248B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.2.5</w:t>
      </w:r>
      <w:r>
        <w:rPr>
          <w:rFonts w:asciiTheme="minorHAnsi" w:eastAsiaTheme="minorEastAsia" w:hAnsiTheme="minorHAnsi" w:cstheme="minorBidi"/>
          <w:kern w:val="2"/>
          <w:sz w:val="24"/>
          <w:szCs w:val="24"/>
          <w:lang w:eastAsia="en-GB"/>
          <w14:ligatures w14:val="standardContextual"/>
        </w:rPr>
        <w:tab/>
      </w:r>
      <w:r>
        <w:t>Minimum Requirement 2 Tx Antenna Port (</w:t>
      </w:r>
      <w:r>
        <w:rPr>
          <w:lang w:eastAsia="zh-CN"/>
        </w:rPr>
        <w:t xml:space="preserve">when </w:t>
      </w:r>
      <w:r w:rsidRPr="00582001">
        <w:rPr>
          <w:i/>
        </w:rPr>
        <w:t>EIMTA-MainConfigServCell-r12</w:t>
      </w:r>
      <w:r>
        <w:t xml:space="preserve"> is configured)</w:t>
      </w:r>
      <w:r>
        <w:tab/>
        <w:t>747</w:t>
      </w:r>
    </w:p>
    <w:p w14:paraId="301C778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8.2.2.2.6</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- 2 Tx Antenna Ports with TM2 interference model</w:t>
      </w:r>
      <w:r>
        <w:tab/>
        <w:t>747</w:t>
      </w:r>
    </w:p>
    <w:p w14:paraId="4F22A1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8.2.2.2.7</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- 2 Tx Antenna Ports with TM9 interference model</w:t>
      </w:r>
      <w:r>
        <w:tab/>
        <w:t>749</w:t>
      </w:r>
    </w:p>
    <w:p w14:paraId="7EA2558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.2.8</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(Superposed transmission)</w:t>
      </w:r>
      <w:r>
        <w:tab/>
        <w:t>750</w:t>
      </w:r>
    </w:p>
    <w:p w14:paraId="34B8CFE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8.2.2.3</w:t>
      </w:r>
      <w:r>
        <w:rPr>
          <w:rFonts w:asciiTheme="minorHAnsi" w:eastAsiaTheme="minorEastAsia" w:hAnsiTheme="minorHAnsi" w:cstheme="minorBidi"/>
          <w:kern w:val="2"/>
          <w:sz w:val="24"/>
          <w:szCs w:val="24"/>
          <w:lang w:eastAsia="en-GB"/>
          <w14:ligatures w14:val="standardContextual"/>
        </w:rPr>
        <w:tab/>
      </w:r>
      <w:r w:rsidRPr="00582001">
        <w:rPr>
          <w:snapToGrid w:val="0"/>
        </w:rPr>
        <w:t>Open-loop spatial multiplexing performance</w:t>
      </w:r>
      <w:r>
        <w:tab/>
        <w:t>751</w:t>
      </w:r>
    </w:p>
    <w:p w14:paraId="310D788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.3.1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751</w:t>
      </w:r>
    </w:p>
    <w:p w14:paraId="6CD5030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8.2.2.3.1</w:t>
      </w:r>
      <w:r w:rsidRPr="00582001">
        <w:rPr>
          <w:snapToGrid w:val="0"/>
          <w:kern w:val="2"/>
          <w:lang w:eastAsia="zh-CN"/>
        </w:rPr>
        <w:t>A</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Soft buffer management test</w:t>
      </w:r>
      <w:r>
        <w:tab/>
        <w:t>754</w:t>
      </w:r>
    </w:p>
    <w:p w14:paraId="42E1B0F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.3.1B</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- 2Tx Antenna Ports</w:t>
      </w:r>
      <w:r>
        <w:tab/>
        <w:t>754</w:t>
      </w:r>
    </w:p>
    <w:p w14:paraId="674E6E4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.3.1C</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- 2 Tx Antenna Port</w:t>
      </w:r>
      <w:r w:rsidRPr="00582001">
        <w:rPr>
          <w:snapToGrid w:val="0"/>
          <w:kern w:val="2"/>
          <w:lang w:eastAsia="zh-CN"/>
        </w:rPr>
        <w:t>s with TM1 interference</w:t>
      </w:r>
      <w:r>
        <w:tab/>
        <w:t>755</w:t>
      </w:r>
    </w:p>
    <w:p w14:paraId="46E8D03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.3.</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Minimum Requirement </w:t>
      </w:r>
      <w:r w:rsidRPr="00582001">
        <w:rPr>
          <w:snapToGrid w:val="0"/>
          <w:kern w:val="2"/>
          <w:lang w:eastAsia="zh-CN"/>
        </w:rPr>
        <w:t>4</w:t>
      </w:r>
      <w:r w:rsidRPr="00582001">
        <w:rPr>
          <w:snapToGrid w:val="0"/>
          <w:kern w:val="2"/>
        </w:rPr>
        <w:t xml:space="preserve"> Tx Antenna Port</w:t>
      </w:r>
      <w:r>
        <w:tab/>
        <w:t>756</w:t>
      </w:r>
    </w:p>
    <w:p w14:paraId="6C88999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
        </w:rPr>
        <w:t>8.2.2.3.3</w:t>
      </w:r>
      <w:r>
        <w:rPr>
          <w:rFonts w:asciiTheme="minorHAnsi" w:eastAsiaTheme="minorEastAsia" w:hAnsiTheme="minorHAnsi" w:cstheme="minorBidi"/>
          <w:kern w:val="2"/>
          <w:sz w:val="24"/>
          <w:szCs w:val="24"/>
          <w:lang w:eastAsia="en-GB"/>
          <w14:ligatures w14:val="standardContextual"/>
        </w:rPr>
        <w:tab/>
      </w:r>
      <w:r w:rsidRPr="00582001">
        <w:rPr>
          <w:rFonts w:eastAsia="??"/>
        </w:rPr>
        <w:t>Minimum Requirement 2Tx antenna port (demodulation subframe overlaps with aggressor cell ABS)</w:t>
      </w:r>
      <w:r>
        <w:tab/>
        <w:t>757</w:t>
      </w:r>
    </w:p>
    <w:p w14:paraId="4F78CD8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8.2.2.3.4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w:t>
      </w:r>
      <w:r>
        <w:rPr>
          <w:lang w:eastAsia="zh-CN"/>
        </w:rPr>
        <w:t xml:space="preserve"> and CRS assistance information are configured</w:t>
      </w:r>
      <w:r>
        <w:t>)</w:t>
      </w:r>
      <w:r>
        <w:tab/>
        <w:t>761</w:t>
      </w:r>
    </w:p>
    <w:p w14:paraId="6871C38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8.2.2.3.5</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(Superposed transmission)</w:t>
      </w:r>
      <w:r>
        <w:tab/>
        <w:t>763</w:t>
      </w:r>
    </w:p>
    <w:p w14:paraId="6F670C2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.3.6</w:t>
      </w:r>
      <w:r>
        <w:rPr>
          <w:rFonts w:asciiTheme="minorHAnsi" w:eastAsiaTheme="minorEastAsia" w:hAnsiTheme="minorHAnsi" w:cstheme="minorBidi"/>
          <w:kern w:val="2"/>
          <w:sz w:val="24"/>
          <w:szCs w:val="24"/>
          <w:lang w:eastAsia="en-GB"/>
          <w14:ligatures w14:val="standardContextual"/>
        </w:rPr>
        <w:tab/>
      </w:r>
      <w:r>
        <w:t>Minimum Requirement</w:t>
      </w:r>
      <w:r w:rsidRPr="00582001">
        <w:rPr>
          <w:snapToGrid w:val="0"/>
          <w:kern w:val="2"/>
        </w:rPr>
        <w:t xml:space="preserve"> 2 Tx Antenna Port (network-based CRS interference mitigation)</w:t>
      </w:r>
      <w:r>
        <w:tab/>
        <w:t>764</w:t>
      </w:r>
    </w:p>
    <w:p w14:paraId="5F4AF70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8.2.2.4</w:t>
      </w:r>
      <w:r>
        <w:rPr>
          <w:rFonts w:asciiTheme="minorHAnsi" w:eastAsiaTheme="minorEastAsia" w:hAnsiTheme="minorHAnsi" w:cstheme="minorBidi"/>
          <w:kern w:val="2"/>
          <w:sz w:val="24"/>
          <w:szCs w:val="24"/>
          <w:lang w:eastAsia="en-GB"/>
          <w14:ligatures w14:val="standardContextual"/>
        </w:rPr>
        <w:tab/>
      </w:r>
      <w:r w:rsidRPr="00582001">
        <w:rPr>
          <w:snapToGrid w:val="0"/>
        </w:rPr>
        <w:t>Closed-loop spatial multiplexing performance</w:t>
      </w:r>
      <w:r>
        <w:tab/>
        <w:t>765</w:t>
      </w:r>
    </w:p>
    <w:p w14:paraId="59F3E24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Single-Layer Spatial Multiplexing 2 Tx Antenna Port</w:t>
      </w:r>
      <w:r>
        <w:tab/>
        <w:t>765</w:t>
      </w:r>
    </w:p>
    <w:p w14:paraId="7C3C4E4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8.2.2.4.1</w:t>
      </w:r>
      <w:r w:rsidRPr="00582001">
        <w:rPr>
          <w:snapToGrid w:val="0"/>
          <w:kern w:val="2"/>
          <w:lang w:eastAsia="zh-CN"/>
        </w:rPr>
        <w:t>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Minimum Requirement Single-Layer Spatial Multiplexing </w:t>
      </w:r>
      <w:r w:rsidRPr="00582001">
        <w:rPr>
          <w:snapToGrid w:val="0"/>
          <w:kern w:val="2"/>
          <w:lang w:eastAsia="zh-CN"/>
        </w:rPr>
        <w:t>4</w:t>
      </w:r>
      <w:r w:rsidRPr="00582001">
        <w:rPr>
          <w:snapToGrid w:val="0"/>
          <w:kern w:val="2"/>
        </w:rPr>
        <w:t xml:space="preserve"> Tx Antenna Port</w:t>
      </w:r>
      <w:r>
        <w:tab/>
        <w:t>766</w:t>
      </w:r>
    </w:p>
    <w:p w14:paraId="3093D22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.4.1B</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A – Single-Layer Spatial Multiplexing 2 Tx Antenna Port with TM4 interference model</w:t>
      </w:r>
      <w:r>
        <w:tab/>
        <w:t>766</w:t>
      </w:r>
    </w:p>
    <w:p w14:paraId="31F1423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8.2.2.4.1C</w:t>
      </w:r>
      <w:r>
        <w:rPr>
          <w:rFonts w:asciiTheme="minorHAnsi" w:eastAsiaTheme="minorEastAsia" w:hAnsiTheme="minorHAnsi" w:cstheme="minorBidi"/>
          <w:kern w:val="2"/>
          <w:sz w:val="24"/>
          <w:szCs w:val="24"/>
          <w:lang w:eastAsia="en-GB"/>
          <w14:ligatures w14:val="standardContextual"/>
        </w:rPr>
        <w:tab/>
      </w:r>
      <w:r>
        <w:t>Minimum Requirement Single-Layer Spatial Multiplexing 2 Tx Antenna Ports (demodulation subframe overlaps with aggressor cell ABS and CRS assistance information are configured)</w:t>
      </w:r>
      <w:r>
        <w:tab/>
        <w:t>768</w:t>
      </w:r>
    </w:p>
    <w:p w14:paraId="0F84EB2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8.2.2.4.1D</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Enhanced Performance Requirement Type B - Single-layer Spatial Multiplexing 2 Tx Antenna Port with TM4 interference model</w:t>
      </w:r>
      <w:r>
        <w:tab/>
        <w:t>770</w:t>
      </w:r>
    </w:p>
    <w:p w14:paraId="793D139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8.2.2.4.1</w:t>
      </w:r>
      <w:r>
        <w:rPr>
          <w:lang w:eastAsia="zh-CN"/>
        </w:rPr>
        <w:t>E</w:t>
      </w:r>
      <w:r>
        <w:rPr>
          <w:rFonts w:asciiTheme="minorHAnsi" w:eastAsiaTheme="minorEastAsia" w:hAnsiTheme="minorHAnsi" w:cstheme="minorBidi"/>
          <w:kern w:val="2"/>
          <w:sz w:val="24"/>
          <w:szCs w:val="24"/>
          <w:lang w:eastAsia="en-GB"/>
          <w14:ligatures w14:val="standardContextual"/>
        </w:rPr>
        <w:tab/>
      </w:r>
      <w:r>
        <w:t xml:space="preserve">Minimum Requirement Single-Layer Spatial Multiplexing 2 Tx Antenna Ports </w:t>
      </w:r>
      <w:r>
        <w:rPr>
          <w:lang w:eastAsia="zh-CN"/>
        </w:rPr>
        <w:t xml:space="preserve">with </w:t>
      </w:r>
      <w:r>
        <w:t>CRS assistance information</w:t>
      </w:r>
      <w:r>
        <w:tab/>
        <w:t>772</w:t>
      </w:r>
    </w:p>
    <w:p w14:paraId="3725C0C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8.2.2.4.1F</w:t>
      </w:r>
      <w:r>
        <w:rPr>
          <w:rFonts w:asciiTheme="minorHAnsi" w:eastAsiaTheme="minorEastAsia" w:hAnsiTheme="minorHAnsi" w:cstheme="minorBidi"/>
          <w:kern w:val="2"/>
          <w:sz w:val="24"/>
          <w:szCs w:val="24"/>
          <w:lang w:eastAsia="en-GB"/>
          <w14:ligatures w14:val="standardContextual"/>
        </w:rPr>
        <w:tab/>
      </w:r>
      <w:r>
        <w:t>Minimum Requirement Single-Layer Spatial Multiplexing 4 Tx Antenna Ports with CRS assistance information</w:t>
      </w:r>
      <w:r>
        <w:tab/>
        <w:t>773</w:t>
      </w:r>
    </w:p>
    <w:p w14:paraId="3E61773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w:t>
      </w:r>
      <w:r w:rsidRPr="00582001">
        <w:rPr>
          <w:snapToGrid w:val="0"/>
          <w:kern w:val="2"/>
          <w:lang w:eastAsia="zh-CN"/>
        </w:rPr>
        <w:t xml:space="preserve"> 2 Tx Antenna Port</w:t>
      </w:r>
      <w:r>
        <w:tab/>
        <w:t>775</w:t>
      </w:r>
    </w:p>
    <w:p w14:paraId="3C2792E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8.2.2.4.2A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Multi-Layer Spatial Multiplexing</w:t>
      </w:r>
      <w:r w:rsidRPr="00582001">
        <w:rPr>
          <w:snapToGrid w:val="0"/>
          <w:kern w:val="2"/>
          <w:lang w:eastAsia="zh-CN"/>
        </w:rPr>
        <w:t xml:space="preserve"> 2 Tx Antenna Port</w:t>
      </w:r>
      <w:r>
        <w:tab/>
        <w:t>775</w:t>
      </w:r>
    </w:p>
    <w:p w14:paraId="553AC56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w:t>
      </w:r>
      <w:r w:rsidRPr="00582001">
        <w:rPr>
          <w:snapToGrid w:val="0"/>
          <w:kern w:val="2"/>
          <w:lang w:eastAsia="zh-CN"/>
        </w:rPr>
        <w:t xml:space="preserve"> 4 Tx Antenna Port</w:t>
      </w:r>
      <w:r>
        <w:tab/>
        <w:t>776</w:t>
      </w:r>
    </w:p>
    <w:p w14:paraId="4AB3464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8.2.2.4.3A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w:t>
      </w:r>
      <w:r w:rsidRPr="00582001">
        <w:rPr>
          <w:snapToGrid w:val="0"/>
          <w:kern w:val="2"/>
          <w:lang w:eastAsia="zh-CN"/>
        </w:rPr>
        <w:t xml:space="preserve"> 4 Tx Antenna Port for dual connectivity</w:t>
      </w:r>
      <w:r>
        <w:tab/>
        <w:t>780</w:t>
      </w:r>
    </w:p>
    <w:p w14:paraId="5A9BC71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Void</w:t>
      </w:r>
      <w:r>
        <w:tab/>
        <w:t>781</w:t>
      </w:r>
    </w:p>
    <w:p w14:paraId="2530B6A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8.2.2.4.5</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2 Tx Antenna Port (Superposed transmission)</w:t>
      </w:r>
      <w:r>
        <w:tab/>
        <w:t>781</w:t>
      </w:r>
    </w:p>
    <w:p w14:paraId="58DB4E6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8.2.2.5</w:t>
      </w:r>
      <w:r>
        <w:rPr>
          <w:rFonts w:asciiTheme="minorHAnsi" w:eastAsiaTheme="minorEastAsia" w:hAnsiTheme="minorHAnsi" w:cstheme="minorBidi"/>
          <w:kern w:val="2"/>
          <w:sz w:val="24"/>
          <w:szCs w:val="24"/>
          <w:lang w:eastAsia="en-GB"/>
          <w14:ligatures w14:val="standardContextual"/>
        </w:rPr>
        <w:tab/>
      </w:r>
      <w:r>
        <w:t>MU-MIMO</w:t>
      </w:r>
      <w:r>
        <w:tab/>
        <w:t>782</w:t>
      </w:r>
    </w:p>
    <w:p w14:paraId="705C82D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8.2.2.6</w:t>
      </w:r>
      <w:r>
        <w:rPr>
          <w:rFonts w:asciiTheme="minorHAnsi" w:eastAsiaTheme="minorEastAsia" w:hAnsiTheme="minorHAnsi" w:cstheme="minorBidi"/>
          <w:kern w:val="2"/>
          <w:sz w:val="24"/>
          <w:szCs w:val="24"/>
          <w:lang w:eastAsia="en-GB"/>
          <w14:ligatures w14:val="standardContextual"/>
        </w:rPr>
        <w:tab/>
      </w:r>
      <w:r w:rsidRPr="00582001">
        <w:rPr>
          <w:rFonts w:eastAsia="MS Mincho"/>
        </w:rPr>
        <w:t>[Control channel performance: D-BCH and PCH]</w:t>
      </w:r>
      <w:r>
        <w:tab/>
        <w:t>782</w:t>
      </w:r>
    </w:p>
    <w:p w14:paraId="28134FE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8.2.2.7</w:t>
      </w:r>
      <w:r>
        <w:rPr>
          <w:rFonts w:asciiTheme="minorHAnsi" w:eastAsiaTheme="minorEastAsia" w:hAnsiTheme="minorHAnsi" w:cstheme="minorBidi"/>
          <w:kern w:val="2"/>
          <w:sz w:val="24"/>
          <w:szCs w:val="24"/>
          <w:lang w:eastAsia="en-GB"/>
          <w14:ligatures w14:val="standardContextual"/>
        </w:rPr>
        <w:tab/>
      </w:r>
      <w:r w:rsidRPr="00582001">
        <w:rPr>
          <w:rFonts w:eastAsia="MS Mincho"/>
        </w:rPr>
        <w:t>Carrier aggregation with power imbalance</w:t>
      </w:r>
      <w:r>
        <w:tab/>
        <w:t>782</w:t>
      </w:r>
    </w:p>
    <w:p w14:paraId="07EC87B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8.2.2.7.1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782</w:t>
      </w:r>
    </w:p>
    <w:p w14:paraId="181F3F9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8.2.2.8</w:t>
      </w:r>
      <w:r>
        <w:rPr>
          <w:rFonts w:asciiTheme="minorHAnsi" w:eastAsiaTheme="minorEastAsia" w:hAnsiTheme="minorHAnsi" w:cstheme="minorBidi"/>
          <w:kern w:val="2"/>
          <w:sz w:val="24"/>
          <w:szCs w:val="24"/>
          <w:lang w:eastAsia="en-GB"/>
          <w14:ligatures w14:val="standardContextual"/>
        </w:rPr>
        <w:tab/>
      </w:r>
      <w:r>
        <w:t>Intra-band contiguous carrier aggregation with minimum channel spacing</w:t>
      </w:r>
      <w:r>
        <w:tab/>
        <w:t>783</w:t>
      </w:r>
    </w:p>
    <w:p w14:paraId="01D6471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8.2.2.8.1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783</w:t>
      </w:r>
    </w:p>
    <w:p w14:paraId="1472E82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w:t>
      </w:r>
      <w:r w:rsidRPr="00582001">
        <w:rPr>
          <w:snapToGrid w:val="0"/>
          <w:lang w:eastAsia="zh-CN"/>
        </w:rPr>
        <w:t>2</w:t>
      </w:r>
      <w:r w:rsidRPr="00582001">
        <w:rPr>
          <w:snapToGrid w:val="0"/>
        </w:rPr>
        <w:t>.</w:t>
      </w:r>
      <w:r w:rsidRPr="00582001">
        <w:rPr>
          <w:snapToGrid w:val="0"/>
          <w:lang w:eastAsia="zh-CN"/>
        </w:rPr>
        <w:t>9</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HST-SFN</w:t>
      </w:r>
      <w:r w:rsidRPr="00582001">
        <w:rPr>
          <w:snapToGrid w:val="0"/>
        </w:rPr>
        <w:t xml:space="preserve"> performance</w:t>
      </w:r>
      <w:r>
        <w:tab/>
        <w:t>784</w:t>
      </w:r>
    </w:p>
    <w:p w14:paraId="1741A22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2</w:t>
      </w:r>
      <w:r w:rsidRPr="00582001">
        <w:rPr>
          <w:snapToGrid w:val="0"/>
          <w:kern w:val="2"/>
        </w:rPr>
        <w:t>.</w:t>
      </w:r>
      <w:r w:rsidRPr="00582001">
        <w:rPr>
          <w:snapToGrid w:val="0"/>
          <w:kern w:val="2"/>
          <w:lang w:eastAsia="zh-CN"/>
        </w:rPr>
        <w:t>9</w:t>
      </w:r>
      <w:r w:rsidRPr="00582001">
        <w:rPr>
          <w:snapToGrid w:val="0"/>
          <w:kern w:val="2"/>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tab/>
        <w:t>784</w:t>
      </w:r>
    </w:p>
    <w:p w14:paraId="4BF6653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8.2.</w:t>
      </w:r>
      <w:r w:rsidRPr="00582001">
        <w:rPr>
          <w:snapToGrid w:val="0"/>
          <w:lang w:eastAsia="zh-CN"/>
        </w:rPr>
        <w:t>2</w:t>
      </w:r>
      <w:r w:rsidRPr="00582001">
        <w:rPr>
          <w:snapToGrid w:val="0"/>
        </w:rPr>
        <w:t>.9.2</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 for Rel-16 further enhanced HST</w:t>
      </w:r>
      <w:r>
        <w:tab/>
        <w:t>786</w:t>
      </w:r>
    </w:p>
    <w:p w14:paraId="4694FD6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8.2.</w:t>
      </w:r>
      <w:r>
        <w:rPr>
          <w:lang w:eastAsia="zh-CN"/>
        </w:rPr>
        <w:t>3</w:t>
      </w:r>
      <w:r>
        <w:rPr>
          <w:rFonts w:asciiTheme="minorHAnsi" w:eastAsiaTheme="minorEastAsia" w:hAnsiTheme="minorHAnsi" w:cstheme="minorBidi"/>
          <w:kern w:val="2"/>
          <w:sz w:val="24"/>
          <w:szCs w:val="24"/>
          <w:lang w:eastAsia="en-GB"/>
          <w14:ligatures w14:val="standardContextual"/>
        </w:rPr>
        <w:tab/>
      </w:r>
      <w:r>
        <w:rPr>
          <w:lang w:eastAsia="zh-CN"/>
        </w:rPr>
        <w:t xml:space="preserve">TDD </w:t>
      </w:r>
      <w:r w:rsidRPr="00582001">
        <w:rPr>
          <w:rFonts w:eastAsia="MS Mincho"/>
        </w:rPr>
        <w:t xml:space="preserve">FDD </w:t>
      </w:r>
      <w:r>
        <w:rPr>
          <w:lang w:eastAsia="zh-CN"/>
        </w:rPr>
        <w:t xml:space="preserve">CA </w:t>
      </w:r>
      <w:r>
        <w:t>(Fixed Reference Channel)</w:t>
      </w:r>
      <w:r>
        <w:tab/>
        <w:t>787</w:t>
      </w:r>
    </w:p>
    <w:p w14:paraId="5CC9B11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w:t>
      </w:r>
      <w:r w:rsidRPr="00582001">
        <w:rPr>
          <w:snapToGrid w:val="0"/>
          <w:lang w:eastAsia="zh-CN"/>
        </w:rPr>
        <w:t>3</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788</w:t>
      </w:r>
    </w:p>
    <w:p w14:paraId="409B3E9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.1.1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 xml:space="preserve"> for FDD PCell</w:t>
      </w:r>
      <w:r>
        <w:tab/>
        <w:t>788</w:t>
      </w:r>
    </w:p>
    <w:p w14:paraId="1EBDA13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.1.</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 xml:space="preserve"> for TDD PCell</w:t>
      </w:r>
      <w:r>
        <w:tab/>
        <w:t>792</w:t>
      </w:r>
    </w:p>
    <w:p w14:paraId="6BDDA95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w:t>
      </w:r>
      <w:r w:rsidRPr="00582001">
        <w:rPr>
          <w:snapToGrid w:val="0"/>
          <w:lang w:eastAsia="zh-CN"/>
        </w:rPr>
        <w:t>3</w:t>
      </w:r>
      <w:r w:rsidRPr="00582001">
        <w:rPr>
          <w:snapToGrid w:val="0"/>
        </w:rPr>
        <w:t>.</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rPr>
        <w:t>Open-loop spatial multiplexing performance</w:t>
      </w:r>
      <w:r w:rsidRPr="00582001">
        <w:rPr>
          <w:snapToGrid w:val="0"/>
          <w:lang w:eastAsia="zh-CN"/>
        </w:rPr>
        <w:t xml:space="preserve"> 2Tx Antenna port</w:t>
      </w:r>
      <w:r>
        <w:tab/>
        <w:t>796</w:t>
      </w:r>
    </w:p>
    <w:p w14:paraId="31B5846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w:t>
      </w:r>
      <w:r w:rsidRPr="00582001">
        <w:rPr>
          <w:snapToGrid w:val="0"/>
          <w:kern w:val="2"/>
          <w:lang w:eastAsia="zh-CN"/>
        </w:rPr>
        <w:t>2</w:t>
      </w:r>
      <w:r w:rsidRPr="00582001">
        <w:rPr>
          <w:snapToGrid w:val="0"/>
          <w:kern w:val="2"/>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Minimum Requirement for </w:t>
      </w:r>
      <w:r w:rsidRPr="00582001">
        <w:rPr>
          <w:snapToGrid w:val="0"/>
          <w:kern w:val="2"/>
          <w:lang w:eastAsia="zh-CN"/>
        </w:rPr>
        <w:t>FDD PCell</w:t>
      </w:r>
      <w:r>
        <w:tab/>
        <w:t>796</w:t>
      </w:r>
    </w:p>
    <w:p w14:paraId="1BA6617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8.2.3.2.1A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Soft buffer management test for FDD PCell</w:t>
      </w:r>
      <w:r>
        <w:tab/>
        <w:t>800</w:t>
      </w:r>
    </w:p>
    <w:p w14:paraId="58F6664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w:t>
      </w:r>
      <w:r w:rsidRPr="00582001">
        <w:rPr>
          <w:snapToGrid w:val="0"/>
          <w:kern w:val="2"/>
          <w:lang w:eastAsia="zh-CN"/>
        </w:rPr>
        <w:t>2</w:t>
      </w:r>
      <w:r w:rsidRPr="00582001">
        <w:rPr>
          <w:snapToGrid w:val="0"/>
          <w:kern w:val="2"/>
        </w:rPr>
        <w:t>.</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Minimum Requirement for </w:t>
      </w:r>
      <w:r w:rsidRPr="00582001">
        <w:rPr>
          <w:snapToGrid w:val="0"/>
          <w:kern w:val="2"/>
          <w:lang w:eastAsia="zh-CN"/>
        </w:rPr>
        <w:t>TDD PCell</w:t>
      </w:r>
      <w:r>
        <w:tab/>
        <w:t>801</w:t>
      </w:r>
    </w:p>
    <w:p w14:paraId="7FBE8D4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8.2.3.2.2A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Soft buffer management test for TDD PCell</w:t>
      </w:r>
      <w:r>
        <w:tab/>
        <w:t>805</w:t>
      </w:r>
    </w:p>
    <w:p w14:paraId="4C3ED4A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8.2.3.3</w:t>
      </w:r>
      <w:r>
        <w:rPr>
          <w:rFonts w:asciiTheme="minorHAnsi" w:eastAsiaTheme="minorEastAsia" w:hAnsiTheme="minorHAnsi" w:cstheme="minorBidi"/>
          <w:kern w:val="2"/>
          <w:sz w:val="24"/>
          <w:szCs w:val="24"/>
          <w:lang w:eastAsia="en-GB"/>
          <w14:ligatures w14:val="standardContextual"/>
        </w:rPr>
        <w:tab/>
      </w:r>
      <w:r w:rsidRPr="00582001">
        <w:rPr>
          <w:snapToGrid w:val="0"/>
        </w:rPr>
        <w:t>Closed-loop spatial multiplexing performance 4Tx Antenna Port</w:t>
      </w:r>
      <w:r>
        <w:tab/>
        <w:t>806</w:t>
      </w:r>
    </w:p>
    <w:p w14:paraId="2171E2A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8.2.3.3.1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FDD PCell</w:t>
      </w:r>
      <w:r>
        <w:tab/>
        <w:t>806</w:t>
      </w:r>
    </w:p>
    <w:p w14:paraId="29116A3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8.2.3.3.2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TDD PCell</w:t>
      </w:r>
      <w:r>
        <w:tab/>
        <w:t>810</w:t>
      </w:r>
    </w:p>
    <w:p w14:paraId="1C24FE1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8.2.3.</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lang w:eastAsia="zh-CN"/>
        </w:rPr>
        <w:t xml:space="preserve"> for </w:t>
      </w:r>
      <w:r w:rsidRPr="00582001">
        <w:rPr>
          <w:snapToGrid w:val="0"/>
        </w:rPr>
        <w:t>Closed-loop spatial multiplexing performance 4Tx Antenna Port</w:t>
      </w:r>
      <w:r w:rsidRPr="00582001">
        <w:rPr>
          <w:snapToGrid w:val="0"/>
          <w:lang w:eastAsia="zh-CN"/>
        </w:rPr>
        <w:t xml:space="preserve"> for dual connectivity</w:t>
      </w:r>
      <w:r>
        <w:tab/>
        <w:t>814</w:t>
      </w:r>
    </w:p>
    <w:p w14:paraId="5233F1E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8.2.3.</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HST-SFN</w:t>
      </w:r>
      <w:r w:rsidRPr="00582001">
        <w:rPr>
          <w:snapToGrid w:val="0"/>
        </w:rPr>
        <w:t xml:space="preserve"> performance</w:t>
      </w:r>
      <w:r>
        <w:tab/>
        <w:t>816</w:t>
      </w:r>
    </w:p>
    <w:p w14:paraId="2DD4CE7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8.2.</w:t>
      </w:r>
      <w:r w:rsidRPr="00582001">
        <w:rPr>
          <w:snapToGrid w:val="0"/>
          <w:lang w:eastAsia="zh-CN"/>
        </w:rPr>
        <w:t>3</w:t>
      </w:r>
      <w:r w:rsidRPr="00582001">
        <w:rPr>
          <w:snapToGrid w:val="0"/>
        </w:rPr>
        <w:t>.5.0</w:t>
      </w:r>
      <w:r>
        <w:rPr>
          <w:rFonts w:asciiTheme="minorHAnsi" w:eastAsiaTheme="minorEastAsia" w:hAnsiTheme="minorHAnsi" w:cstheme="minorBidi"/>
          <w:kern w:val="2"/>
          <w:sz w:val="24"/>
          <w:szCs w:val="24"/>
          <w:lang w:eastAsia="en-GB"/>
          <w14:ligatures w14:val="standardContextual"/>
        </w:rPr>
        <w:tab/>
      </w:r>
      <w:r w:rsidRPr="00582001">
        <w:rPr>
          <w:snapToGrid w:val="0"/>
        </w:rPr>
        <w:t>General</w:t>
      </w:r>
      <w:r>
        <w:tab/>
        <w:t>816</w:t>
      </w:r>
    </w:p>
    <w:p w14:paraId="58017C0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.5.1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 xml:space="preserve"> for FDD PCell</w:t>
      </w:r>
      <w:r>
        <w:tab/>
        <w:t>816</w:t>
      </w:r>
    </w:p>
    <w:p w14:paraId="4BFF04D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8.2.</w:t>
      </w:r>
      <w:r w:rsidRPr="00582001">
        <w:rPr>
          <w:snapToGrid w:val="0"/>
          <w:kern w:val="2"/>
          <w:lang w:eastAsia="zh-CN"/>
        </w:rPr>
        <w:t>3</w:t>
      </w:r>
      <w:r w:rsidRPr="00582001">
        <w:rPr>
          <w:snapToGrid w:val="0"/>
          <w:kern w:val="2"/>
        </w:rPr>
        <w:t>.5.</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 xml:space="preserve"> for TDD PCell</w:t>
      </w:r>
      <w:r>
        <w:tab/>
        <w:t>819</w:t>
      </w:r>
    </w:p>
    <w:p w14:paraId="116A453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w:t>
      </w:r>
      <w:r>
        <w:rPr>
          <w:lang w:eastAsia="zh-CN"/>
        </w:rPr>
        <w:t>2.4</w:t>
      </w:r>
      <w:r>
        <w:rPr>
          <w:rFonts w:asciiTheme="minorHAnsi" w:eastAsiaTheme="minorEastAsia" w:hAnsiTheme="minorHAnsi" w:cstheme="minorBidi"/>
          <w:kern w:val="2"/>
          <w:sz w:val="24"/>
          <w:szCs w:val="24"/>
          <w:lang w:eastAsia="en-GB"/>
          <w14:ligatures w14:val="standardContextual"/>
        </w:rPr>
        <w:tab/>
      </w:r>
      <w:r>
        <w:t>LAA</w:t>
      </w:r>
      <w:r>
        <w:tab/>
        <w:t>822</w:t>
      </w:r>
    </w:p>
    <w:p w14:paraId="34EEFC6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w:t>
      </w:r>
      <w:r>
        <w:rPr>
          <w:lang w:eastAsia="zh-CN"/>
        </w:rPr>
        <w:t>2</w:t>
      </w:r>
      <w:r>
        <w:t>.</w:t>
      </w:r>
      <w:r>
        <w:rPr>
          <w:lang w:eastAsia="zh-CN"/>
        </w:rPr>
        <w:t>4.1</w:t>
      </w:r>
      <w:r>
        <w:rPr>
          <w:rFonts w:asciiTheme="minorHAnsi" w:eastAsiaTheme="minorEastAsia" w:hAnsiTheme="minorHAnsi" w:cstheme="minorBidi"/>
          <w:kern w:val="2"/>
          <w:sz w:val="24"/>
          <w:szCs w:val="24"/>
          <w:lang w:eastAsia="en-GB"/>
          <w14:ligatures w14:val="standardContextual"/>
        </w:rPr>
        <w:tab/>
      </w:r>
      <w:r w:rsidRPr="00582001">
        <w:rPr>
          <w:snapToGrid w:val="0"/>
        </w:rPr>
        <w:t>Closed-loop spatial multiplexing performance 4Tx Antenna Port</w:t>
      </w:r>
      <w:r>
        <w:tab/>
        <w:t>822</w:t>
      </w:r>
    </w:p>
    <w:p w14:paraId="4F5664B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Pr>
          <w:lang w:eastAsia="zh-CN"/>
        </w:rPr>
        <w:t>8.2.4.1.1</w:t>
      </w:r>
      <w:r>
        <w:rPr>
          <w:rFonts w:asciiTheme="minorHAnsi" w:eastAsiaTheme="minorEastAsia" w:hAnsiTheme="minorHAnsi" w:cstheme="minorBidi"/>
          <w:kern w:val="2"/>
          <w:sz w:val="24"/>
          <w:szCs w:val="24"/>
          <w:lang w:eastAsia="en-GB"/>
          <w14:ligatures w14:val="standardContextual"/>
        </w:rPr>
        <w:tab/>
      </w:r>
      <w:r>
        <w:t>FDD PCell (FDD single carrier)</w:t>
      </w:r>
      <w:r>
        <w:tab/>
        <w:t>822</w:t>
      </w:r>
    </w:p>
    <w:p w14:paraId="4063BEF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w:t>
      </w:r>
      <w:r>
        <w:rPr>
          <w:lang w:eastAsia="zh-CN"/>
        </w:rPr>
        <w:t>2</w:t>
      </w:r>
      <w:r>
        <w:t>.</w:t>
      </w:r>
      <w:r>
        <w:rPr>
          <w:lang w:eastAsia="zh-CN"/>
        </w:rPr>
        <w:t>4.1.2</w:t>
      </w:r>
      <w:r>
        <w:rPr>
          <w:rFonts w:asciiTheme="minorHAnsi" w:eastAsiaTheme="minorEastAsia" w:hAnsiTheme="minorHAnsi" w:cstheme="minorBidi"/>
          <w:kern w:val="2"/>
          <w:sz w:val="24"/>
          <w:szCs w:val="24"/>
          <w:lang w:eastAsia="en-GB"/>
          <w14:ligatures w14:val="standardContextual"/>
        </w:rPr>
        <w:tab/>
      </w:r>
      <w:r>
        <w:t>TDD PCell</w:t>
      </w:r>
      <w:r>
        <w:rPr>
          <w:lang w:eastAsia="zh-CN"/>
        </w:rPr>
        <w:t xml:space="preserve"> (TDD single carrier)</w:t>
      </w:r>
      <w:r>
        <w:tab/>
        <w:t>826</w:t>
      </w:r>
    </w:p>
    <w:p w14:paraId="4DA2D45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8.3</w:t>
      </w:r>
      <w:r>
        <w:rPr>
          <w:rFonts w:asciiTheme="minorHAnsi" w:eastAsiaTheme="minorEastAsia" w:hAnsiTheme="minorHAnsi" w:cstheme="minorBidi"/>
          <w:kern w:val="2"/>
          <w:sz w:val="24"/>
          <w:szCs w:val="24"/>
          <w:lang w:eastAsia="en-GB"/>
          <w14:ligatures w14:val="standardContextual"/>
        </w:rPr>
        <w:tab/>
      </w:r>
      <w:r>
        <w:t>Demodulation of PDSCH (User-Specific Reference Symbols)</w:t>
      </w:r>
      <w:r>
        <w:tab/>
        <w:t>829</w:t>
      </w:r>
    </w:p>
    <w:p w14:paraId="7AB7EA2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8.3.1</w:t>
      </w:r>
      <w:r>
        <w:rPr>
          <w:rFonts w:asciiTheme="minorHAnsi" w:eastAsiaTheme="minorEastAsia" w:hAnsiTheme="minorHAnsi" w:cstheme="minorBidi"/>
          <w:kern w:val="2"/>
          <w:sz w:val="24"/>
          <w:szCs w:val="24"/>
          <w:lang w:eastAsia="en-GB"/>
          <w14:ligatures w14:val="standardContextual"/>
        </w:rPr>
        <w:tab/>
      </w:r>
      <w:r>
        <w:t>FDD</w:t>
      </w:r>
      <w:r>
        <w:tab/>
        <w:t>829</w:t>
      </w:r>
    </w:p>
    <w:p w14:paraId="7CA0073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tab/>
        <w:t>830</w:t>
      </w:r>
    </w:p>
    <w:p w14:paraId="2241591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8.3.1.1A</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 xml:space="preserve">Enhanced Performance Requirement Type A – </w:t>
      </w:r>
      <w:r w:rsidRPr="00582001">
        <w:rPr>
          <w:snapToGrid w:val="0"/>
          <w:lang w:val="en-US"/>
        </w:rPr>
        <w:t>Single-layer Spatial Multiplexing with TM9 interference model</w:t>
      </w:r>
      <w:r>
        <w:tab/>
        <w:t>832</w:t>
      </w:r>
    </w:p>
    <w:p w14:paraId="4003A34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8.3.1.1B</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Single-layer Spatial Multiplexing (demodulation subframe overlaps with aggressor cell ABS and CRS assistance information are configured)</w:t>
      </w:r>
      <w:r>
        <w:tab/>
        <w:t>835</w:t>
      </w:r>
    </w:p>
    <w:p w14:paraId="669C493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8.3.1.1C</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TM9 interference model</w:t>
      </w:r>
      <w:r>
        <w:tab/>
        <w:t>838</w:t>
      </w:r>
    </w:p>
    <w:p w14:paraId="14B19C1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8.3.1.1D</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CRS interference model</w:t>
      </w:r>
      <w:r>
        <w:tab/>
        <w:t>840</w:t>
      </w:r>
    </w:p>
    <w:p w14:paraId="7CBD374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8.3.1.1E</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TM3 interference model</w:t>
      </w:r>
      <w:r>
        <w:tab/>
        <w:t>841</w:t>
      </w:r>
    </w:p>
    <w:p w14:paraId="01FD94D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8.3.1.1F</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 xml:space="preserve">Single-layer Spatial Multiplexing with TM10 serving cell configuration </w:t>
      </w:r>
      <w:r>
        <w:t>and TM9 interference model</w:t>
      </w:r>
      <w:r>
        <w:tab/>
        <w:t>842</w:t>
      </w:r>
    </w:p>
    <w:p w14:paraId="784439B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8.3.1.1G</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Single-layer Spatial Multiplexing (CRS assistance information is configured)</w:t>
      </w:r>
      <w:r>
        <w:tab/>
        <w:t>844</w:t>
      </w:r>
    </w:p>
    <w:p w14:paraId="6C684A5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8.3.1.1H</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rsidRPr="00582001">
        <w:rPr>
          <w:snapToGrid w:val="0"/>
          <w:lang w:eastAsia="zh-CN"/>
        </w:rPr>
        <w:t xml:space="preserve"> (With Enhanced DMRS table configured)</w:t>
      </w:r>
      <w:r>
        <w:tab/>
        <w:t>846</w:t>
      </w:r>
    </w:p>
    <w:p w14:paraId="77F83F5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8.3.1.1I</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 (with assistance information for simultaneous transmition interfering PDSCH)</w:t>
      </w:r>
      <w:r>
        <w:tab/>
        <w:t>847</w:t>
      </w:r>
    </w:p>
    <w:p w14:paraId="09A21FA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Dual-Layer Spatial Multiplexing</w:t>
      </w:r>
      <w:r>
        <w:tab/>
        <w:t>849</w:t>
      </w:r>
    </w:p>
    <w:p w14:paraId="2BA5350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8.3.1.2A</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Enhanced Performance Requirement Type C - </w:t>
      </w:r>
      <w:r w:rsidRPr="00582001">
        <w:rPr>
          <w:snapToGrid w:val="0"/>
          <w:kern w:val="2"/>
        </w:rPr>
        <w:t>Dual-Layer Spatial Multiplexing</w:t>
      </w:r>
      <w:r>
        <w:tab/>
        <w:t>850</w:t>
      </w:r>
    </w:p>
    <w:p w14:paraId="7BF0A5A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Performance requirements for DCI format 2D and non Quasi Co-located Antenna Ports</w:t>
      </w:r>
      <w:r>
        <w:tab/>
        <w:t>851</w:t>
      </w:r>
    </w:p>
    <w:p w14:paraId="5A0F325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8.3.1.3.1</w:t>
      </w:r>
      <w:r>
        <w:rPr>
          <w:rFonts w:asciiTheme="minorHAnsi" w:eastAsiaTheme="minorEastAsia" w:hAnsiTheme="minorHAnsi" w:cstheme="minorBidi"/>
          <w:kern w:val="2"/>
          <w:sz w:val="24"/>
          <w:szCs w:val="24"/>
          <w:lang w:eastAsia="en-GB"/>
          <w14:ligatures w14:val="standardContextual"/>
        </w:rPr>
        <w:tab/>
      </w:r>
      <w:r>
        <w:t>Minimum requirement with Same Cell ID (with single NZP CSI-RS resource)</w:t>
      </w:r>
      <w:r>
        <w:tab/>
        <w:t>851</w:t>
      </w:r>
    </w:p>
    <w:p w14:paraId="140BCCA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8.3.1.3.2</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requirements with Same Cell ID (with multiple NZP CSI-RS resources)</w:t>
      </w:r>
      <w:r>
        <w:tab/>
        <w:t>853</w:t>
      </w:r>
    </w:p>
    <w:p w14:paraId="23B7560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8.3.1.3.3</w:t>
      </w:r>
      <w:r>
        <w:rPr>
          <w:rFonts w:asciiTheme="minorHAnsi" w:eastAsiaTheme="minorEastAsia" w:hAnsiTheme="minorHAnsi" w:cstheme="minorBidi"/>
          <w:kern w:val="2"/>
          <w:sz w:val="24"/>
          <w:szCs w:val="24"/>
          <w:lang w:eastAsia="en-GB"/>
          <w14:ligatures w14:val="standardContextual"/>
        </w:rPr>
        <w:tab/>
      </w:r>
      <w:r>
        <w:t>Minimum requirement with Different Cell ID and Colliding CRS (with single NZP CSI-RS resource)</w:t>
      </w:r>
      <w:r>
        <w:tab/>
        <w:t>855</w:t>
      </w:r>
    </w:p>
    <w:p w14:paraId="4B6CDE5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8.3.1.3.</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t xml:space="preserve">Minimum requirement with Different Cell ID and </w:t>
      </w:r>
      <w:r>
        <w:rPr>
          <w:lang w:eastAsia="zh-CN"/>
        </w:rPr>
        <w:t>non-c</w:t>
      </w:r>
      <w:r>
        <w:t>olliding CRS (with single NZP CSI-RS resource</w:t>
      </w:r>
      <w:r>
        <w:rPr>
          <w:lang w:eastAsia="zh-CN"/>
        </w:rPr>
        <w:t xml:space="preserve"> and </w:t>
      </w:r>
      <w:r>
        <w:t xml:space="preserve">CRS assistance information </w:t>
      </w:r>
      <w:r>
        <w:rPr>
          <w:lang w:eastAsia="zh-CN"/>
        </w:rPr>
        <w:t xml:space="preserve">is </w:t>
      </w:r>
      <w:r>
        <w:t>configured)</w:t>
      </w:r>
      <w:r>
        <w:tab/>
        <w:t>857</w:t>
      </w:r>
    </w:p>
    <w:p w14:paraId="2A9B144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8.3.1.3.5</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Minimum requirements with </w:t>
      </w:r>
      <w:r w:rsidRPr="00582001">
        <w:rPr>
          <w:snapToGrid w:val="0"/>
          <w:lang w:eastAsia="zh-CN"/>
        </w:rPr>
        <w:t xml:space="preserve">different </w:t>
      </w:r>
      <w:r w:rsidRPr="00582001">
        <w:rPr>
          <w:snapToGrid w:val="0"/>
        </w:rPr>
        <w:t>Cell ID</w:t>
      </w:r>
      <w:r w:rsidRPr="00582001">
        <w:rPr>
          <w:snapToGrid w:val="0"/>
          <w:lang w:eastAsia="zh-CN"/>
        </w:rPr>
        <w:t xml:space="preserve"> and non-colliding CRS</w:t>
      </w:r>
      <w:r w:rsidRPr="00582001">
        <w:rPr>
          <w:snapToGrid w:val="0"/>
        </w:rPr>
        <w:t xml:space="preserve"> (with multiple NZP CSI-RS resources</w:t>
      </w:r>
      <w:r w:rsidRPr="00582001">
        <w:rPr>
          <w:snapToGrid w:val="0"/>
          <w:lang w:eastAsia="zh-CN"/>
        </w:rPr>
        <w:t xml:space="preserve"> and CRS assistance information is configured</w:t>
      </w:r>
      <w:r w:rsidRPr="00582001">
        <w:rPr>
          <w:snapToGrid w:val="0"/>
        </w:rPr>
        <w:t>)</w:t>
      </w:r>
      <w:r>
        <w:tab/>
        <w:t>859</w:t>
      </w:r>
    </w:p>
    <w:p w14:paraId="1A661C7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8.3.1.3.6</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Minimum requirements for </w:t>
      </w:r>
      <w:r w:rsidRPr="00582001">
        <w:rPr>
          <w:rFonts w:cs="Arial"/>
          <w:lang w:eastAsia="zh-CN"/>
        </w:rPr>
        <w:t>QCL Type C and 2 Layers Spatial Multiplexing</w:t>
      </w:r>
      <w:r>
        <w:tab/>
        <w:t>862</w:t>
      </w:r>
    </w:p>
    <w:p w14:paraId="5A5E18C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w:t>
      </w:r>
      <w:r w:rsidRPr="00582001">
        <w:rPr>
          <w:snapToGrid w:val="0"/>
          <w:lang w:eastAsia="zh-CN"/>
        </w:rPr>
        <w:t>1.4</w:t>
      </w:r>
      <w:r>
        <w:rPr>
          <w:rFonts w:asciiTheme="minorHAnsi" w:eastAsiaTheme="minorEastAsia" w:hAnsiTheme="minorHAnsi" w:cstheme="minorBidi"/>
          <w:kern w:val="2"/>
          <w:sz w:val="24"/>
          <w:szCs w:val="24"/>
          <w:lang w:eastAsia="en-GB"/>
          <w14:ligatures w14:val="standardContextual"/>
        </w:rPr>
        <w:tab/>
      </w:r>
      <w:r w:rsidRPr="00582001">
        <w:rPr>
          <w:snapToGrid w:val="0"/>
        </w:rPr>
        <w:t>Performance Requirement</w:t>
      </w:r>
      <w:r w:rsidRPr="00582001">
        <w:rPr>
          <w:snapToGrid w:val="0"/>
          <w:lang w:eastAsia="zh-CN"/>
        </w:rPr>
        <w:t>s</w:t>
      </w:r>
      <w:r w:rsidRPr="00582001">
        <w:rPr>
          <w:snapToGrid w:val="0"/>
        </w:rPr>
        <w:t xml:space="preserve"> </w:t>
      </w:r>
      <w:r w:rsidRPr="00582001">
        <w:rPr>
          <w:snapToGrid w:val="0"/>
          <w:lang w:eastAsia="zh-CN"/>
        </w:rPr>
        <w:t xml:space="preserve">for </w:t>
      </w:r>
      <w:r w:rsidRPr="00582001">
        <w:rPr>
          <w:snapToGrid w:val="0"/>
          <w:kern w:val="2"/>
        </w:rPr>
        <w:t>semiOpenLoop</w:t>
      </w:r>
      <w:r>
        <w:t xml:space="preserve"> </w:t>
      </w:r>
      <w:r w:rsidRPr="00582001">
        <w:rPr>
          <w:snapToGrid w:val="0"/>
          <w:kern w:val="2"/>
          <w:lang w:eastAsia="zh-CN"/>
        </w:rPr>
        <w:t>transmission</w:t>
      </w:r>
      <w:r>
        <w:tab/>
        <w:t>864</w:t>
      </w:r>
    </w:p>
    <w:p w14:paraId="66E9828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8.3.</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w:t>
      </w:r>
      <w:r>
        <w:t>DD</w:t>
      </w:r>
      <w:r>
        <w:tab/>
        <w:t>866</w:t>
      </w:r>
    </w:p>
    <w:p w14:paraId="274249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tab/>
        <w:t>866</w:t>
      </w:r>
    </w:p>
    <w:p w14:paraId="350B352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8.3.2.1A</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 (with multiple CSI-RS configurations)</w:t>
      </w:r>
      <w:r>
        <w:tab/>
        <w:t>868</w:t>
      </w:r>
    </w:p>
    <w:p w14:paraId="0A03F29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lastRenderedPageBreak/>
        <w:t>8.3.2.1B</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 xml:space="preserve">Enhanced Performance Requirement Type A – </w:t>
      </w:r>
      <w:r w:rsidRPr="00582001">
        <w:rPr>
          <w:snapToGrid w:val="0"/>
          <w:lang w:val="en-US"/>
        </w:rPr>
        <w:t>Single-layer Spatial Multiplexing with TM9 interference model</w:t>
      </w:r>
      <w:r>
        <w:tab/>
        <w:t>870</w:t>
      </w:r>
    </w:p>
    <w:p w14:paraId="547E4C4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8.3.2.1C</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Single-layer Spatial Multiplexing (demodulation subframe overlaps with aggressor cell ABS and CRS assistance information are configured)</w:t>
      </w:r>
      <w:r>
        <w:tab/>
        <w:t>873</w:t>
      </w:r>
    </w:p>
    <w:p w14:paraId="0C40BC8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8.3.2.1D</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TM9 interference</w:t>
      </w:r>
      <w:r>
        <w:tab/>
        <w:t>876</w:t>
      </w:r>
    </w:p>
    <w:p w14:paraId="2A8C2E4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8.3.2.1E</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CRS interference model</w:t>
      </w:r>
      <w:r>
        <w:tab/>
        <w:t>878</w:t>
      </w:r>
    </w:p>
    <w:p w14:paraId="5ED820F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8.3.2.1F</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Single-layer Spatial Multiplexing with TM3 interference</w:t>
      </w:r>
      <w:r>
        <w:tab/>
        <w:t>880</w:t>
      </w:r>
    </w:p>
    <w:p w14:paraId="2475DFB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8.3.2.1G</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Performance Requirement Type B – </w:t>
      </w:r>
      <w:r w:rsidRPr="00582001">
        <w:rPr>
          <w:snapToGrid w:val="0"/>
        </w:rPr>
        <w:t xml:space="preserve">Single-layer Spatial Multiplexing with TM10 serving cell configuration </w:t>
      </w:r>
      <w:r>
        <w:t>and TM9 interference model</w:t>
      </w:r>
      <w:r>
        <w:tab/>
        <w:t>881</w:t>
      </w:r>
    </w:p>
    <w:p w14:paraId="5914B24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8.3.2.1H</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Single-layer Spatial Multiplexing (CRS assistance information is configured)</w:t>
      </w:r>
      <w:r>
        <w:tab/>
        <w:t>883</w:t>
      </w:r>
    </w:p>
    <w:p w14:paraId="0A08CB4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8.3.2.1I</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rsidRPr="00582001">
        <w:rPr>
          <w:snapToGrid w:val="0"/>
          <w:lang w:eastAsia="zh-CN"/>
        </w:rPr>
        <w:t xml:space="preserve"> (With </w:t>
      </w:r>
      <w:r>
        <w:rPr>
          <w:lang w:eastAsia="zh-CN"/>
        </w:rPr>
        <w:t xml:space="preserve">Enhanced </w:t>
      </w:r>
      <w:r w:rsidRPr="00582001">
        <w:rPr>
          <w:snapToGrid w:val="0"/>
          <w:lang w:eastAsia="zh-CN"/>
        </w:rPr>
        <w:t>DMRS table configured)</w:t>
      </w:r>
      <w:r>
        <w:tab/>
        <w:t>885</w:t>
      </w:r>
    </w:p>
    <w:p w14:paraId="0E6B291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8.3.2.1J</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 (with assistance information for simultaneous transmition interfering PDSCH)</w:t>
      </w:r>
      <w:r>
        <w:tab/>
        <w:t>886</w:t>
      </w:r>
    </w:p>
    <w:p w14:paraId="4013A64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Dual-Layer Spatial Multiplexing</w:t>
      </w:r>
      <w:r>
        <w:tab/>
        <w:t>888</w:t>
      </w:r>
    </w:p>
    <w:p w14:paraId="4CDECC9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8.3.2.2A</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Enhanced Performance Requirement Type C - </w:t>
      </w:r>
      <w:r w:rsidRPr="00582001">
        <w:rPr>
          <w:snapToGrid w:val="0"/>
          <w:kern w:val="2"/>
        </w:rPr>
        <w:t>Dual-Layer Spatial Multiplexing</w:t>
      </w:r>
      <w:r>
        <w:tab/>
        <w:t>888</w:t>
      </w:r>
    </w:p>
    <w:p w14:paraId="1A5C35D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Dual-Layer Spatial Multiplexing (with multiple CSI-RS configurations)</w:t>
      </w:r>
      <w:r>
        <w:tab/>
        <w:t>889</w:t>
      </w:r>
    </w:p>
    <w:p w14:paraId="5E8A69A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8.3.2.4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Performance requirements for DCI format 2D and non Quasi Co-located Antenna Ports</w:t>
      </w:r>
      <w:r>
        <w:tab/>
        <w:t>890</w:t>
      </w:r>
    </w:p>
    <w:p w14:paraId="7F03D86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8.3.2.4.1</w:t>
      </w:r>
      <w:r>
        <w:rPr>
          <w:rFonts w:asciiTheme="minorHAnsi" w:eastAsiaTheme="minorEastAsia" w:hAnsiTheme="minorHAnsi" w:cstheme="minorBidi"/>
          <w:kern w:val="2"/>
          <w:sz w:val="24"/>
          <w:szCs w:val="24"/>
          <w:lang w:eastAsia="en-GB"/>
          <w14:ligatures w14:val="standardContextual"/>
        </w:rPr>
        <w:tab/>
      </w:r>
      <w:r>
        <w:t>Minimum requirement with Same Cell ID (with single NZP CSI-RS resource)</w:t>
      </w:r>
      <w:r>
        <w:tab/>
        <w:t>890</w:t>
      </w:r>
    </w:p>
    <w:p w14:paraId="5191ABC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8.3.2.4.2</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requirements with Same Cell ID (with multiple NZP CSI-RS resources)</w:t>
      </w:r>
      <w:r>
        <w:tab/>
        <w:t>892</w:t>
      </w:r>
    </w:p>
    <w:p w14:paraId="5C76D7C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8.3.2.4.3</w:t>
      </w:r>
      <w:r>
        <w:rPr>
          <w:rFonts w:asciiTheme="minorHAnsi" w:eastAsiaTheme="minorEastAsia" w:hAnsiTheme="minorHAnsi" w:cstheme="minorBidi"/>
          <w:kern w:val="2"/>
          <w:sz w:val="24"/>
          <w:szCs w:val="24"/>
          <w:lang w:eastAsia="en-GB"/>
          <w14:ligatures w14:val="standardContextual"/>
        </w:rPr>
        <w:tab/>
      </w:r>
      <w:r>
        <w:t>Minimum requirement with Different Cell ID and Colliding CRS (with single NZP CSI-RS resource)</w:t>
      </w:r>
      <w:r>
        <w:tab/>
        <w:t>894</w:t>
      </w:r>
    </w:p>
    <w:p w14:paraId="56404D1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8.3.2.4.</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t xml:space="preserve">Minimum requirement with Different Cell ID and </w:t>
      </w:r>
      <w:r>
        <w:rPr>
          <w:lang w:eastAsia="zh-CN"/>
        </w:rPr>
        <w:t>non-</w:t>
      </w:r>
      <w:r>
        <w:t>Colliding CRS (with single NZP CSI-RS resource</w:t>
      </w:r>
      <w:r>
        <w:rPr>
          <w:lang w:eastAsia="zh-CN"/>
        </w:rPr>
        <w:t xml:space="preserve"> and </w:t>
      </w:r>
      <w:r>
        <w:t xml:space="preserve">CRS assistance information </w:t>
      </w:r>
      <w:r>
        <w:rPr>
          <w:lang w:eastAsia="zh-CN"/>
        </w:rPr>
        <w:t xml:space="preserve">is </w:t>
      </w:r>
      <w:r>
        <w:t>configured)</w:t>
      </w:r>
      <w:r>
        <w:tab/>
        <w:t>896</w:t>
      </w:r>
    </w:p>
    <w:p w14:paraId="7BD9A7B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8.3.2.4.5</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Minimum requirements with </w:t>
      </w:r>
      <w:r w:rsidRPr="00582001">
        <w:rPr>
          <w:snapToGrid w:val="0"/>
          <w:lang w:eastAsia="zh-CN"/>
        </w:rPr>
        <w:t>different</w:t>
      </w:r>
      <w:r w:rsidRPr="00582001">
        <w:rPr>
          <w:snapToGrid w:val="0"/>
        </w:rPr>
        <w:t xml:space="preserve"> Cell ID</w:t>
      </w:r>
      <w:r w:rsidRPr="00582001">
        <w:rPr>
          <w:snapToGrid w:val="0"/>
          <w:lang w:eastAsia="zh-CN"/>
        </w:rPr>
        <w:t xml:space="preserve"> and non-colliding CRS</w:t>
      </w:r>
      <w:r w:rsidRPr="00582001">
        <w:rPr>
          <w:snapToGrid w:val="0"/>
        </w:rPr>
        <w:t xml:space="preserve"> (with multiple NZP CSI-RS resources</w:t>
      </w:r>
      <w:r w:rsidRPr="00582001">
        <w:rPr>
          <w:snapToGrid w:val="0"/>
          <w:lang w:eastAsia="zh-CN"/>
        </w:rPr>
        <w:t xml:space="preserve"> and CRS assistance information is configured</w:t>
      </w:r>
      <w:r w:rsidRPr="00582001">
        <w:rPr>
          <w:snapToGrid w:val="0"/>
        </w:rPr>
        <w:t>)</w:t>
      </w:r>
      <w:r>
        <w:tab/>
        <w:t>898</w:t>
      </w:r>
    </w:p>
    <w:p w14:paraId="680330A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8.3.2.4.6</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Minimum requirements for </w:t>
      </w:r>
      <w:r w:rsidRPr="00582001">
        <w:rPr>
          <w:rFonts w:cs="Arial"/>
          <w:lang w:eastAsia="zh-CN"/>
        </w:rPr>
        <w:t>QCL Type C and 2 Layers Spatial Multiplexing</w:t>
      </w:r>
      <w:r>
        <w:tab/>
        <w:t>901</w:t>
      </w:r>
    </w:p>
    <w:p w14:paraId="5D6F54F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8.3.</w:t>
      </w:r>
      <w:r w:rsidRPr="00582001">
        <w:rPr>
          <w:snapToGrid w:val="0"/>
          <w:lang w:eastAsia="zh-CN"/>
        </w:rPr>
        <w:t>2</w:t>
      </w:r>
      <w:r w:rsidRPr="00582001">
        <w:rPr>
          <w:snapToGrid w:val="0"/>
        </w:rPr>
        <w:t>.</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rPr>
        <w:t>Performance Requirement</w:t>
      </w:r>
      <w:r w:rsidRPr="00582001">
        <w:rPr>
          <w:snapToGrid w:val="0"/>
          <w:lang w:eastAsia="zh-CN"/>
        </w:rPr>
        <w:t>s</w:t>
      </w:r>
      <w:r w:rsidRPr="00582001">
        <w:rPr>
          <w:snapToGrid w:val="0"/>
        </w:rPr>
        <w:t xml:space="preserve"> </w:t>
      </w:r>
      <w:r w:rsidRPr="00582001">
        <w:rPr>
          <w:snapToGrid w:val="0"/>
          <w:lang w:eastAsia="zh-CN"/>
        </w:rPr>
        <w:t xml:space="preserve">for </w:t>
      </w:r>
      <w:r w:rsidRPr="00582001">
        <w:rPr>
          <w:snapToGrid w:val="0"/>
          <w:kern w:val="2"/>
        </w:rPr>
        <w:t>semiOpenLoop</w:t>
      </w:r>
      <w:r>
        <w:t xml:space="preserve"> </w:t>
      </w:r>
      <w:r w:rsidRPr="00582001">
        <w:rPr>
          <w:snapToGrid w:val="0"/>
          <w:kern w:val="2"/>
          <w:lang w:eastAsia="zh-CN"/>
        </w:rPr>
        <w:t>transmission</w:t>
      </w:r>
      <w:r>
        <w:tab/>
        <w:t>903</w:t>
      </w:r>
    </w:p>
    <w:p w14:paraId="131B1B5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w:t>
      </w:r>
      <w:r>
        <w:rPr>
          <w:lang w:eastAsia="zh-CN"/>
        </w:rPr>
        <w:t>3.3</w:t>
      </w:r>
      <w:r>
        <w:rPr>
          <w:rFonts w:asciiTheme="minorHAnsi" w:eastAsiaTheme="minorEastAsia" w:hAnsiTheme="minorHAnsi" w:cstheme="minorBidi"/>
          <w:kern w:val="2"/>
          <w:sz w:val="24"/>
          <w:szCs w:val="24"/>
          <w:lang w:eastAsia="en-GB"/>
          <w14:ligatures w14:val="standardContextual"/>
        </w:rPr>
        <w:tab/>
      </w:r>
      <w:r>
        <w:t>LAA</w:t>
      </w:r>
      <w:r>
        <w:tab/>
        <w:t>905</w:t>
      </w:r>
    </w:p>
    <w:p w14:paraId="11F588E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8.3.3.1</w:t>
      </w:r>
      <w:r>
        <w:rPr>
          <w:rFonts w:asciiTheme="minorHAnsi" w:eastAsiaTheme="minorEastAsia" w:hAnsiTheme="minorHAnsi" w:cstheme="minorBidi"/>
          <w:kern w:val="2"/>
          <w:sz w:val="24"/>
          <w:szCs w:val="24"/>
          <w:lang w:eastAsia="en-GB"/>
          <w14:ligatures w14:val="standardContextual"/>
        </w:rPr>
        <w:tab/>
      </w:r>
      <w:r>
        <w:t>Dual-Layer Spatial Multiplexing with DM-RS</w:t>
      </w:r>
      <w:r>
        <w:tab/>
        <w:t>905</w:t>
      </w:r>
    </w:p>
    <w:p w14:paraId="13915EF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8.3.3.1.1</w:t>
      </w:r>
      <w:r>
        <w:rPr>
          <w:rFonts w:asciiTheme="minorHAnsi" w:eastAsiaTheme="minorEastAsia" w:hAnsiTheme="minorHAnsi" w:cstheme="minorBidi"/>
          <w:kern w:val="2"/>
          <w:sz w:val="24"/>
          <w:szCs w:val="24"/>
          <w:lang w:eastAsia="en-GB"/>
          <w14:ligatures w14:val="standardContextual"/>
        </w:rPr>
        <w:tab/>
      </w:r>
      <w:r w:rsidRPr="00582001">
        <w:rPr>
          <w:snapToGrid w:val="0"/>
        </w:rPr>
        <w:t>FDD P</w:t>
      </w:r>
      <w:r w:rsidRPr="00582001">
        <w:rPr>
          <w:snapToGrid w:val="0"/>
          <w:lang w:eastAsia="zh-CN"/>
        </w:rPr>
        <w:t>C</w:t>
      </w:r>
      <w:r w:rsidRPr="00582001">
        <w:rPr>
          <w:snapToGrid w:val="0"/>
        </w:rPr>
        <w:t>ell (FDD single carrier)</w:t>
      </w:r>
      <w:r>
        <w:tab/>
        <w:t>905</w:t>
      </w:r>
    </w:p>
    <w:p w14:paraId="4AF4A57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w:t>
      </w:r>
      <w:r w:rsidRPr="00582001">
        <w:rPr>
          <w:snapToGrid w:val="0"/>
          <w:lang w:eastAsia="zh-CN"/>
        </w:rPr>
        <w:t>3</w:t>
      </w:r>
      <w:r w:rsidRPr="00582001">
        <w:rPr>
          <w:snapToGrid w:val="0"/>
        </w:rPr>
        <w:t>.</w:t>
      </w:r>
      <w:r w:rsidRPr="00582001">
        <w:rPr>
          <w:snapToGrid w:val="0"/>
          <w:lang w:eastAsia="zh-CN"/>
        </w:rPr>
        <w:t>3</w:t>
      </w:r>
      <w:r w:rsidRPr="00582001">
        <w:rPr>
          <w:snapToGrid w:val="0"/>
        </w:rPr>
        <w:t>.</w:t>
      </w:r>
      <w:r w:rsidRPr="00582001">
        <w:rPr>
          <w:snapToGrid w:val="0"/>
          <w:lang w:eastAsia="zh-CN"/>
        </w:rPr>
        <w:t>1.2</w:t>
      </w:r>
      <w:r>
        <w:rPr>
          <w:rFonts w:asciiTheme="minorHAnsi" w:eastAsiaTheme="minorEastAsia" w:hAnsiTheme="minorHAnsi" w:cstheme="minorBidi"/>
          <w:kern w:val="2"/>
          <w:sz w:val="24"/>
          <w:szCs w:val="24"/>
          <w:lang w:eastAsia="en-GB"/>
          <w14:ligatures w14:val="standardContextual"/>
        </w:rPr>
        <w:tab/>
      </w:r>
      <w:r>
        <w:rPr>
          <w:lang w:eastAsia="zh-CN"/>
        </w:rPr>
        <w:t>TDD Pcell (TDD single carrier)</w:t>
      </w:r>
      <w:r>
        <w:tab/>
        <w:t>910</w:t>
      </w:r>
    </w:p>
    <w:p w14:paraId="267C6C2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8.4</w:t>
      </w:r>
      <w:r>
        <w:rPr>
          <w:rFonts w:asciiTheme="minorHAnsi" w:eastAsiaTheme="minorEastAsia" w:hAnsiTheme="minorHAnsi" w:cstheme="minorBidi"/>
          <w:kern w:val="2"/>
          <w:sz w:val="24"/>
          <w:szCs w:val="24"/>
          <w:lang w:eastAsia="en-GB"/>
          <w14:ligatures w14:val="standardContextual"/>
        </w:rPr>
        <w:tab/>
      </w:r>
      <w:r>
        <w:t>Demodulation of PDCCH/PCFICH</w:t>
      </w:r>
      <w:r>
        <w:tab/>
        <w:t>914</w:t>
      </w:r>
    </w:p>
    <w:p w14:paraId="0E4D9DD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8.4.1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914</w:t>
      </w:r>
    </w:p>
    <w:p w14:paraId="52ACDEC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8.4.1.1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915</w:t>
      </w:r>
    </w:p>
    <w:p w14:paraId="4CEB4F6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8.4.1.2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915</w:t>
      </w:r>
    </w:p>
    <w:p w14:paraId="7A5338A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915</w:t>
      </w:r>
    </w:p>
    <w:p w14:paraId="65B23F8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915</w:t>
      </w:r>
    </w:p>
    <w:p w14:paraId="023B1F0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8.4.1.2.3 Minimum Requirement 2 Tx Antenna Port (demodulation subframe overlaps with aggressor cell ABS)</w:t>
      </w:r>
      <w:r>
        <w:tab/>
        <w:t>916</w:t>
      </w:r>
    </w:p>
    <w:p w14:paraId="3122A10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8.4.1.2.4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w:t>
      </w:r>
      <w:r>
        <w:rPr>
          <w:lang w:eastAsia="zh-CN"/>
        </w:rPr>
        <w:t xml:space="preserve"> and CRS assistance information are configured</w:t>
      </w:r>
      <w:r>
        <w:t>)</w:t>
      </w:r>
      <w:r>
        <w:tab/>
        <w:t>921</w:t>
      </w:r>
    </w:p>
    <w:p w14:paraId="1888F7B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8.4.1.2.5</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Control Channel Performance Requirement Type A - 2 Tx Antenna Port under Asynchronous Network</w:t>
      </w:r>
      <w:r>
        <w:tab/>
        <w:t>927</w:t>
      </w:r>
    </w:p>
    <w:p w14:paraId="59950F3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8.4.1.2.6</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- 2 Tx Antenna Port with Non-Colliding CRS </w:t>
      </w:r>
      <w:r>
        <w:rPr>
          <w:lang w:eastAsia="zh-CN"/>
        </w:rPr>
        <w:t>Dominant Interferer</w:t>
      </w:r>
      <w:r>
        <w:tab/>
        <w:t>928</w:t>
      </w:r>
    </w:p>
    <w:p w14:paraId="467566A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8.4.1.2.7</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B - 2 Tx Antenna Port with Colliding CRS </w:t>
      </w:r>
      <w:r>
        <w:rPr>
          <w:lang w:eastAsia="zh-CN"/>
        </w:rPr>
        <w:t>Dominant Interferer</w:t>
      </w:r>
      <w:r>
        <w:tab/>
        <w:t>929</w:t>
      </w:r>
    </w:p>
    <w:p w14:paraId="20EF0A6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8.4.1.2.8</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B - 2 Tx Antenna Port with Non-Colliding CRS </w:t>
      </w:r>
      <w:r>
        <w:rPr>
          <w:lang w:eastAsia="zh-CN"/>
        </w:rPr>
        <w:t>Dominant Interferer</w:t>
      </w:r>
      <w:r>
        <w:tab/>
        <w:t>930</w:t>
      </w:r>
    </w:p>
    <w:p w14:paraId="0D6FCC9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8.4.1.2.9</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931</w:t>
      </w:r>
    </w:p>
    <w:p w14:paraId="1507AFC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8.4.2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932</w:t>
      </w:r>
    </w:p>
    <w:p w14:paraId="62EECAE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8.4.2.1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933</w:t>
      </w:r>
    </w:p>
    <w:p w14:paraId="7DEB759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8.4.2.2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933</w:t>
      </w:r>
    </w:p>
    <w:p w14:paraId="4D0BAC2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933</w:t>
      </w:r>
    </w:p>
    <w:p w14:paraId="53D81CE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934</w:t>
      </w:r>
    </w:p>
    <w:p w14:paraId="24DA71E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 (demodulation subframe overlaps with aggressor cell ABS)</w:t>
      </w:r>
      <w:r>
        <w:tab/>
        <w:t>934</w:t>
      </w:r>
    </w:p>
    <w:p w14:paraId="6B4FD75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8.4.2.2.4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w:t>
      </w:r>
      <w:r>
        <w:rPr>
          <w:lang w:eastAsia="zh-CN"/>
        </w:rPr>
        <w:t xml:space="preserve"> and CRS assistance information are configured</w:t>
      </w:r>
      <w:r>
        <w:t>)</w:t>
      </w:r>
      <w:r>
        <w:tab/>
        <w:t>938</w:t>
      </w:r>
    </w:p>
    <w:p w14:paraId="7106436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lastRenderedPageBreak/>
        <w:t>8.4.2.2.5</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- 2 Tx Antenna Port with Colliding CRS </w:t>
      </w:r>
      <w:r>
        <w:rPr>
          <w:lang w:eastAsia="zh-CN"/>
        </w:rPr>
        <w:t>Dominant Interferer</w:t>
      </w:r>
      <w:r>
        <w:tab/>
        <w:t>942</w:t>
      </w:r>
    </w:p>
    <w:p w14:paraId="1854DC3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8.4.2.2.6</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- 2 Tx Antenna Port with Non-Colliding CRS </w:t>
      </w:r>
      <w:r>
        <w:rPr>
          <w:lang w:eastAsia="zh-CN"/>
        </w:rPr>
        <w:t>Dominant Interferer</w:t>
      </w:r>
      <w:r>
        <w:tab/>
        <w:t>943</w:t>
      </w:r>
    </w:p>
    <w:p w14:paraId="0A906E4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8.4.2.2.7</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B - 2 Tx Antenna Port with Colliding CRS </w:t>
      </w:r>
      <w:r>
        <w:rPr>
          <w:lang w:eastAsia="zh-CN"/>
        </w:rPr>
        <w:t>Dominant Interferer</w:t>
      </w:r>
      <w:r>
        <w:tab/>
        <w:t>944</w:t>
      </w:r>
    </w:p>
    <w:p w14:paraId="61E2E31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8.4.2.2.8</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B - 2 Tx Antenna Port with Non-Colliding CRS </w:t>
      </w:r>
      <w:r>
        <w:rPr>
          <w:lang w:eastAsia="zh-CN"/>
        </w:rPr>
        <w:t>Dominant Interferer</w:t>
      </w:r>
      <w:r>
        <w:tab/>
        <w:t>945</w:t>
      </w:r>
    </w:p>
    <w:p w14:paraId="582EF8F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8.4.2.2.9</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946</w:t>
      </w:r>
    </w:p>
    <w:p w14:paraId="1D1309F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8.4.</w:t>
      </w:r>
      <w:r>
        <w:rPr>
          <w:lang w:eastAsia="zh-CN"/>
        </w:rPr>
        <w:t>3</w:t>
      </w:r>
      <w:r>
        <w:rPr>
          <w:rFonts w:asciiTheme="minorHAnsi" w:eastAsiaTheme="minorEastAsia" w:hAnsiTheme="minorHAnsi" w:cstheme="minorBidi"/>
          <w:kern w:val="2"/>
          <w:sz w:val="24"/>
          <w:szCs w:val="24"/>
          <w:lang w:eastAsia="en-GB"/>
          <w14:ligatures w14:val="standardContextual"/>
        </w:rPr>
        <w:tab/>
      </w:r>
      <w:r>
        <w:rPr>
          <w:lang w:eastAsia="zh-CN"/>
        </w:rPr>
        <w:t>LAA</w:t>
      </w:r>
      <w:r>
        <w:tab/>
        <w:t>947</w:t>
      </w:r>
    </w:p>
    <w:p w14:paraId="7E72B6A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8.4.</w:t>
      </w:r>
      <w:r w:rsidRPr="00582001">
        <w:rPr>
          <w:snapToGrid w:val="0"/>
          <w:lang w:eastAsia="zh-CN"/>
        </w:rPr>
        <w:t>3</w:t>
      </w:r>
      <w:r w:rsidRPr="00582001">
        <w:rPr>
          <w:snapToGrid w:val="0"/>
        </w:rPr>
        <w:t>.</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947</w:t>
      </w:r>
    </w:p>
    <w:p w14:paraId="11D50D2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w:t>
      </w:r>
      <w:r w:rsidRPr="00582001">
        <w:rPr>
          <w:snapToGrid w:val="0"/>
          <w:kern w:val="2"/>
          <w:lang w:eastAsia="zh-CN"/>
        </w:rPr>
        <w:t>3</w:t>
      </w:r>
      <w:r w:rsidRPr="00582001">
        <w:rPr>
          <w:snapToGrid w:val="0"/>
          <w:kern w:val="2"/>
        </w:rPr>
        <w:t>.</w:t>
      </w:r>
      <w:r w:rsidRPr="00582001">
        <w:rPr>
          <w:snapToGrid w:val="0"/>
          <w:kern w:val="2"/>
          <w:lang w:eastAsia="zh-CN"/>
        </w:rPr>
        <w:t>1</w:t>
      </w:r>
      <w:r w:rsidRPr="00582001">
        <w:rPr>
          <w:snapToGrid w:val="0"/>
          <w:kern w:val="2"/>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FDD Pcell (FDD single carrier)</w:t>
      </w:r>
      <w:r>
        <w:tab/>
        <w:t>947</w:t>
      </w:r>
    </w:p>
    <w:p w14:paraId="3566D39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8.4.</w:t>
      </w:r>
      <w:r w:rsidRPr="00582001">
        <w:rPr>
          <w:snapToGrid w:val="0"/>
          <w:kern w:val="2"/>
          <w:lang w:eastAsia="zh-CN"/>
        </w:rPr>
        <w:t>3</w:t>
      </w:r>
      <w:r w:rsidRPr="00582001">
        <w:rPr>
          <w:snapToGrid w:val="0"/>
          <w:kern w:val="2"/>
        </w:rPr>
        <w:t>.</w:t>
      </w:r>
      <w:r w:rsidRPr="00582001">
        <w:rPr>
          <w:snapToGrid w:val="0"/>
          <w:kern w:val="2"/>
          <w:lang w:eastAsia="zh-CN"/>
        </w:rPr>
        <w:t>1.2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TDD Pcell (TDD single carrier)</w:t>
      </w:r>
      <w:r>
        <w:tab/>
        <w:t>948</w:t>
      </w:r>
    </w:p>
    <w:p w14:paraId="44D0C8D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8.5</w:t>
      </w:r>
      <w:r>
        <w:rPr>
          <w:rFonts w:asciiTheme="minorHAnsi" w:eastAsiaTheme="minorEastAsia" w:hAnsiTheme="minorHAnsi" w:cstheme="minorBidi"/>
          <w:kern w:val="2"/>
          <w:sz w:val="24"/>
          <w:szCs w:val="24"/>
          <w:lang w:eastAsia="en-GB"/>
          <w14:ligatures w14:val="standardContextual"/>
        </w:rPr>
        <w:tab/>
      </w:r>
      <w:r>
        <w:t>Demodulation of PHICH</w:t>
      </w:r>
      <w:r>
        <w:tab/>
        <w:t>949</w:t>
      </w:r>
    </w:p>
    <w:p w14:paraId="18B67AD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8.5.1</w:t>
      </w:r>
      <w:r>
        <w:rPr>
          <w:rFonts w:asciiTheme="minorHAnsi" w:eastAsiaTheme="minorEastAsia" w:hAnsiTheme="minorHAnsi" w:cstheme="minorBidi"/>
          <w:kern w:val="2"/>
          <w:sz w:val="24"/>
          <w:szCs w:val="24"/>
          <w:lang w:eastAsia="en-GB"/>
          <w14:ligatures w14:val="standardContextual"/>
        </w:rPr>
        <w:tab/>
      </w:r>
      <w:r>
        <w:t>FDD</w:t>
      </w:r>
      <w:r>
        <w:tab/>
        <w:t>950</w:t>
      </w:r>
    </w:p>
    <w:p w14:paraId="2B923DB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8.5.1.1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950</w:t>
      </w:r>
    </w:p>
    <w:p w14:paraId="2455E87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8.5.1.2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950</w:t>
      </w:r>
    </w:p>
    <w:p w14:paraId="0EC3574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8.5.1.2.1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950</w:t>
      </w:r>
    </w:p>
    <w:p w14:paraId="76F6F30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8.5.1.2.2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951</w:t>
      </w:r>
    </w:p>
    <w:p w14:paraId="7AD78B3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8.5.1.2.3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 (demodulation subframe overlaps with aggressor cell ABS)</w:t>
      </w:r>
      <w:r>
        <w:tab/>
        <w:t>951</w:t>
      </w:r>
    </w:p>
    <w:p w14:paraId="3A04DE7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8.5.1.2.4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 and CRS assistance information are configured)</w:t>
      </w:r>
      <w:r>
        <w:tab/>
        <w:t>953</w:t>
      </w:r>
    </w:p>
    <w:p w14:paraId="67D6CC6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8.5.1.2.5</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A - 2 Tx Antenna Ports </w:t>
      </w:r>
      <w:r w:rsidRPr="00582001">
        <w:rPr>
          <w:snapToGrid w:val="0"/>
          <w:kern w:val="2"/>
        </w:rPr>
        <w:t>under Asynchronous Network</w:t>
      </w:r>
      <w:r>
        <w:tab/>
        <w:t>956</w:t>
      </w:r>
    </w:p>
    <w:p w14:paraId="366C511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8.5.1.2.6</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A - 2 Tx Antenna Ports </w:t>
      </w:r>
      <w:r>
        <w:rPr>
          <w:lang w:eastAsia="zh-CN"/>
        </w:rPr>
        <w:t>with Non-Colliding CRS Dominant Interferer</w:t>
      </w:r>
      <w:r>
        <w:tab/>
        <w:t>957</w:t>
      </w:r>
    </w:p>
    <w:p w14:paraId="7470296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8.5.1.2.7</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B - 2 Tx Antenna Ports </w:t>
      </w:r>
      <w:r>
        <w:rPr>
          <w:lang w:eastAsia="zh-CN"/>
        </w:rPr>
        <w:t>with Colliding CRS Dominant Interferer</w:t>
      </w:r>
      <w:r>
        <w:tab/>
        <w:t>958</w:t>
      </w:r>
    </w:p>
    <w:p w14:paraId="0DF2831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8.5.1.2.8</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B - 2 Tx Antenna Ports </w:t>
      </w:r>
      <w:r>
        <w:rPr>
          <w:lang w:eastAsia="zh-CN"/>
        </w:rPr>
        <w:t>with Non-Colliding CRS Dominant Interferer</w:t>
      </w:r>
      <w:r>
        <w:tab/>
        <w:t>959</w:t>
      </w:r>
    </w:p>
    <w:p w14:paraId="2B9C7F5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8.5.2</w:t>
      </w:r>
      <w:r>
        <w:rPr>
          <w:rFonts w:asciiTheme="minorHAnsi" w:eastAsiaTheme="minorEastAsia" w:hAnsiTheme="minorHAnsi" w:cstheme="minorBidi"/>
          <w:kern w:val="2"/>
          <w:sz w:val="24"/>
          <w:szCs w:val="24"/>
          <w:lang w:eastAsia="en-GB"/>
          <w14:ligatures w14:val="standardContextual"/>
        </w:rPr>
        <w:tab/>
      </w:r>
      <w:r>
        <w:t>TDD</w:t>
      </w:r>
      <w:r>
        <w:tab/>
        <w:t>960</w:t>
      </w:r>
    </w:p>
    <w:p w14:paraId="2DCE395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8.5.2.1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961</w:t>
      </w:r>
    </w:p>
    <w:p w14:paraId="5B79DD4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8.5.2.2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961</w:t>
      </w:r>
    </w:p>
    <w:p w14:paraId="6D2AA22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8.5.2.2.1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961</w:t>
      </w:r>
    </w:p>
    <w:p w14:paraId="179B258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8.5.2.2.2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962</w:t>
      </w:r>
    </w:p>
    <w:p w14:paraId="35FAAB6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8.5.2.2.3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rsidRPr="00582001">
        <w:rPr>
          <w:snapToGrid w:val="0"/>
          <w:kern w:val="2"/>
          <w:lang w:eastAsia="zh-CN"/>
        </w:rPr>
        <w:t xml:space="preserve"> (demodulation subframe overlaps with aggressor cell ABS)</w:t>
      </w:r>
      <w:r>
        <w:tab/>
        <w:t>962</w:t>
      </w:r>
    </w:p>
    <w:p w14:paraId="6C8DF9E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8.5.2.2.4</w:t>
      </w:r>
      <w:r>
        <w:rPr>
          <w:rFonts w:asciiTheme="minorHAnsi" w:eastAsiaTheme="minorEastAsia" w:hAnsiTheme="minorHAnsi" w:cstheme="minorBidi"/>
          <w:kern w:val="2"/>
          <w:sz w:val="24"/>
          <w:szCs w:val="24"/>
          <w:lang w:eastAsia="en-GB"/>
          <w14:ligatures w14:val="standardContextual"/>
        </w:rPr>
        <w:tab/>
      </w:r>
      <w:r>
        <w:t>Minimum Requirement 2 Tx Antenna Port (demodulation subframe overlaps with aggressor cell ABS and CRS assistance information are configured)</w:t>
      </w:r>
      <w:r>
        <w:tab/>
        <w:t>964</w:t>
      </w:r>
    </w:p>
    <w:p w14:paraId="1DB85C2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8.5.2.2.5</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A - 2 Tx Antenna Ports </w:t>
      </w:r>
      <w:r>
        <w:rPr>
          <w:lang w:eastAsia="zh-CN"/>
        </w:rPr>
        <w:t>with Colliding CRS Dominant Interferer</w:t>
      </w:r>
      <w:r>
        <w:tab/>
        <w:t>966</w:t>
      </w:r>
    </w:p>
    <w:p w14:paraId="44B3D9D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8.5.2.2.6</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A - 2 Tx Antenna Ports </w:t>
      </w:r>
      <w:r>
        <w:rPr>
          <w:lang w:eastAsia="zh-CN"/>
        </w:rPr>
        <w:t>with Non-Colliding CRS Dominant Interferer</w:t>
      </w:r>
      <w:r>
        <w:tab/>
        <w:t>967</w:t>
      </w:r>
    </w:p>
    <w:p w14:paraId="42B83A1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8.5.2.2.7</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B - 2 Tx Antenna Ports </w:t>
      </w:r>
      <w:r>
        <w:rPr>
          <w:lang w:eastAsia="zh-CN"/>
        </w:rPr>
        <w:t>with Colliding CRS Dominant Interferer</w:t>
      </w:r>
      <w:r>
        <w:tab/>
        <w:t>968</w:t>
      </w:r>
    </w:p>
    <w:p w14:paraId="30992DF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8.5.2.2.8</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 xml:space="preserve">Enhanced Downlink Control Channel Performance Requirement Type B - 2 Tx Antenna Ports </w:t>
      </w:r>
      <w:r>
        <w:rPr>
          <w:lang w:eastAsia="zh-CN"/>
        </w:rPr>
        <w:t>with Non-Colliding CRS Dominant Interferer</w:t>
      </w:r>
      <w:r>
        <w:tab/>
        <w:t>969</w:t>
      </w:r>
    </w:p>
    <w:p w14:paraId="7F84491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8.6</w:t>
      </w:r>
      <w:r>
        <w:rPr>
          <w:rFonts w:asciiTheme="minorHAnsi" w:eastAsiaTheme="minorEastAsia" w:hAnsiTheme="minorHAnsi" w:cstheme="minorBidi"/>
          <w:kern w:val="2"/>
          <w:sz w:val="24"/>
          <w:szCs w:val="24"/>
          <w:lang w:eastAsia="en-GB"/>
          <w14:ligatures w14:val="standardContextual"/>
        </w:rPr>
        <w:tab/>
      </w:r>
      <w:r>
        <w:t>Demodulation of PBCH</w:t>
      </w:r>
      <w:r>
        <w:tab/>
        <w:t>970</w:t>
      </w:r>
    </w:p>
    <w:p w14:paraId="10F60A8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8.6.1</w:t>
      </w:r>
      <w:r>
        <w:rPr>
          <w:rFonts w:asciiTheme="minorHAnsi" w:eastAsiaTheme="minorEastAsia" w:hAnsiTheme="minorHAnsi" w:cstheme="minorBidi"/>
          <w:kern w:val="2"/>
          <w:sz w:val="24"/>
          <w:szCs w:val="24"/>
          <w:lang w:eastAsia="en-GB"/>
          <w14:ligatures w14:val="standardContextual"/>
        </w:rPr>
        <w:tab/>
      </w:r>
      <w:r>
        <w:t>FDD</w:t>
      </w:r>
      <w:r>
        <w:tab/>
        <w:t>970</w:t>
      </w:r>
    </w:p>
    <w:p w14:paraId="49FF601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8.6.1.1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970</w:t>
      </w:r>
    </w:p>
    <w:p w14:paraId="651569C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8.6.1.2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971</w:t>
      </w:r>
    </w:p>
    <w:p w14:paraId="0186FB7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8.6.1.2.1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971</w:t>
      </w:r>
    </w:p>
    <w:p w14:paraId="3268C7D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8.6.1.2.2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971</w:t>
      </w:r>
    </w:p>
    <w:p w14:paraId="78C82A6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8.6.1.2.</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rsidRPr="00582001">
        <w:rPr>
          <w:snapToGrid w:val="0"/>
          <w:kern w:val="2"/>
          <w:lang w:eastAsia="zh-CN"/>
        </w:rPr>
        <w:t xml:space="preserve"> </w:t>
      </w:r>
      <w:r>
        <w:t>under Time Domain Measurement Resource Restriction with CRS Assistance Information</w:t>
      </w:r>
      <w:r>
        <w:tab/>
        <w:t>971</w:t>
      </w:r>
    </w:p>
    <w:p w14:paraId="320F6A7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8.6.2</w:t>
      </w:r>
      <w:r>
        <w:rPr>
          <w:rFonts w:asciiTheme="minorHAnsi" w:eastAsiaTheme="minorEastAsia" w:hAnsiTheme="minorHAnsi" w:cstheme="minorBidi"/>
          <w:kern w:val="2"/>
          <w:sz w:val="24"/>
          <w:szCs w:val="24"/>
          <w:lang w:eastAsia="en-GB"/>
          <w14:ligatures w14:val="standardContextual"/>
        </w:rPr>
        <w:tab/>
      </w:r>
      <w:r>
        <w:t>TDD</w:t>
      </w:r>
      <w:r>
        <w:tab/>
        <w:t>973</w:t>
      </w:r>
    </w:p>
    <w:p w14:paraId="14749D4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8.6.2.1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973</w:t>
      </w:r>
    </w:p>
    <w:p w14:paraId="58C2167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8.6.2.2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973</w:t>
      </w:r>
    </w:p>
    <w:p w14:paraId="28E4A82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8.6.2.2.1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tab/>
        <w:t>973</w:t>
      </w:r>
    </w:p>
    <w:p w14:paraId="6712A5B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8.6.2.2.2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4 Tx Antenna Port</w:t>
      </w:r>
      <w:r>
        <w:tab/>
        <w:t>973</w:t>
      </w:r>
    </w:p>
    <w:p w14:paraId="516D6D3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lastRenderedPageBreak/>
        <w:t>8.6.2.2.</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2 Tx Antenna Port</w:t>
      </w:r>
      <w:r w:rsidRPr="00582001">
        <w:rPr>
          <w:snapToGrid w:val="0"/>
          <w:kern w:val="2"/>
          <w:lang w:eastAsia="zh-CN"/>
        </w:rPr>
        <w:t xml:space="preserve"> </w:t>
      </w:r>
      <w:r>
        <w:t>under Time Domain Measurement Resource Restriction with CRS Assistance Information</w:t>
      </w:r>
      <w:r>
        <w:tab/>
        <w:t>974</w:t>
      </w:r>
    </w:p>
    <w:p w14:paraId="6E03FF9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8.7</w:t>
      </w:r>
      <w:r>
        <w:rPr>
          <w:rFonts w:asciiTheme="minorHAnsi" w:eastAsiaTheme="minorEastAsia" w:hAnsiTheme="minorHAnsi" w:cstheme="minorBidi"/>
          <w:kern w:val="2"/>
          <w:sz w:val="24"/>
          <w:szCs w:val="24"/>
          <w:lang w:eastAsia="en-GB"/>
          <w14:ligatures w14:val="standardContextual"/>
        </w:rPr>
        <w:tab/>
      </w:r>
      <w:r>
        <w:t>Sustained downlink data rate provided by lower layers</w:t>
      </w:r>
      <w:r>
        <w:tab/>
        <w:t>975</w:t>
      </w:r>
    </w:p>
    <w:p w14:paraId="2A70520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(single carrier and CA)</w:t>
      </w:r>
      <w:r>
        <w:tab/>
        <w:t>975</w:t>
      </w:r>
    </w:p>
    <w:p w14:paraId="320826E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8.7.2</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(single carrier and CA)</w:t>
      </w:r>
      <w:r>
        <w:tab/>
        <w:t>992</w:t>
      </w:r>
    </w:p>
    <w:p w14:paraId="7DC9E4A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8.7.3</w:t>
      </w:r>
      <w:r>
        <w:rPr>
          <w:rFonts w:asciiTheme="minorHAnsi" w:eastAsiaTheme="minorEastAsia" w:hAnsiTheme="minorHAnsi" w:cstheme="minorBidi"/>
          <w:kern w:val="2"/>
          <w:sz w:val="24"/>
          <w:szCs w:val="24"/>
          <w:lang w:eastAsia="en-GB"/>
          <w14:ligatures w14:val="standardContextual"/>
        </w:rPr>
        <w:tab/>
      </w:r>
      <w:r>
        <w:t>FDD (EPDCCH scheduling)</w:t>
      </w:r>
      <w:r>
        <w:tab/>
        <w:t>996</w:t>
      </w:r>
    </w:p>
    <w:p w14:paraId="4556C2D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8.7.4</w:t>
      </w:r>
      <w:r>
        <w:rPr>
          <w:rFonts w:asciiTheme="minorHAnsi" w:eastAsiaTheme="minorEastAsia" w:hAnsiTheme="minorHAnsi" w:cstheme="minorBidi"/>
          <w:kern w:val="2"/>
          <w:sz w:val="24"/>
          <w:szCs w:val="24"/>
          <w:lang w:eastAsia="en-GB"/>
          <w14:ligatures w14:val="standardContextual"/>
        </w:rPr>
        <w:tab/>
      </w:r>
      <w:r>
        <w:t>TDD (EPDCCH scheduling)</w:t>
      </w:r>
      <w:r>
        <w:tab/>
        <w:t>998</w:t>
      </w:r>
    </w:p>
    <w:p w14:paraId="2C7DDE5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w:t>
      </w:r>
      <w:r>
        <w:rPr>
          <w:lang w:eastAsia="zh-CN"/>
        </w:rPr>
        <w:t>5</w:t>
      </w:r>
      <w:r>
        <w:rPr>
          <w:rFonts w:asciiTheme="minorHAnsi" w:eastAsiaTheme="minorEastAsia" w:hAnsiTheme="minorHAnsi" w:cstheme="minorBidi"/>
          <w:kern w:val="2"/>
          <w:sz w:val="24"/>
          <w:szCs w:val="24"/>
          <w:lang w:eastAsia="en-GB"/>
          <w14:ligatures w14:val="standardContextual"/>
        </w:rPr>
        <w:tab/>
      </w:r>
      <w:r>
        <w:rPr>
          <w:lang w:eastAsia="zh-CN"/>
        </w:rPr>
        <w:t xml:space="preserve">TDD </w:t>
      </w:r>
      <w:r>
        <w:t>FDD</w:t>
      </w:r>
      <w:r>
        <w:rPr>
          <w:lang w:eastAsia="zh-CN"/>
        </w:rPr>
        <w:t xml:space="preserve"> CA</w:t>
      </w:r>
      <w:r>
        <w:tab/>
        <w:t>1000</w:t>
      </w:r>
    </w:p>
    <w:p w14:paraId="73C8865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w:t>
      </w:r>
      <w:r w:rsidRPr="00582001">
        <w:rPr>
          <w:snapToGrid w:val="0"/>
          <w:lang w:eastAsia="zh-CN"/>
        </w:rPr>
        <w:t>7.5</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Minimum Requirement FDD PCell</w:t>
      </w:r>
      <w:r>
        <w:tab/>
        <w:t>1001</w:t>
      </w:r>
    </w:p>
    <w:p w14:paraId="6ED6179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w:t>
      </w:r>
      <w:r w:rsidRPr="00582001">
        <w:rPr>
          <w:snapToGrid w:val="0"/>
          <w:lang w:eastAsia="zh-CN"/>
        </w:rPr>
        <w:t>7.5</w:t>
      </w:r>
      <w:r w:rsidRPr="00582001">
        <w:rPr>
          <w:snapToGrid w:val="0"/>
        </w:rPr>
        <w:t>.</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Minimum Requirement TDD PCell</w:t>
      </w:r>
      <w:r>
        <w:tab/>
        <w:t>1009</w:t>
      </w:r>
    </w:p>
    <w:p w14:paraId="2654A67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8.7.6</w:t>
      </w:r>
      <w:r>
        <w:rPr>
          <w:rFonts w:asciiTheme="minorHAnsi" w:eastAsiaTheme="minorEastAsia" w:hAnsiTheme="minorHAnsi" w:cstheme="minorBidi"/>
          <w:kern w:val="2"/>
          <w:sz w:val="24"/>
          <w:szCs w:val="24"/>
          <w:lang w:eastAsia="en-GB"/>
          <w14:ligatures w14:val="standardContextual"/>
        </w:rPr>
        <w:tab/>
      </w:r>
      <w:r>
        <w:rPr>
          <w:lang w:eastAsia="zh-CN"/>
        </w:rPr>
        <w:t>FDD (DC)</w:t>
      </w:r>
      <w:r>
        <w:tab/>
        <w:t>1018</w:t>
      </w:r>
    </w:p>
    <w:p w14:paraId="1882371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8.7.7</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(DC)</w:t>
      </w:r>
      <w:r>
        <w:tab/>
        <w:t>1025</w:t>
      </w:r>
    </w:p>
    <w:p w14:paraId="568902E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w:t>
      </w:r>
      <w:r>
        <w:rPr>
          <w:lang w:eastAsia="zh-CN"/>
        </w:rPr>
        <w:t>8</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FDD (DC)</w:t>
      </w:r>
      <w:r>
        <w:tab/>
        <w:t>1028</w:t>
      </w:r>
    </w:p>
    <w:p w14:paraId="6140B6D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8.7.9</w:t>
      </w:r>
      <w:r>
        <w:rPr>
          <w:rFonts w:asciiTheme="minorHAnsi" w:eastAsiaTheme="minorEastAsia" w:hAnsiTheme="minorHAnsi" w:cstheme="minorBidi"/>
          <w:kern w:val="2"/>
          <w:sz w:val="24"/>
          <w:szCs w:val="24"/>
          <w:lang w:eastAsia="en-GB"/>
          <w14:ligatures w14:val="standardContextual"/>
        </w:rPr>
        <w:tab/>
      </w:r>
      <w:r>
        <w:t>FDD (4 Rx)</w:t>
      </w:r>
      <w:r>
        <w:tab/>
        <w:t>1031</w:t>
      </w:r>
    </w:p>
    <w:p w14:paraId="0AB4853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8.7.10</w:t>
      </w:r>
      <w:r>
        <w:rPr>
          <w:rFonts w:asciiTheme="minorHAnsi" w:eastAsiaTheme="minorEastAsia" w:hAnsiTheme="minorHAnsi" w:cstheme="minorBidi"/>
          <w:kern w:val="2"/>
          <w:sz w:val="24"/>
          <w:szCs w:val="24"/>
          <w:lang w:eastAsia="en-GB"/>
          <w14:ligatures w14:val="standardContextual"/>
        </w:rPr>
        <w:tab/>
      </w:r>
      <w:r>
        <w:t>TDD (4</w:t>
      </w:r>
      <w:r w:rsidRPr="00582001">
        <w:rPr>
          <w:rFonts w:eastAsia="Malgun Gothic"/>
        </w:rPr>
        <w:t xml:space="preserve"> </w:t>
      </w:r>
      <w:r>
        <w:t>Rx)</w:t>
      </w:r>
      <w:r>
        <w:tab/>
        <w:t>1033</w:t>
      </w:r>
    </w:p>
    <w:p w14:paraId="4A687B8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8.7.11</w:t>
      </w:r>
      <w:r>
        <w:rPr>
          <w:rFonts w:asciiTheme="minorHAnsi" w:eastAsiaTheme="minorEastAsia" w:hAnsiTheme="minorHAnsi" w:cstheme="minorBidi"/>
          <w:kern w:val="2"/>
          <w:sz w:val="24"/>
          <w:szCs w:val="24"/>
          <w:lang w:eastAsia="en-GB"/>
          <w14:ligatures w14:val="standardContextual"/>
        </w:rPr>
        <w:tab/>
      </w:r>
      <w:r>
        <w:t>TDD FDD CA (4 Rx)</w:t>
      </w:r>
      <w:r>
        <w:tab/>
        <w:t>1035</w:t>
      </w:r>
    </w:p>
    <w:p w14:paraId="2556F7D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w:t>
      </w:r>
      <w:r w:rsidRPr="00582001">
        <w:rPr>
          <w:snapToGrid w:val="0"/>
          <w:lang w:eastAsia="zh-CN"/>
        </w:rPr>
        <w:t>7.11</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rFonts w:eastAsia="Malgun Gothic"/>
          <w:snapToGrid w:val="0"/>
        </w:rPr>
        <w:t>Void</w:t>
      </w:r>
      <w:r>
        <w:tab/>
        <w:t>1037</w:t>
      </w:r>
    </w:p>
    <w:p w14:paraId="146F46E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8.7.12</w:t>
      </w:r>
      <w:r>
        <w:rPr>
          <w:rFonts w:asciiTheme="minorHAnsi" w:eastAsiaTheme="minorEastAsia" w:hAnsiTheme="minorHAnsi" w:cstheme="minorBidi"/>
          <w:kern w:val="2"/>
          <w:sz w:val="24"/>
          <w:szCs w:val="24"/>
          <w:lang w:eastAsia="en-GB"/>
          <w14:ligatures w14:val="standardContextual"/>
        </w:rPr>
        <w:tab/>
      </w:r>
      <w:r>
        <w:t>LAA</w:t>
      </w:r>
      <w:r>
        <w:tab/>
        <w:t>1037</w:t>
      </w:r>
    </w:p>
    <w:p w14:paraId="0C00DF0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8.7.1</w:t>
      </w:r>
      <w:r w:rsidRPr="00582001">
        <w:rPr>
          <w:snapToGrid w:val="0"/>
          <w:lang w:eastAsia="zh-CN"/>
        </w:rPr>
        <w:t>2</w:t>
      </w:r>
      <w:r w:rsidRPr="00582001">
        <w:rPr>
          <w:snapToGrid w:val="0"/>
        </w:rPr>
        <w:t>.</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FDD CA in licensed bands</w:t>
      </w:r>
      <w:r>
        <w:tab/>
        <w:t>1037</w:t>
      </w:r>
    </w:p>
    <w:p w14:paraId="187986E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8.7.1</w:t>
      </w:r>
      <w:r w:rsidRPr="00582001">
        <w:rPr>
          <w:snapToGrid w:val="0"/>
          <w:lang w:eastAsia="zh-CN"/>
        </w:rPr>
        <w:t>2</w:t>
      </w:r>
      <w:r w:rsidRPr="00582001">
        <w:rPr>
          <w:snapToGrid w:val="0"/>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TDD CA in licensed bands</w:t>
      </w:r>
      <w:r>
        <w:tab/>
        <w:t>1039</w:t>
      </w:r>
    </w:p>
    <w:p w14:paraId="0938566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8.7.1</w:t>
      </w:r>
      <w:r w:rsidRPr="00582001">
        <w:rPr>
          <w:snapToGrid w:val="0"/>
          <w:lang w:eastAsia="zh-CN"/>
        </w:rPr>
        <w:t>2</w:t>
      </w:r>
      <w:r w:rsidRPr="00582001">
        <w:rPr>
          <w:snapToGrid w:val="0"/>
        </w:rPr>
        <w:t>.3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TDD-FDD CA in licensed bands</w:t>
      </w:r>
      <w:r>
        <w:tab/>
        <w:t>1041</w:t>
      </w:r>
    </w:p>
    <w:p w14:paraId="51589AF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8.7.13</w:t>
      </w:r>
      <w:r>
        <w:rPr>
          <w:rFonts w:asciiTheme="minorHAnsi" w:eastAsiaTheme="minorEastAsia" w:hAnsiTheme="minorHAnsi" w:cstheme="minorBidi"/>
          <w:kern w:val="2"/>
          <w:sz w:val="24"/>
          <w:szCs w:val="24"/>
          <w:lang w:eastAsia="en-GB"/>
          <w14:ligatures w14:val="standardContextual"/>
        </w:rPr>
        <w:tab/>
      </w:r>
      <w:r>
        <w:t>FDD DC (4 Rx)</w:t>
      </w:r>
      <w:r>
        <w:tab/>
        <w:t>1044</w:t>
      </w:r>
    </w:p>
    <w:p w14:paraId="4F3EE4B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8.7.14</w:t>
      </w:r>
      <w:r>
        <w:rPr>
          <w:rFonts w:asciiTheme="minorHAnsi" w:eastAsiaTheme="minorEastAsia" w:hAnsiTheme="minorHAnsi" w:cstheme="minorBidi"/>
          <w:kern w:val="2"/>
          <w:sz w:val="24"/>
          <w:szCs w:val="24"/>
          <w:lang w:eastAsia="en-GB"/>
          <w14:ligatures w14:val="standardContextual"/>
        </w:rPr>
        <w:tab/>
      </w:r>
      <w:r>
        <w:t>TDD DC (4 Rx)</w:t>
      </w:r>
      <w:r>
        <w:tab/>
        <w:t>1045</w:t>
      </w:r>
    </w:p>
    <w:p w14:paraId="3AD9A75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8.7.15</w:t>
      </w:r>
      <w:r>
        <w:rPr>
          <w:rFonts w:asciiTheme="minorHAnsi" w:eastAsiaTheme="minorEastAsia" w:hAnsiTheme="minorHAnsi" w:cstheme="minorBidi"/>
          <w:kern w:val="2"/>
          <w:sz w:val="24"/>
          <w:szCs w:val="24"/>
          <w:lang w:eastAsia="en-GB"/>
          <w14:ligatures w14:val="standardContextual"/>
        </w:rPr>
        <w:tab/>
      </w:r>
      <w:r>
        <w:t>TDD FDD DC (4 Rx)</w:t>
      </w:r>
      <w:r>
        <w:tab/>
        <w:t>1047</w:t>
      </w:r>
    </w:p>
    <w:p w14:paraId="4AF55A1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8.7.16</w:t>
      </w:r>
      <w:r>
        <w:rPr>
          <w:rFonts w:asciiTheme="minorHAnsi" w:eastAsiaTheme="minorEastAsia" w:hAnsiTheme="minorHAnsi" w:cstheme="minorBidi"/>
          <w:kern w:val="2"/>
          <w:sz w:val="24"/>
          <w:szCs w:val="24"/>
          <w:lang w:eastAsia="en-GB"/>
          <w14:ligatures w14:val="standardContextual"/>
        </w:rPr>
        <w:tab/>
      </w:r>
      <w:r>
        <w:t>FDD (1024QAM and up to 4Rx supported)</w:t>
      </w:r>
      <w:r>
        <w:tab/>
        <w:t>1049</w:t>
      </w:r>
    </w:p>
    <w:p w14:paraId="418D377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8.7.17</w:t>
      </w:r>
      <w:r>
        <w:rPr>
          <w:rFonts w:asciiTheme="minorHAnsi" w:eastAsiaTheme="minorEastAsia" w:hAnsiTheme="minorHAnsi" w:cstheme="minorBidi"/>
          <w:kern w:val="2"/>
          <w:sz w:val="24"/>
          <w:szCs w:val="24"/>
          <w:lang w:eastAsia="en-GB"/>
          <w14:ligatures w14:val="standardContextual"/>
        </w:rPr>
        <w:tab/>
      </w:r>
      <w:r>
        <w:t>TDD (1024QAM and up to 4</w:t>
      </w:r>
      <w:r w:rsidRPr="00582001">
        <w:rPr>
          <w:rFonts w:eastAsia="Malgun Gothic"/>
        </w:rPr>
        <w:t xml:space="preserve"> </w:t>
      </w:r>
      <w:r>
        <w:t>Rx supported)</w:t>
      </w:r>
      <w:r>
        <w:tab/>
        <w:t>1052</w:t>
      </w:r>
    </w:p>
    <w:p w14:paraId="61966CC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8.7.18</w:t>
      </w:r>
      <w:r>
        <w:rPr>
          <w:rFonts w:asciiTheme="minorHAnsi" w:eastAsiaTheme="minorEastAsia" w:hAnsiTheme="minorHAnsi" w:cstheme="minorBidi"/>
          <w:kern w:val="2"/>
          <w:sz w:val="24"/>
          <w:szCs w:val="24"/>
          <w:lang w:eastAsia="en-GB"/>
          <w14:ligatures w14:val="standardContextual"/>
        </w:rPr>
        <w:tab/>
      </w:r>
      <w:r>
        <w:t>TDD FDD CA (1024QAM and up to 4 Rx supported)</w:t>
      </w:r>
      <w:r>
        <w:tab/>
        <w:t>1054</w:t>
      </w:r>
    </w:p>
    <w:p w14:paraId="62D9161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8.7.19</w:t>
      </w:r>
      <w:r>
        <w:rPr>
          <w:rFonts w:asciiTheme="minorHAnsi" w:eastAsiaTheme="minorEastAsia" w:hAnsiTheme="minorHAnsi" w:cstheme="minorBidi"/>
          <w:kern w:val="2"/>
          <w:sz w:val="24"/>
          <w:szCs w:val="24"/>
          <w:lang w:eastAsia="en-GB"/>
          <w14:ligatures w14:val="standardContextual"/>
        </w:rPr>
        <w:tab/>
      </w:r>
      <w:r>
        <w:t>TDD (8</w:t>
      </w:r>
      <w:r w:rsidRPr="00582001">
        <w:rPr>
          <w:rFonts w:eastAsia="Malgun Gothic"/>
        </w:rPr>
        <w:t xml:space="preserve"> </w:t>
      </w:r>
      <w:r>
        <w:t>Rx)</w:t>
      </w:r>
      <w:r>
        <w:tab/>
        <w:t>1056</w:t>
      </w:r>
    </w:p>
    <w:p w14:paraId="3D3168D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8.8</w:t>
      </w:r>
      <w:r>
        <w:rPr>
          <w:rFonts w:asciiTheme="minorHAnsi" w:eastAsiaTheme="minorEastAsia" w:hAnsiTheme="minorHAnsi" w:cstheme="minorBidi"/>
          <w:kern w:val="2"/>
          <w:sz w:val="24"/>
          <w:szCs w:val="24"/>
          <w:lang w:eastAsia="en-GB"/>
          <w14:ligatures w14:val="standardContextual"/>
        </w:rPr>
        <w:tab/>
      </w:r>
      <w:r>
        <w:t>Demodulation of EPDCCH</w:t>
      </w:r>
      <w:r>
        <w:tab/>
        <w:t>1058</w:t>
      </w:r>
    </w:p>
    <w:p w14:paraId="2B8FDCF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8.8.1</w:t>
      </w:r>
      <w:r>
        <w:rPr>
          <w:rFonts w:asciiTheme="minorHAnsi" w:eastAsiaTheme="minorEastAsia" w:hAnsiTheme="minorHAnsi" w:cstheme="minorBidi"/>
          <w:kern w:val="2"/>
          <w:sz w:val="24"/>
          <w:szCs w:val="24"/>
          <w:lang w:eastAsia="en-GB"/>
          <w14:ligatures w14:val="standardContextual"/>
        </w:rPr>
        <w:tab/>
      </w:r>
      <w:r w:rsidRPr="00582001">
        <w:rPr>
          <w:rFonts w:eastAsia="MS Mincho"/>
        </w:rPr>
        <w:t>Distributed Transmission</w:t>
      </w:r>
      <w:r>
        <w:tab/>
        <w:t>1058</w:t>
      </w:r>
    </w:p>
    <w:p w14:paraId="491BE56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1058</w:t>
      </w:r>
    </w:p>
    <w:p w14:paraId="4E3CE18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8.8.1.1.1</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1059</w:t>
      </w:r>
    </w:p>
    <w:p w14:paraId="10A4157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8.8.1.2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1059</w:t>
      </w:r>
    </w:p>
    <w:p w14:paraId="01D7420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8.8.1.2.1</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1060</w:t>
      </w:r>
    </w:p>
    <w:p w14:paraId="3A0CE64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8.8.2</w:t>
      </w:r>
      <w:r>
        <w:rPr>
          <w:rFonts w:asciiTheme="minorHAnsi" w:eastAsiaTheme="minorEastAsia" w:hAnsiTheme="minorHAnsi" w:cstheme="minorBidi"/>
          <w:kern w:val="2"/>
          <w:sz w:val="24"/>
          <w:szCs w:val="24"/>
          <w:lang w:eastAsia="en-GB"/>
          <w14:ligatures w14:val="standardContextual"/>
        </w:rPr>
        <w:tab/>
      </w:r>
      <w:r w:rsidRPr="00582001">
        <w:rPr>
          <w:rFonts w:eastAsia="MS Mincho"/>
        </w:rPr>
        <w:t>Localized Transmission with TM9</w:t>
      </w:r>
      <w:r>
        <w:tab/>
        <w:t>1060</w:t>
      </w:r>
    </w:p>
    <w:p w14:paraId="1BEBF71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1060</w:t>
      </w:r>
    </w:p>
    <w:p w14:paraId="4671D82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8.8.2.1.1</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1061</w:t>
      </w:r>
    </w:p>
    <w:p w14:paraId="187F65D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8.8.2.1.2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Void</w:t>
      </w:r>
      <w:r>
        <w:tab/>
        <w:t>1062</w:t>
      </w:r>
    </w:p>
    <w:p w14:paraId="6A725F4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1062</w:t>
      </w:r>
    </w:p>
    <w:p w14:paraId="40BE7B9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8.8.2.2.1</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1063</w:t>
      </w:r>
    </w:p>
    <w:p w14:paraId="6698244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8.8.2.2.2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Void</w:t>
      </w:r>
      <w:r>
        <w:tab/>
        <w:t>1063</w:t>
      </w:r>
    </w:p>
    <w:p w14:paraId="75B56CA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lang w:eastAsia="zh-CN"/>
        </w:rPr>
        <w:t>8.8.3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Localized transmission with TM10 Type B quasi co-location type</w:t>
      </w:r>
      <w:r>
        <w:tab/>
        <w:t>1063</w:t>
      </w:r>
    </w:p>
    <w:p w14:paraId="4C15EB8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8.8.3.1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FDD</w:t>
      </w:r>
      <w:r>
        <w:tab/>
        <w:t>1063</w:t>
      </w:r>
    </w:p>
    <w:p w14:paraId="7FF88D8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8.8.3.2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TDD</w:t>
      </w:r>
      <w:r>
        <w:tab/>
        <w:t>1066</w:t>
      </w:r>
    </w:p>
    <w:p w14:paraId="7D5B445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8.8.4</w:t>
      </w:r>
      <w:r>
        <w:rPr>
          <w:rFonts w:asciiTheme="minorHAnsi" w:eastAsiaTheme="minorEastAsia" w:hAnsiTheme="minorHAnsi" w:cstheme="minorBidi"/>
          <w:kern w:val="2"/>
          <w:sz w:val="24"/>
          <w:szCs w:val="24"/>
          <w:lang w:eastAsia="en-GB"/>
          <w14:ligatures w14:val="standardContextual"/>
        </w:rPr>
        <w:tab/>
      </w:r>
      <w:r>
        <w:rPr>
          <w:lang w:eastAsia="zh-CN"/>
        </w:rPr>
        <w:t>Enhanced Downlink Control Channel Performance Requirements Type A - Localized</w:t>
      </w:r>
      <w:r w:rsidRPr="00582001">
        <w:rPr>
          <w:rFonts w:eastAsia="MS Mincho"/>
        </w:rPr>
        <w:t xml:space="preserve"> Transmission</w:t>
      </w:r>
      <w:r>
        <w:rPr>
          <w:lang w:eastAsia="zh-CN"/>
        </w:rPr>
        <w:t xml:space="preserve"> with CRS Interference Model</w:t>
      </w:r>
      <w:r>
        <w:tab/>
        <w:t>1069</w:t>
      </w:r>
    </w:p>
    <w:p w14:paraId="3158DF6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8.8.4.1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1069</w:t>
      </w:r>
    </w:p>
    <w:p w14:paraId="397FFFC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8.8.4.2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1070</w:t>
      </w:r>
    </w:p>
    <w:p w14:paraId="7E849BC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8.8.</w:t>
      </w:r>
      <w:r>
        <w:rPr>
          <w:lang w:eastAsia="zh-CN"/>
        </w:rPr>
        <w:t>5</w:t>
      </w:r>
      <w:r>
        <w:rPr>
          <w:rFonts w:asciiTheme="minorHAnsi" w:eastAsiaTheme="minorEastAsia" w:hAnsiTheme="minorHAnsi" w:cstheme="minorBidi"/>
          <w:kern w:val="2"/>
          <w:sz w:val="24"/>
          <w:szCs w:val="24"/>
          <w:lang w:eastAsia="en-GB"/>
          <w14:ligatures w14:val="standardContextual"/>
        </w:rPr>
        <w:tab/>
      </w:r>
      <w:r>
        <w:rPr>
          <w:lang w:eastAsia="zh-CN"/>
        </w:rPr>
        <w:t xml:space="preserve">Enhanced Downlink Control Channel Performance Requirements Type A - </w:t>
      </w:r>
      <w:r w:rsidRPr="00582001">
        <w:rPr>
          <w:rFonts w:eastAsia="MS Mincho"/>
        </w:rPr>
        <w:t xml:space="preserve">Distributed Transmission </w:t>
      </w:r>
      <w:r>
        <w:rPr>
          <w:lang w:eastAsia="zh-CN"/>
        </w:rPr>
        <w:t>with TM9 Interference Model</w:t>
      </w:r>
      <w:r>
        <w:tab/>
        <w:t>1072</w:t>
      </w:r>
    </w:p>
    <w:p w14:paraId="405938B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w:t>
      </w:r>
      <w:r>
        <w:rPr>
          <w:lang w:eastAsia="zh-CN"/>
        </w:rPr>
        <w:t>5</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1072</w:t>
      </w:r>
    </w:p>
    <w:p w14:paraId="39E1EEC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8.8.</w:t>
      </w:r>
      <w:r>
        <w:rPr>
          <w:lang w:eastAsia="zh-CN"/>
        </w:rPr>
        <w:t>6</w:t>
      </w:r>
      <w:r>
        <w:rPr>
          <w:rFonts w:asciiTheme="minorHAnsi" w:eastAsiaTheme="minorEastAsia" w:hAnsiTheme="minorHAnsi" w:cstheme="minorBidi"/>
          <w:kern w:val="2"/>
          <w:sz w:val="24"/>
          <w:szCs w:val="24"/>
          <w:lang w:eastAsia="en-GB"/>
          <w14:ligatures w14:val="standardContextual"/>
        </w:rPr>
        <w:tab/>
      </w:r>
      <w:r>
        <w:rPr>
          <w:lang w:eastAsia="zh-CN"/>
        </w:rPr>
        <w:t>Enhanced Downlink Control Channel Performance Requirements Type A - Distributed</w:t>
      </w:r>
      <w:r w:rsidRPr="00582001">
        <w:rPr>
          <w:rFonts w:eastAsia="MS Mincho"/>
        </w:rPr>
        <w:t xml:space="preserve"> Transmission </w:t>
      </w:r>
      <w:r>
        <w:rPr>
          <w:lang w:eastAsia="zh-CN"/>
        </w:rPr>
        <w:t>with TM3 Interference Model</w:t>
      </w:r>
      <w:r>
        <w:tab/>
        <w:t>1073</w:t>
      </w:r>
    </w:p>
    <w:p w14:paraId="2B92B69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8.8.</w:t>
      </w:r>
      <w:r>
        <w:rPr>
          <w:lang w:eastAsia="zh-CN"/>
        </w:rPr>
        <w:t>6</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1073</w:t>
      </w:r>
    </w:p>
    <w:p w14:paraId="3672A3D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8.9</w:t>
      </w:r>
      <w:r>
        <w:rPr>
          <w:rFonts w:asciiTheme="minorHAnsi" w:eastAsiaTheme="minorEastAsia" w:hAnsiTheme="minorHAnsi" w:cstheme="minorBidi"/>
          <w:kern w:val="2"/>
          <w:sz w:val="24"/>
          <w:szCs w:val="24"/>
          <w:lang w:eastAsia="en-GB"/>
          <w14:ligatures w14:val="standardContextual"/>
        </w:rPr>
        <w:tab/>
      </w:r>
      <w:r>
        <w:t xml:space="preserve">Demodulation </w:t>
      </w:r>
      <w:r>
        <w:rPr>
          <w:lang w:eastAsia="zh-CN"/>
        </w:rPr>
        <w:t>(single receiver antenna)</w:t>
      </w:r>
      <w:r>
        <w:tab/>
        <w:t>1074</w:t>
      </w:r>
    </w:p>
    <w:p w14:paraId="6703DCF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8.9.1</w:t>
      </w:r>
      <w:r>
        <w:rPr>
          <w:rFonts w:asciiTheme="minorHAnsi" w:eastAsiaTheme="minorEastAsia" w:hAnsiTheme="minorHAnsi" w:cstheme="minorBidi"/>
          <w:kern w:val="2"/>
          <w:sz w:val="24"/>
          <w:szCs w:val="24"/>
          <w:lang w:eastAsia="en-GB"/>
          <w14:ligatures w14:val="standardContextual"/>
        </w:rPr>
        <w:tab/>
      </w:r>
      <w:r>
        <w:rPr>
          <w:lang w:eastAsia="zh-CN"/>
        </w:rPr>
        <w:t>PDSCH</w:t>
      </w:r>
      <w:r>
        <w:tab/>
        <w:t>1074</w:t>
      </w:r>
    </w:p>
    <w:p w14:paraId="1A4117F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8.9.1.</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 xml:space="preserve">FDD </w:t>
      </w:r>
      <w:r>
        <w:rPr>
          <w:lang w:eastAsia="zh-CN"/>
        </w:rPr>
        <w:t xml:space="preserve">and half-duplex FDD </w:t>
      </w:r>
      <w:r>
        <w:t>(Fixed Reference Channel)</w:t>
      </w:r>
      <w:r>
        <w:tab/>
        <w:t>1074</w:t>
      </w:r>
    </w:p>
    <w:p w14:paraId="4E40706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8.9.1.1</w:t>
      </w:r>
      <w:r w:rsidRPr="00582001">
        <w:rPr>
          <w:snapToGrid w:val="0"/>
          <w:kern w:val="2"/>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w:t>
      </w:r>
      <w:r w:rsidRPr="00582001">
        <w:rPr>
          <w:snapToGrid w:val="0"/>
          <w:kern w:val="2"/>
          <w:lang w:eastAsia="zh-CN"/>
        </w:rPr>
        <w:t xml:space="preserve"> (Cell-Specific Reference Symbols)</w:t>
      </w:r>
      <w:r>
        <w:tab/>
        <w:t>1074</w:t>
      </w:r>
    </w:p>
    <w:p w14:paraId="1926442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8.9.1.</w:t>
      </w:r>
      <w:r w:rsidRPr="00582001">
        <w:rPr>
          <w:snapToGrid w:val="0"/>
          <w:kern w:val="2"/>
          <w:lang w:eastAsia="zh-CN"/>
        </w:rPr>
        <w:t>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(Cell-Specific Reference Symbols)</w:t>
      </w:r>
      <w:r>
        <w:tab/>
        <w:t>1075</w:t>
      </w:r>
    </w:p>
    <w:p w14:paraId="6C10EF8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w:t>
      </w:r>
      <w:r w:rsidRPr="00582001">
        <w:rPr>
          <w:snapToGrid w:val="0"/>
          <w:kern w:val="2"/>
          <w:lang w:eastAsia="zh-CN"/>
        </w:rPr>
        <w:t>1.</w:t>
      </w:r>
      <w:r w:rsidRPr="00582001">
        <w:rPr>
          <w:snapToGrid w:val="0"/>
          <w:kern w:val="2"/>
        </w:rPr>
        <w:t>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Symbols)</w:t>
      </w:r>
      <w:r>
        <w:tab/>
        <w:t>1077</w:t>
      </w:r>
    </w:p>
    <w:p w14:paraId="60C298D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8.9.</w:t>
      </w:r>
      <w:r w:rsidRPr="00582001">
        <w:rPr>
          <w:snapToGrid w:val="0"/>
          <w:lang w:eastAsia="zh-CN"/>
        </w:rPr>
        <w:t>1.</w:t>
      </w:r>
      <w:r w:rsidRPr="00582001">
        <w:rPr>
          <w:snapToGrid w:val="0"/>
        </w:rPr>
        <w:t>2</w:t>
      </w:r>
      <w:r>
        <w:rPr>
          <w:rFonts w:asciiTheme="minorHAnsi" w:eastAsiaTheme="minorEastAsia" w:hAnsiTheme="minorHAnsi" w:cstheme="minorBidi"/>
          <w:kern w:val="2"/>
          <w:sz w:val="24"/>
          <w:szCs w:val="24"/>
          <w:lang w:eastAsia="en-GB"/>
          <w14:ligatures w14:val="standardContextual"/>
        </w:rPr>
        <w:tab/>
      </w:r>
      <w:r w:rsidRPr="00582001">
        <w:rPr>
          <w:snapToGrid w:val="0"/>
        </w:rPr>
        <w:t>TDD (Fixed Reference Channel)</w:t>
      </w:r>
      <w:r>
        <w:tab/>
        <w:t>1080</w:t>
      </w:r>
    </w:p>
    <w:p w14:paraId="246F296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w:t>
      </w:r>
      <w:r w:rsidRPr="00582001">
        <w:rPr>
          <w:snapToGrid w:val="0"/>
          <w:kern w:val="2"/>
          <w:lang w:eastAsia="zh-CN"/>
        </w:rPr>
        <w:t>1.</w:t>
      </w:r>
      <w:r w:rsidRPr="00582001">
        <w:rPr>
          <w:snapToGrid w:val="0"/>
          <w:kern w:val="2"/>
        </w:rPr>
        <w:t>2.</w:t>
      </w:r>
      <w:r w:rsidRPr="00582001">
        <w:rPr>
          <w:snapToGrid w:val="0"/>
          <w:kern w:val="2"/>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w:t>
      </w:r>
      <w:r w:rsidRPr="00582001">
        <w:rPr>
          <w:snapToGrid w:val="0"/>
          <w:kern w:val="2"/>
          <w:lang w:eastAsia="zh-CN"/>
        </w:rPr>
        <w:t xml:space="preserve"> (Cell-Specific Reference Symbols)</w:t>
      </w:r>
      <w:r>
        <w:tab/>
        <w:t>1080</w:t>
      </w:r>
    </w:p>
    <w:p w14:paraId="579358E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lastRenderedPageBreak/>
        <w:t>8.9.</w:t>
      </w:r>
      <w:r w:rsidRPr="00582001">
        <w:rPr>
          <w:snapToGrid w:val="0"/>
          <w:kern w:val="2"/>
          <w:lang w:eastAsia="zh-CN"/>
        </w:rPr>
        <w:t>1.</w:t>
      </w:r>
      <w:r w:rsidRPr="00582001">
        <w:rPr>
          <w:snapToGrid w:val="0"/>
          <w:kern w:val="2"/>
        </w:rPr>
        <w:t>2.</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 Closed-loop spatial multiplexing performance</w:t>
      </w:r>
      <w:r w:rsidRPr="00582001">
        <w:rPr>
          <w:snapToGrid w:val="0"/>
          <w:kern w:val="2"/>
          <w:lang w:eastAsia="zh-CN"/>
        </w:rPr>
        <w:t xml:space="preserve"> (Cell-Specific Reference Symbols)</w:t>
      </w:r>
      <w:r>
        <w:tab/>
        <w:t>1081</w:t>
      </w:r>
    </w:p>
    <w:p w14:paraId="4AC7BBD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w:t>
      </w:r>
      <w:r w:rsidRPr="00582001">
        <w:rPr>
          <w:snapToGrid w:val="0"/>
          <w:kern w:val="2"/>
          <w:lang w:eastAsia="zh-CN"/>
        </w:rPr>
        <w:t>1.</w:t>
      </w:r>
      <w:r w:rsidRPr="00582001">
        <w:rPr>
          <w:snapToGrid w:val="0"/>
          <w:kern w:val="2"/>
        </w:rPr>
        <w:t>2.</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Symbols)</w:t>
      </w:r>
      <w:r>
        <w:tab/>
        <w:t>1084</w:t>
      </w:r>
    </w:p>
    <w:p w14:paraId="6B7DF9F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8.9.2</w:t>
      </w:r>
      <w:r>
        <w:rPr>
          <w:rFonts w:asciiTheme="minorHAnsi" w:eastAsiaTheme="minorEastAsia" w:hAnsiTheme="minorHAnsi" w:cstheme="minorBidi"/>
          <w:kern w:val="2"/>
          <w:sz w:val="24"/>
          <w:szCs w:val="24"/>
          <w:lang w:eastAsia="en-GB"/>
          <w14:ligatures w14:val="standardContextual"/>
        </w:rPr>
        <w:tab/>
      </w:r>
      <w:r>
        <w:t>PHICH</w:t>
      </w:r>
      <w:r>
        <w:tab/>
        <w:t>1086</w:t>
      </w:r>
    </w:p>
    <w:p w14:paraId="5AEBC19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8.9.2.1</w:t>
      </w:r>
      <w:r>
        <w:rPr>
          <w:rFonts w:asciiTheme="minorHAnsi" w:eastAsiaTheme="minorEastAsia" w:hAnsiTheme="minorHAnsi" w:cstheme="minorBidi"/>
          <w:kern w:val="2"/>
          <w:sz w:val="24"/>
          <w:szCs w:val="24"/>
          <w:lang w:eastAsia="en-GB"/>
          <w14:ligatures w14:val="standardContextual"/>
        </w:rPr>
        <w:tab/>
      </w:r>
      <w:r>
        <w:t>FDD and half-duplex FDD</w:t>
      </w:r>
      <w:r>
        <w:tab/>
        <w:t>1086</w:t>
      </w:r>
    </w:p>
    <w:p w14:paraId="216F7D2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8.9.2.1.1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1086</w:t>
      </w:r>
    </w:p>
    <w:p w14:paraId="4D200D5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8.9.2.2</w:t>
      </w:r>
      <w:r>
        <w:rPr>
          <w:rFonts w:asciiTheme="minorHAnsi" w:eastAsiaTheme="minorEastAsia" w:hAnsiTheme="minorHAnsi" w:cstheme="minorBidi"/>
          <w:kern w:val="2"/>
          <w:sz w:val="24"/>
          <w:szCs w:val="24"/>
          <w:lang w:eastAsia="en-GB"/>
          <w14:ligatures w14:val="standardContextual"/>
        </w:rPr>
        <w:tab/>
      </w:r>
      <w:r>
        <w:t>TDD</w:t>
      </w:r>
      <w:r>
        <w:tab/>
        <w:t>1086</w:t>
      </w:r>
    </w:p>
    <w:p w14:paraId="61AC9ED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8.9.2.2.1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1086</w:t>
      </w:r>
    </w:p>
    <w:p w14:paraId="36568EF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8.9.3</w:t>
      </w:r>
      <w:r>
        <w:rPr>
          <w:rFonts w:asciiTheme="minorHAnsi" w:eastAsiaTheme="minorEastAsia" w:hAnsiTheme="minorHAnsi" w:cstheme="minorBidi"/>
          <w:kern w:val="2"/>
          <w:sz w:val="24"/>
          <w:szCs w:val="24"/>
          <w:lang w:eastAsia="en-GB"/>
          <w14:ligatures w14:val="standardContextual"/>
        </w:rPr>
        <w:tab/>
      </w:r>
      <w:r>
        <w:t>PBCH</w:t>
      </w:r>
      <w:r>
        <w:tab/>
        <w:t>1087</w:t>
      </w:r>
    </w:p>
    <w:p w14:paraId="31B6C8E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8.9.3.1</w:t>
      </w:r>
      <w:r>
        <w:rPr>
          <w:rFonts w:asciiTheme="minorHAnsi" w:eastAsiaTheme="minorEastAsia" w:hAnsiTheme="minorHAnsi" w:cstheme="minorBidi"/>
          <w:kern w:val="2"/>
          <w:sz w:val="24"/>
          <w:szCs w:val="24"/>
          <w:lang w:eastAsia="en-GB"/>
          <w14:ligatures w14:val="standardContextual"/>
        </w:rPr>
        <w:tab/>
      </w:r>
      <w:r w:rsidRPr="00582001">
        <w:rPr>
          <w:snapToGrid w:val="0"/>
        </w:rPr>
        <w:t>FDD and half-duplex FDD</w:t>
      </w:r>
      <w:r>
        <w:tab/>
        <w:t>1087</w:t>
      </w:r>
    </w:p>
    <w:p w14:paraId="4C45605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8.9.3.1.1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1087</w:t>
      </w:r>
    </w:p>
    <w:p w14:paraId="1C8CD19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8.9.3.2</w:t>
      </w:r>
      <w:r>
        <w:rPr>
          <w:rFonts w:asciiTheme="minorHAnsi" w:eastAsiaTheme="minorEastAsia" w:hAnsiTheme="minorHAnsi" w:cstheme="minorBidi"/>
          <w:kern w:val="2"/>
          <w:sz w:val="24"/>
          <w:szCs w:val="24"/>
          <w:lang w:eastAsia="en-GB"/>
          <w14:ligatures w14:val="standardContextual"/>
        </w:rPr>
        <w:tab/>
      </w:r>
      <w:r w:rsidRPr="00582001">
        <w:rPr>
          <w:snapToGrid w:val="0"/>
        </w:rPr>
        <w:t>TDD</w:t>
      </w:r>
      <w:r>
        <w:tab/>
        <w:t>1087</w:t>
      </w:r>
    </w:p>
    <w:p w14:paraId="6150DF8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8.9.3.2.1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1087</w:t>
      </w:r>
    </w:p>
    <w:p w14:paraId="769CF45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8.9.4</w:t>
      </w:r>
      <w:r>
        <w:rPr>
          <w:rFonts w:asciiTheme="minorHAnsi" w:eastAsiaTheme="minorEastAsia" w:hAnsiTheme="minorHAnsi" w:cstheme="minorBidi"/>
          <w:kern w:val="2"/>
          <w:sz w:val="24"/>
          <w:szCs w:val="24"/>
          <w:lang w:eastAsia="en-GB"/>
          <w14:ligatures w14:val="standardContextual"/>
        </w:rPr>
        <w:tab/>
      </w:r>
      <w:r>
        <w:t>PDCCH/PCFICH</w:t>
      </w:r>
      <w:r>
        <w:tab/>
        <w:t>1087</w:t>
      </w:r>
    </w:p>
    <w:p w14:paraId="7E55CE4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8.9.4.1</w:t>
      </w:r>
      <w:r>
        <w:rPr>
          <w:rFonts w:asciiTheme="minorHAnsi" w:eastAsiaTheme="minorEastAsia" w:hAnsiTheme="minorHAnsi" w:cstheme="minorBidi"/>
          <w:kern w:val="2"/>
          <w:sz w:val="24"/>
          <w:szCs w:val="24"/>
          <w:lang w:eastAsia="en-GB"/>
          <w14:ligatures w14:val="standardContextual"/>
        </w:rPr>
        <w:tab/>
      </w:r>
      <w:r>
        <w:t>FDD and half-duplex FDD</w:t>
      </w:r>
      <w:r>
        <w:tab/>
        <w:t>1087</w:t>
      </w:r>
    </w:p>
    <w:p w14:paraId="3CD811A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8.9.4.1.1</w:t>
      </w:r>
      <w:r>
        <w:rPr>
          <w:rFonts w:asciiTheme="minorHAnsi" w:eastAsiaTheme="minorEastAsia" w:hAnsiTheme="minorHAnsi" w:cstheme="minorBidi"/>
          <w:kern w:val="2"/>
          <w:sz w:val="24"/>
          <w:szCs w:val="24"/>
          <w:lang w:eastAsia="en-GB"/>
          <w14:ligatures w14:val="standardContextual"/>
        </w:rPr>
        <w:tab/>
      </w:r>
      <w:r w:rsidRPr="00582001">
        <w:rPr>
          <w:snapToGrid w:val="0"/>
        </w:rPr>
        <w:t>Enhanced Downlink Control Channel Performance Requirement Type A - 2 Tx Antenna Port with Non-Colliding CRS Dominant Interferer</w:t>
      </w:r>
      <w:r>
        <w:tab/>
        <w:t>1087</w:t>
      </w:r>
    </w:p>
    <w:p w14:paraId="4829F7A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8.9.4.1.2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1088</w:t>
      </w:r>
    </w:p>
    <w:p w14:paraId="0D0DABA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8.9.4.2</w:t>
      </w:r>
      <w:r>
        <w:rPr>
          <w:rFonts w:asciiTheme="minorHAnsi" w:eastAsiaTheme="minorEastAsia" w:hAnsiTheme="minorHAnsi" w:cstheme="minorBidi"/>
          <w:kern w:val="2"/>
          <w:sz w:val="24"/>
          <w:szCs w:val="24"/>
          <w:lang w:eastAsia="en-GB"/>
          <w14:ligatures w14:val="standardContextual"/>
        </w:rPr>
        <w:tab/>
      </w:r>
      <w:r>
        <w:t>TDD</w:t>
      </w:r>
      <w:r>
        <w:tab/>
        <w:t>1089</w:t>
      </w:r>
    </w:p>
    <w:p w14:paraId="607F59D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8.9.4.2.1</w:t>
      </w:r>
      <w:r>
        <w:rPr>
          <w:rFonts w:asciiTheme="minorHAnsi" w:eastAsiaTheme="minorEastAsia" w:hAnsiTheme="minorHAnsi" w:cstheme="minorBidi"/>
          <w:kern w:val="2"/>
          <w:sz w:val="24"/>
          <w:szCs w:val="24"/>
          <w:lang w:eastAsia="en-GB"/>
          <w14:ligatures w14:val="standardContextual"/>
        </w:rPr>
        <w:tab/>
      </w:r>
      <w:r w:rsidRPr="00582001">
        <w:rPr>
          <w:snapToGrid w:val="0"/>
        </w:rPr>
        <w:t>Enhanced Downlink Control Channel Performance Requirement Type A - 2 Tx Antenna Port with Non-Colliding CRS Dominant Interferer</w:t>
      </w:r>
      <w:r>
        <w:tab/>
        <w:t>1089</w:t>
      </w:r>
    </w:p>
    <w:p w14:paraId="10A793E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8.9.4.2.2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1090</w:t>
      </w:r>
    </w:p>
    <w:p w14:paraId="07E2FC1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8.10</w:t>
      </w:r>
      <w:r>
        <w:rPr>
          <w:rFonts w:asciiTheme="minorHAnsi" w:eastAsiaTheme="minorEastAsia" w:hAnsiTheme="minorHAnsi" w:cstheme="minorBidi"/>
          <w:kern w:val="2"/>
          <w:sz w:val="24"/>
          <w:szCs w:val="24"/>
          <w:lang w:eastAsia="en-GB"/>
          <w14:ligatures w14:val="standardContextual"/>
        </w:rPr>
        <w:tab/>
      </w:r>
      <w:r>
        <w:t>Demodulation (4 receiver antenna ports)</w:t>
      </w:r>
      <w:r>
        <w:tab/>
        <w:t>1091</w:t>
      </w:r>
    </w:p>
    <w:p w14:paraId="29ED9DA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8.10.1</w:t>
      </w:r>
      <w:r>
        <w:rPr>
          <w:rFonts w:asciiTheme="minorHAnsi" w:eastAsiaTheme="minorEastAsia" w:hAnsiTheme="minorHAnsi" w:cstheme="minorBidi"/>
          <w:kern w:val="2"/>
          <w:sz w:val="24"/>
          <w:szCs w:val="24"/>
          <w:lang w:eastAsia="en-GB"/>
          <w14:ligatures w14:val="standardContextual"/>
        </w:rPr>
        <w:tab/>
      </w:r>
      <w:r>
        <w:t>PDSCH</w:t>
      </w:r>
      <w:r>
        <w:tab/>
        <w:t>1091</w:t>
      </w:r>
    </w:p>
    <w:p w14:paraId="1BC6CCD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8.10.1.1</w:t>
      </w:r>
      <w:r>
        <w:rPr>
          <w:rFonts w:asciiTheme="minorHAnsi" w:eastAsiaTheme="minorEastAsia" w:hAnsiTheme="minorHAnsi" w:cstheme="minorBidi"/>
          <w:kern w:val="2"/>
          <w:sz w:val="24"/>
          <w:szCs w:val="24"/>
          <w:lang w:eastAsia="en-GB"/>
          <w14:ligatures w14:val="standardContextual"/>
        </w:rPr>
        <w:tab/>
      </w:r>
      <w:r>
        <w:t>FDD (Fixed Reference Channel)</w:t>
      </w:r>
      <w:r>
        <w:tab/>
        <w:t>1091</w:t>
      </w:r>
    </w:p>
    <w:p w14:paraId="34AD298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Transmit diversity performance with 2Tx Antenna Ports </w:t>
      </w:r>
      <w:r>
        <w:t>(Cell-Specific Reference Symbols)</w:t>
      </w:r>
      <w:r>
        <w:tab/>
        <w:t>1092</w:t>
      </w:r>
    </w:p>
    <w:p w14:paraId="721ED63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8.10.1.1.1A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 Enhanced Performance Requirement Type A - 2 Tx Antenna Port</w:t>
      </w:r>
      <w:r w:rsidRPr="00582001">
        <w:rPr>
          <w:snapToGrid w:val="0"/>
          <w:kern w:val="2"/>
          <w:lang w:eastAsia="zh-CN"/>
        </w:rPr>
        <w:t>s with TM3 interference model</w:t>
      </w:r>
      <w:r>
        <w:tab/>
        <w:t>1093</w:t>
      </w:r>
    </w:p>
    <w:p w14:paraId="240CE25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8.10.1.1.2</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Open-loop spatial multiplexing performance with 2Tx Antenna Ports </w:t>
      </w:r>
      <w:r>
        <w:t>(Cell-Specific Reference Symbols)</w:t>
      </w:r>
      <w:r>
        <w:tab/>
        <w:t>1094</w:t>
      </w:r>
    </w:p>
    <w:p w14:paraId="1D53B58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8.10.1.1.3</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Closed-loop spatial multiplexing Enhanced Performance Requirements Type A </w:t>
      </w:r>
      <w:r w:rsidRPr="00582001">
        <w:rPr>
          <w:snapToGrid w:val="0"/>
          <w:kern w:val="2"/>
        </w:rPr>
        <w:t xml:space="preserve">- Single-Layer Spatial Multiplexing 2 Tx Antenna Port with TM4 interference model </w:t>
      </w:r>
      <w:r>
        <w:t>(Cell-Specific Reference Symbols)</w:t>
      </w:r>
      <w:r>
        <w:tab/>
        <w:t>1094</w:t>
      </w:r>
    </w:p>
    <w:p w14:paraId="2F674C3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8.10.1.1.4</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Closed-loop spatial multiplexing performance, </w:t>
      </w:r>
      <w:r w:rsidRPr="00582001">
        <w:rPr>
          <w:snapToGrid w:val="0"/>
          <w:kern w:val="2"/>
        </w:rPr>
        <w:t xml:space="preserve">Dual-Layer Spatial Multiplexing 4 Tx Antenna Port </w:t>
      </w:r>
      <w:r>
        <w:t>(Cell-Specific Reference Symbols)</w:t>
      </w:r>
      <w:r>
        <w:tab/>
        <w:t>1095</w:t>
      </w:r>
    </w:p>
    <w:p w14:paraId="28E49E5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8.10.1.1.4A</w:t>
      </w:r>
      <w:r>
        <w:rPr>
          <w:rFonts w:asciiTheme="minorHAnsi" w:eastAsiaTheme="minorEastAsia" w:hAnsiTheme="minorHAnsi" w:cstheme="minorBidi"/>
          <w:kern w:val="2"/>
          <w:sz w:val="24"/>
          <w:szCs w:val="24"/>
          <w:lang w:eastAsia="en-GB"/>
          <w14:ligatures w14:val="standardContextual"/>
        </w:rPr>
        <w:tab/>
      </w:r>
      <w:r w:rsidRPr="00582001">
        <w:rPr>
          <w:snapToGrid w:val="0"/>
        </w:rPr>
        <w:t>Enhanced Performance Requirement Type C - Dual-Layer Spatial Multiplexing with 2Tx Antenna Ports</w:t>
      </w:r>
      <w:r>
        <w:tab/>
        <w:t>1096</w:t>
      </w:r>
    </w:p>
    <w:p w14:paraId="659B7C2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8.10.1.1.5</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 xml:space="preserve">Enhanced Performance Requirement Type A – </w:t>
      </w:r>
      <w:r w:rsidRPr="00582001">
        <w:rPr>
          <w:snapToGrid w:val="0"/>
          <w:lang w:val="en-US"/>
        </w:rPr>
        <w:t xml:space="preserve">Single-layer Spatial Multiplexing with TM9 interference model </w:t>
      </w:r>
      <w:r>
        <w:t>(User-Specific Reference Symbols)</w:t>
      </w:r>
      <w:r>
        <w:tab/>
        <w:t>1097</w:t>
      </w:r>
    </w:p>
    <w:p w14:paraId="18F7748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8.10.1.1.5A</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Single-layer Spatial Multiplexing </w:t>
      </w:r>
      <w:r>
        <w:t>(User-Specific Reference Symbols)</w:t>
      </w:r>
      <w:r>
        <w:tab/>
        <w:t>1100</w:t>
      </w:r>
    </w:p>
    <w:p w14:paraId="683E695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8.10.1.1.5B</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rsidRPr="00582001">
        <w:rPr>
          <w:snapToGrid w:val="0"/>
          <w:lang w:eastAsia="zh-CN"/>
        </w:rPr>
        <w:t xml:space="preserve"> (With Enhanced DMRS table configured)</w:t>
      </w:r>
      <w:r>
        <w:tab/>
        <w:t>1101</w:t>
      </w:r>
    </w:p>
    <w:p w14:paraId="3D5CD41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8.10.1.1.6</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Dual-Layer Spatial Multiplexing </w:t>
      </w:r>
      <w:r>
        <w:t>(User-Specific Reference Symbols)</w:t>
      </w:r>
      <w:r>
        <w:tab/>
        <w:t>1102</w:t>
      </w:r>
    </w:p>
    <w:p w14:paraId="2D41AF9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8.10.1.1.6A</w:t>
      </w:r>
      <w:r>
        <w:rPr>
          <w:rFonts w:asciiTheme="minorHAnsi" w:eastAsiaTheme="minorEastAsia" w:hAnsiTheme="minorHAnsi" w:cstheme="minorBidi"/>
          <w:kern w:val="2"/>
          <w:sz w:val="24"/>
          <w:szCs w:val="24"/>
          <w:lang w:eastAsia="en-GB"/>
          <w14:ligatures w14:val="standardContextual"/>
        </w:rPr>
        <w:tab/>
      </w:r>
      <w:r w:rsidRPr="00582001">
        <w:rPr>
          <w:snapToGrid w:val="0"/>
        </w:rPr>
        <w:t>Enhanced Performance Requirement Type C - Dual-Layer Spatial Multiplexing</w:t>
      </w:r>
      <w:r>
        <w:tab/>
        <w:t>1104</w:t>
      </w:r>
    </w:p>
    <w:p w14:paraId="4BF99B3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8.10.1.1.6B</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Dual-Layer Spatial Multiplexing with </w:t>
      </w:r>
      <w:r>
        <w:t>altCQI-Table-1024QAM</w:t>
      </w:r>
      <w:r w:rsidRPr="00582001">
        <w:rPr>
          <w:snapToGrid w:val="0"/>
        </w:rPr>
        <w:t xml:space="preserve"> configured (User-Specific Reference Symbols)</w:t>
      </w:r>
      <w:r>
        <w:tab/>
        <w:t>1105</w:t>
      </w:r>
    </w:p>
    <w:p w14:paraId="41C3FCF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8.10.1.1.7</w:t>
      </w:r>
      <w:r>
        <w:rPr>
          <w:rFonts w:asciiTheme="minorHAnsi" w:eastAsiaTheme="minorEastAsia" w:hAnsiTheme="minorHAnsi" w:cstheme="minorBidi"/>
          <w:kern w:val="2"/>
          <w:sz w:val="24"/>
          <w:szCs w:val="24"/>
          <w:lang w:eastAsia="en-GB"/>
          <w14:ligatures w14:val="standardContextual"/>
        </w:rPr>
        <w:tab/>
      </w:r>
      <w:r>
        <w:t>Open-loop spatial multiplexing, 3 Layer Multiplexing with 4 Tx Antenna Ports (Cell-Specific Reference Symbols)</w:t>
      </w:r>
      <w:r>
        <w:tab/>
        <w:t>1106</w:t>
      </w:r>
    </w:p>
    <w:p w14:paraId="16CBAE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8.10.1.1.7A</w:t>
      </w:r>
      <w:r>
        <w:rPr>
          <w:rFonts w:asciiTheme="minorHAnsi" w:eastAsiaTheme="minorEastAsia" w:hAnsiTheme="minorHAnsi" w:cstheme="minorBidi"/>
          <w:kern w:val="2"/>
          <w:sz w:val="24"/>
          <w:szCs w:val="24"/>
          <w:lang w:eastAsia="en-GB"/>
          <w14:ligatures w14:val="standardContextual"/>
        </w:rPr>
        <w:tab/>
      </w:r>
      <w:r>
        <w:t>Enhanced Performance Requirement Type C - Open-loop spatial multiplexing, 3 Layer Multiplexing with 4 Tx Antenna Ports (Cell-Specific Reference Symbols)</w:t>
      </w:r>
      <w:r>
        <w:tab/>
        <w:t>1106</w:t>
      </w:r>
    </w:p>
    <w:p w14:paraId="1EF9DA4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8.10.1.1.8</w:t>
      </w:r>
      <w:r>
        <w:rPr>
          <w:rFonts w:asciiTheme="minorHAnsi" w:eastAsiaTheme="minorEastAsia" w:hAnsiTheme="minorHAnsi" w:cstheme="minorBidi"/>
          <w:kern w:val="2"/>
          <w:sz w:val="24"/>
          <w:szCs w:val="24"/>
          <w:lang w:eastAsia="en-GB"/>
          <w14:ligatures w14:val="standardContextual"/>
        </w:rPr>
        <w:tab/>
      </w:r>
      <w:r>
        <w:t>Closed-loop spatial multiplexing performance, 4 Layers spatial multiplexing 4 Tx antennas (Cell-Specific Reference Symbols)</w:t>
      </w:r>
      <w:r>
        <w:tab/>
        <w:t>1107</w:t>
      </w:r>
    </w:p>
    <w:p w14:paraId="72369F3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8.10.1.1.9</w:t>
      </w:r>
      <w:r>
        <w:rPr>
          <w:rFonts w:asciiTheme="minorHAnsi" w:eastAsiaTheme="minorEastAsia" w:hAnsiTheme="minorHAnsi" w:cstheme="minorBidi"/>
          <w:kern w:val="2"/>
          <w:sz w:val="24"/>
          <w:szCs w:val="24"/>
          <w:lang w:eastAsia="en-GB"/>
          <w14:ligatures w14:val="standardContextual"/>
        </w:rPr>
        <w:tab/>
      </w:r>
      <w:r w:rsidRPr="00582001">
        <w:rPr>
          <w:snapToGrid w:val="0"/>
        </w:rPr>
        <w:t>4 Layer Spatial Multiplexing (</w:t>
      </w:r>
      <w:r>
        <w:t>User-Specific Reference Symbols)</w:t>
      </w:r>
      <w:r>
        <w:tab/>
        <w:t>1107</w:t>
      </w:r>
    </w:p>
    <w:p w14:paraId="348601C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8.10.1.1.9A</w:t>
      </w:r>
      <w:r>
        <w:rPr>
          <w:rFonts w:asciiTheme="minorHAnsi" w:eastAsiaTheme="minorEastAsia" w:hAnsiTheme="minorHAnsi" w:cstheme="minorBidi"/>
          <w:kern w:val="2"/>
          <w:sz w:val="24"/>
          <w:szCs w:val="24"/>
          <w:lang w:eastAsia="en-GB"/>
          <w14:ligatures w14:val="standardContextual"/>
        </w:rPr>
        <w:tab/>
      </w:r>
      <w:r>
        <w:t xml:space="preserve">Enhanced Performance Requirement Type C - </w:t>
      </w:r>
      <w:r w:rsidRPr="00582001">
        <w:rPr>
          <w:snapToGrid w:val="0"/>
          <w:lang w:eastAsia="zh-CN"/>
        </w:rPr>
        <w:t>4 Layer Spatial Multiplexing (</w:t>
      </w:r>
      <w:r>
        <w:rPr>
          <w:lang w:eastAsia="zh-CN"/>
        </w:rPr>
        <w:t>User-Specific Reference Symbols)</w:t>
      </w:r>
      <w:r>
        <w:tab/>
        <w:t>1109</w:t>
      </w:r>
    </w:p>
    <w:p w14:paraId="13FE12C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8.10.1.1.10</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2 Tx Antenna Port with </w:t>
      </w:r>
      <w:r>
        <w:t>CRS assistance information (Cell-Specific Reference Symbols)</w:t>
      </w:r>
      <w:r>
        <w:tab/>
        <w:t>1110</w:t>
      </w:r>
    </w:p>
    <w:p w14:paraId="1522D84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8.10.1.1.11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4 Tx Antenna Port with </w:t>
      </w:r>
      <w:r>
        <w:t>CRS assistance information (Cell-Specific Reference Symbols)</w:t>
      </w:r>
      <w:r>
        <w:tab/>
        <w:t>1111</w:t>
      </w:r>
    </w:p>
    <w:p w14:paraId="74CECA1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8.10.1.1.12</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with </w:t>
      </w:r>
      <w:r>
        <w:t xml:space="preserve">CRS assistance information </w:t>
      </w:r>
      <w:r w:rsidRPr="00582001">
        <w:rPr>
          <w:snapToGrid w:val="0"/>
        </w:rPr>
        <w:t>(</w:t>
      </w:r>
      <w:r>
        <w:t>User-Specific Reference Symbols)</w:t>
      </w:r>
      <w:r>
        <w:tab/>
        <w:t>1112</w:t>
      </w:r>
    </w:p>
    <w:p w14:paraId="3C2ADE9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8.10.1.1.13</w:t>
      </w:r>
      <w:r>
        <w:rPr>
          <w:rFonts w:asciiTheme="minorHAnsi" w:eastAsiaTheme="minorEastAsia" w:hAnsiTheme="minorHAnsi" w:cstheme="minorBidi"/>
          <w:kern w:val="2"/>
          <w:sz w:val="24"/>
          <w:szCs w:val="24"/>
          <w:lang w:eastAsia="en-GB"/>
          <w14:ligatures w14:val="standardContextual"/>
        </w:rPr>
        <w:tab/>
      </w:r>
      <w:r w:rsidRPr="00582001">
        <w:rPr>
          <w:snapToGrid w:val="0"/>
        </w:rPr>
        <w:t>Performance requirements for DCI format 2D and non Quasi Co-located Antenna Ports</w:t>
      </w:r>
      <w:r>
        <w:tab/>
        <w:t>1113</w:t>
      </w:r>
    </w:p>
    <w:p w14:paraId="53A94C3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lastRenderedPageBreak/>
        <w:t>8.10.1.</w:t>
      </w:r>
      <w:r w:rsidRPr="00582001">
        <w:rPr>
          <w:snapToGrid w:val="0"/>
          <w:lang w:eastAsia="zh-CN"/>
        </w:rPr>
        <w:t>1.14</w:t>
      </w:r>
      <w:r>
        <w:rPr>
          <w:rFonts w:asciiTheme="minorHAnsi" w:eastAsiaTheme="minorEastAsia" w:hAnsiTheme="minorHAnsi" w:cstheme="minorBidi"/>
          <w:kern w:val="2"/>
          <w:sz w:val="24"/>
          <w:szCs w:val="24"/>
          <w:lang w:eastAsia="en-GB"/>
          <w14:ligatures w14:val="standardContextual"/>
        </w:rPr>
        <w:tab/>
      </w:r>
      <w:r w:rsidRPr="00582001">
        <w:rPr>
          <w:snapToGrid w:val="0"/>
        </w:rPr>
        <w:t>HST-</w:t>
      </w:r>
      <w:r w:rsidRPr="00582001">
        <w:rPr>
          <w:snapToGrid w:val="0"/>
          <w:lang w:eastAsia="zh-CN"/>
        </w:rPr>
        <w:t>SFN</w:t>
      </w:r>
      <w:r w:rsidRPr="00582001">
        <w:rPr>
          <w:snapToGrid w:val="0"/>
        </w:rPr>
        <w:t xml:space="preserve"> performance</w:t>
      </w:r>
      <w:r>
        <w:tab/>
        <w:t>1117</w:t>
      </w:r>
    </w:p>
    <w:p w14:paraId="20DD0D1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8.10.1.2</w:t>
      </w:r>
      <w:r>
        <w:rPr>
          <w:rFonts w:asciiTheme="minorHAnsi" w:eastAsiaTheme="minorEastAsia" w:hAnsiTheme="minorHAnsi" w:cstheme="minorBidi"/>
          <w:kern w:val="2"/>
          <w:sz w:val="24"/>
          <w:szCs w:val="24"/>
          <w:lang w:eastAsia="en-GB"/>
          <w14:ligatures w14:val="standardContextual"/>
        </w:rPr>
        <w:tab/>
      </w:r>
      <w:r>
        <w:t>TDD (Fixed Reference Channel)</w:t>
      </w:r>
      <w:r>
        <w:tab/>
        <w:t>1117</w:t>
      </w:r>
    </w:p>
    <w:p w14:paraId="5B4C90B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Transmit diversity performance with 2Tx Antenna Ports </w:t>
      </w:r>
      <w:r>
        <w:t>(Cell-Specific Reference Symbols)</w:t>
      </w:r>
      <w:r>
        <w:tab/>
        <w:t>1118</w:t>
      </w:r>
    </w:p>
    <w:p w14:paraId="2358700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8.10.1.2.1A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Enhanced Performance Requirement Type A – 2 Tx Antenna Port</w:t>
      </w:r>
      <w:r w:rsidRPr="00582001">
        <w:rPr>
          <w:snapToGrid w:val="0"/>
          <w:kern w:val="2"/>
          <w:lang w:eastAsia="zh-CN"/>
        </w:rPr>
        <w:t>s with TM3 interference model</w:t>
      </w:r>
      <w:r>
        <w:tab/>
        <w:t>1119</w:t>
      </w:r>
    </w:p>
    <w:p w14:paraId="12CEBB8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8.10.1.2.2</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Open-loop spatial multiplexing performance  with 2Tx Antenna Ports </w:t>
      </w:r>
      <w:r>
        <w:t>(Cell-Specific Reference Symbols)</w:t>
      </w:r>
      <w:r>
        <w:tab/>
        <w:t>1120</w:t>
      </w:r>
    </w:p>
    <w:p w14:paraId="1FFDBF2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8.10.1.2.3</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 Closed-loop spatial multiplexing Enhanced Performance Requirements Type A </w:t>
      </w:r>
      <w:r w:rsidRPr="00582001">
        <w:rPr>
          <w:snapToGrid w:val="0"/>
          <w:kern w:val="2"/>
        </w:rPr>
        <w:t xml:space="preserve">- Single-Layer Spatial Multiplexing 2 Tx Antenna Port with TM4 interference model </w:t>
      </w:r>
      <w:r>
        <w:t>(Cell-Specific Reference Symbols)</w:t>
      </w:r>
      <w:r>
        <w:tab/>
        <w:t>1120</w:t>
      </w:r>
    </w:p>
    <w:p w14:paraId="649A239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8.10.1.2.4</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Closed-loop spatial multiplexing performance, Dual-Layer Spatial Multiplexing 4 Tx Antenna Ports </w:t>
      </w:r>
      <w:r>
        <w:t>(Cell-Specific Reference Symbols)</w:t>
      </w:r>
      <w:r>
        <w:tab/>
        <w:t>1121</w:t>
      </w:r>
    </w:p>
    <w:p w14:paraId="0854201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8.10.1.2.4A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 Dual-Layer Spatial Multiplexing with</w:t>
      </w:r>
      <w:r w:rsidRPr="00582001">
        <w:rPr>
          <w:snapToGrid w:val="0"/>
          <w:kern w:val="2"/>
          <w:lang w:eastAsia="zh-CN"/>
        </w:rPr>
        <w:t xml:space="preserve"> 2Tx Antenna Ports</w:t>
      </w:r>
      <w:r>
        <w:tab/>
        <w:t>1122</w:t>
      </w:r>
    </w:p>
    <w:p w14:paraId="1E5FC9B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8.10.1.2.5</w:t>
      </w:r>
      <w:r>
        <w:rPr>
          <w:rFonts w:asciiTheme="minorHAnsi" w:eastAsiaTheme="minorEastAsia" w:hAnsiTheme="minorHAnsi" w:cstheme="minorBidi"/>
          <w:kern w:val="2"/>
          <w:sz w:val="24"/>
          <w:szCs w:val="24"/>
          <w:lang w:eastAsia="en-GB"/>
          <w14:ligatures w14:val="standardContextual"/>
        </w:rPr>
        <w:tab/>
      </w:r>
      <w:r>
        <w:t>Enhanced Performance Requirement Type A – Single-layer Spatial</w:t>
      </w:r>
      <w:r w:rsidRPr="00582001">
        <w:rPr>
          <w:snapToGrid w:val="0"/>
          <w:lang w:val="en-US"/>
        </w:rPr>
        <w:t xml:space="preserve"> Multiplexing with TM9 interference model </w:t>
      </w:r>
      <w:r>
        <w:t>(User-Specific Reference Symbols)</w:t>
      </w:r>
      <w:r>
        <w:tab/>
        <w:t>1123</w:t>
      </w:r>
    </w:p>
    <w:p w14:paraId="5BCAC75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8.10.1.2.5A</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 (with multiple CSI-RS configurations)</w:t>
      </w:r>
      <w:r>
        <w:tab/>
        <w:t>1126</w:t>
      </w:r>
    </w:p>
    <w:p w14:paraId="0D4DA46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val="en-US" w:eastAsia="zh-CN"/>
        </w:rPr>
        <w:t>8.10.1.2.5B</w:t>
      </w:r>
      <w:r>
        <w:rPr>
          <w:rFonts w:asciiTheme="minorHAnsi" w:eastAsiaTheme="minorEastAsia" w:hAnsiTheme="minorHAnsi" w:cstheme="minorBidi"/>
          <w:kern w:val="2"/>
          <w:sz w:val="24"/>
          <w:szCs w:val="24"/>
          <w:lang w:eastAsia="en-GB"/>
          <w14:ligatures w14:val="standardContextual"/>
        </w:rPr>
        <w:tab/>
      </w:r>
      <w:r w:rsidRPr="00582001">
        <w:rPr>
          <w:snapToGrid w:val="0"/>
        </w:rPr>
        <w:t>Single-layer Spatial Multiplexing</w:t>
      </w:r>
      <w:r w:rsidRPr="00582001">
        <w:rPr>
          <w:snapToGrid w:val="0"/>
          <w:lang w:eastAsia="zh-CN"/>
        </w:rPr>
        <w:t xml:space="preserve"> (With </w:t>
      </w:r>
      <w:r>
        <w:rPr>
          <w:lang w:eastAsia="zh-CN"/>
        </w:rPr>
        <w:t xml:space="preserve">Enhanced </w:t>
      </w:r>
      <w:r w:rsidRPr="00582001">
        <w:rPr>
          <w:snapToGrid w:val="0"/>
          <w:lang w:eastAsia="zh-CN"/>
        </w:rPr>
        <w:t>DMRS table configured)</w:t>
      </w:r>
      <w:r>
        <w:tab/>
        <w:t>1127</w:t>
      </w:r>
    </w:p>
    <w:p w14:paraId="76A9CB4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8.10.1.2.6</w:t>
      </w:r>
      <w:r>
        <w:rPr>
          <w:rFonts w:asciiTheme="minorHAnsi" w:eastAsiaTheme="minorEastAsia" w:hAnsiTheme="minorHAnsi" w:cstheme="minorBidi"/>
          <w:kern w:val="2"/>
          <w:sz w:val="24"/>
          <w:szCs w:val="24"/>
          <w:lang w:eastAsia="en-GB"/>
          <w14:ligatures w14:val="standardContextual"/>
        </w:rPr>
        <w:tab/>
      </w:r>
      <w:r w:rsidRPr="00582001">
        <w:rPr>
          <w:snapToGrid w:val="0"/>
        </w:rPr>
        <w:t>Dual-Layer Spatial Multiplexing (</w:t>
      </w:r>
      <w:r>
        <w:t>User-Specific Reference Symbols)</w:t>
      </w:r>
      <w:r>
        <w:tab/>
        <w:t>1128</w:t>
      </w:r>
    </w:p>
    <w:p w14:paraId="6AE943C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8.10.1.2.6A</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 Type C - Dual-Layer Spatial Multiplexing</w:t>
      </w:r>
      <w:r>
        <w:tab/>
        <w:t>1130</w:t>
      </w:r>
    </w:p>
    <w:p w14:paraId="11DA1E6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8.10.1.2.6B</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Dual-Layer Spatial Multiplexing with </w:t>
      </w:r>
      <w:r>
        <w:t>altCQI-Table-1024QAM</w:t>
      </w:r>
      <w:r w:rsidRPr="00582001">
        <w:rPr>
          <w:snapToGrid w:val="0"/>
        </w:rPr>
        <w:t xml:space="preserve"> configured (User-Specific Reference Symbols)</w:t>
      </w:r>
      <w:r>
        <w:tab/>
        <w:t>1131</w:t>
      </w:r>
    </w:p>
    <w:p w14:paraId="77CD520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8.10.1.2.7</w:t>
      </w:r>
      <w:r>
        <w:rPr>
          <w:rFonts w:asciiTheme="minorHAnsi" w:eastAsiaTheme="minorEastAsia" w:hAnsiTheme="minorHAnsi" w:cstheme="minorBidi"/>
          <w:kern w:val="2"/>
          <w:sz w:val="24"/>
          <w:szCs w:val="24"/>
          <w:lang w:eastAsia="en-GB"/>
          <w14:ligatures w14:val="standardContextual"/>
        </w:rPr>
        <w:tab/>
      </w:r>
      <w:r>
        <w:t>Open-loop spatial multiplexing, 3 Layer Multiplexing with 4 Tx Antenna Ports (Cell-Specific Reference Symbols)</w:t>
      </w:r>
      <w:r>
        <w:tab/>
        <w:t>1132</w:t>
      </w:r>
    </w:p>
    <w:p w14:paraId="1AD08CA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8.10.1.2.7A</w:t>
      </w:r>
      <w:r>
        <w:rPr>
          <w:rFonts w:asciiTheme="minorHAnsi" w:eastAsiaTheme="minorEastAsia" w:hAnsiTheme="minorHAnsi" w:cstheme="minorBidi"/>
          <w:kern w:val="2"/>
          <w:sz w:val="24"/>
          <w:szCs w:val="24"/>
          <w:lang w:eastAsia="en-GB"/>
          <w14:ligatures w14:val="standardContextual"/>
        </w:rPr>
        <w:tab/>
      </w:r>
      <w:r>
        <w:t>Enhanced Performance Requirement Type C - Open-loop spatial multiplexing, 3 Layer Multiplexing with 4 Tx Antenna Ports (Cell-Specific Reference Symbols)</w:t>
      </w:r>
      <w:r>
        <w:tab/>
        <w:t>1132</w:t>
      </w:r>
    </w:p>
    <w:p w14:paraId="4DB04F1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8.10.1.2.8</w:t>
      </w:r>
      <w:r>
        <w:rPr>
          <w:rFonts w:asciiTheme="minorHAnsi" w:eastAsiaTheme="minorEastAsia" w:hAnsiTheme="minorHAnsi" w:cstheme="minorBidi"/>
          <w:kern w:val="2"/>
          <w:sz w:val="24"/>
          <w:szCs w:val="24"/>
          <w:lang w:eastAsia="en-GB"/>
          <w14:ligatures w14:val="standardContextual"/>
        </w:rPr>
        <w:tab/>
      </w:r>
      <w:r>
        <w:t>Closed-loop spatial multiplexing performance, 4 Layers spatial multiplexing 4 Tx antennas</w:t>
      </w:r>
      <w:r>
        <w:tab/>
        <w:t>1133</w:t>
      </w:r>
    </w:p>
    <w:p w14:paraId="7FD7D5B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8.10.1.2.9</w:t>
      </w:r>
      <w:r>
        <w:rPr>
          <w:rFonts w:asciiTheme="minorHAnsi" w:eastAsiaTheme="minorEastAsia" w:hAnsiTheme="minorHAnsi" w:cstheme="minorBidi"/>
          <w:kern w:val="2"/>
          <w:sz w:val="24"/>
          <w:szCs w:val="24"/>
          <w:lang w:eastAsia="en-GB"/>
          <w14:ligatures w14:val="standardContextual"/>
        </w:rPr>
        <w:tab/>
      </w:r>
      <w:r w:rsidRPr="00582001">
        <w:rPr>
          <w:snapToGrid w:val="0"/>
        </w:rPr>
        <w:t>4 Layer Spatial Multiplexing (</w:t>
      </w:r>
      <w:r>
        <w:t>User-Specific Reference Symbols)</w:t>
      </w:r>
      <w:r>
        <w:tab/>
        <w:t>1134</w:t>
      </w:r>
    </w:p>
    <w:p w14:paraId="162EA09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8.10.1.2.9A</w:t>
      </w:r>
      <w:r>
        <w:rPr>
          <w:rFonts w:asciiTheme="minorHAnsi" w:eastAsiaTheme="minorEastAsia" w:hAnsiTheme="minorHAnsi" w:cstheme="minorBidi"/>
          <w:kern w:val="2"/>
          <w:sz w:val="24"/>
          <w:szCs w:val="24"/>
          <w:lang w:eastAsia="en-GB"/>
          <w14:ligatures w14:val="standardContextual"/>
        </w:rPr>
        <w:tab/>
      </w:r>
      <w:r>
        <w:t xml:space="preserve">Enhanced Performance Requirement Type C - </w:t>
      </w:r>
      <w:r w:rsidRPr="00582001">
        <w:rPr>
          <w:snapToGrid w:val="0"/>
          <w:lang w:eastAsia="zh-CN"/>
        </w:rPr>
        <w:t>4 Layer Spatial Multiplexing (</w:t>
      </w:r>
      <w:r>
        <w:rPr>
          <w:lang w:eastAsia="zh-CN"/>
        </w:rPr>
        <w:t>User-Specific Reference Symbols)</w:t>
      </w:r>
      <w:r>
        <w:tab/>
        <w:t>1135</w:t>
      </w:r>
    </w:p>
    <w:p w14:paraId="15D3122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8.10.1.2.10</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2 Tx Antenna Port with </w:t>
      </w:r>
      <w:r>
        <w:t>CRS assistance information (Cell-Specific Reference Symbols)</w:t>
      </w:r>
      <w:r>
        <w:tab/>
        <w:t>1136</w:t>
      </w:r>
    </w:p>
    <w:p w14:paraId="5D6D1BF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8.10.1.2.11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4 Tx Antenna Port with </w:t>
      </w:r>
      <w:r>
        <w:t>CRS assistance information (Cell-Specific Reference Symbols)</w:t>
      </w:r>
      <w:r>
        <w:tab/>
        <w:t>1138</w:t>
      </w:r>
    </w:p>
    <w:p w14:paraId="3DD6C7D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8.10.1.2.12</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Closed loop spatial multiplexing performance - </w:t>
      </w:r>
      <w:r w:rsidRPr="00582001">
        <w:rPr>
          <w:snapToGrid w:val="0"/>
          <w:kern w:val="2"/>
        </w:rPr>
        <w:t xml:space="preserve">Single-Layer Spatial Multiplexing with </w:t>
      </w:r>
      <w:r>
        <w:t xml:space="preserve">CRS assistance information </w:t>
      </w:r>
      <w:r w:rsidRPr="00582001">
        <w:rPr>
          <w:snapToGrid w:val="0"/>
        </w:rPr>
        <w:t>(</w:t>
      </w:r>
      <w:r>
        <w:t>User-Specific Reference Symbols)</w:t>
      </w:r>
      <w:r>
        <w:tab/>
        <w:t>1139</w:t>
      </w:r>
    </w:p>
    <w:p w14:paraId="73BD7FA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8.10.1.2.13</w:t>
      </w:r>
      <w:r>
        <w:rPr>
          <w:rFonts w:asciiTheme="minorHAnsi" w:eastAsiaTheme="minorEastAsia" w:hAnsiTheme="minorHAnsi" w:cstheme="minorBidi"/>
          <w:kern w:val="2"/>
          <w:sz w:val="24"/>
          <w:szCs w:val="24"/>
          <w:lang w:eastAsia="en-GB"/>
          <w14:ligatures w14:val="standardContextual"/>
        </w:rPr>
        <w:tab/>
      </w:r>
      <w:r w:rsidRPr="00582001">
        <w:rPr>
          <w:snapToGrid w:val="0"/>
        </w:rPr>
        <w:t>Performance requirements for DCI format 2D and non Quasi Co-located Antenna Ports</w:t>
      </w:r>
      <w:r>
        <w:tab/>
        <w:t>1140</w:t>
      </w:r>
    </w:p>
    <w:p w14:paraId="47D665B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cs="Arial"/>
          <w:snapToGrid w:val="0"/>
        </w:rPr>
        <w:t>8.10.1.</w:t>
      </w:r>
      <w:r w:rsidRPr="00582001">
        <w:rPr>
          <w:rFonts w:cs="Arial"/>
          <w:snapToGrid w:val="0"/>
          <w:lang w:eastAsia="zh-CN"/>
        </w:rPr>
        <w:t>2.14</w:t>
      </w:r>
      <w:r>
        <w:rPr>
          <w:rFonts w:asciiTheme="minorHAnsi" w:eastAsiaTheme="minorEastAsia" w:hAnsiTheme="minorHAnsi" w:cstheme="minorBidi"/>
          <w:kern w:val="2"/>
          <w:sz w:val="24"/>
          <w:szCs w:val="24"/>
          <w:lang w:eastAsia="en-GB"/>
          <w14:ligatures w14:val="standardContextual"/>
        </w:rPr>
        <w:tab/>
      </w:r>
      <w:r w:rsidRPr="00582001">
        <w:rPr>
          <w:snapToGrid w:val="0"/>
        </w:rPr>
        <w:t>HST-</w:t>
      </w:r>
      <w:r w:rsidRPr="00582001">
        <w:rPr>
          <w:snapToGrid w:val="0"/>
          <w:lang w:eastAsia="zh-CN"/>
        </w:rPr>
        <w:t>SFN</w:t>
      </w:r>
      <w:r w:rsidRPr="00582001">
        <w:rPr>
          <w:snapToGrid w:val="0"/>
        </w:rPr>
        <w:t xml:space="preserve"> performance</w:t>
      </w:r>
      <w:r>
        <w:tab/>
        <w:t>1144</w:t>
      </w:r>
    </w:p>
    <w:p w14:paraId="0708B45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8.10.2</w:t>
      </w:r>
      <w:r>
        <w:rPr>
          <w:rFonts w:asciiTheme="minorHAnsi" w:eastAsiaTheme="minorEastAsia" w:hAnsiTheme="minorHAnsi" w:cstheme="minorBidi"/>
          <w:kern w:val="2"/>
          <w:sz w:val="24"/>
          <w:szCs w:val="24"/>
          <w:lang w:eastAsia="en-GB"/>
          <w14:ligatures w14:val="standardContextual"/>
        </w:rPr>
        <w:tab/>
      </w:r>
      <w:r>
        <w:t>PDCCH/PCFICH</w:t>
      </w:r>
      <w:r>
        <w:tab/>
        <w:t>1145</w:t>
      </w:r>
    </w:p>
    <w:p w14:paraId="73FB0A1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8.10.2.1</w:t>
      </w:r>
      <w:r>
        <w:rPr>
          <w:rFonts w:asciiTheme="minorHAnsi" w:eastAsiaTheme="minorEastAsia" w:hAnsiTheme="minorHAnsi" w:cstheme="minorBidi"/>
          <w:kern w:val="2"/>
          <w:sz w:val="24"/>
          <w:szCs w:val="24"/>
          <w:lang w:eastAsia="en-GB"/>
          <w14:ligatures w14:val="standardContextual"/>
        </w:rPr>
        <w:tab/>
      </w:r>
      <w:r>
        <w:t>FDD</w:t>
      </w:r>
      <w:r>
        <w:tab/>
        <w:t>1145</w:t>
      </w:r>
    </w:p>
    <w:p w14:paraId="00BE7C0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8.10.2.1.1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1145</w:t>
      </w:r>
    </w:p>
    <w:p w14:paraId="26A80B0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8.10.2.1.2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2 Tx Antenna Ports</w:t>
      </w:r>
      <w:r>
        <w:tab/>
        <w:t>1145</w:t>
      </w:r>
    </w:p>
    <w:p w14:paraId="17BAFAA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8.10.2.1.3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4 Tx Antenna Ports</w:t>
      </w:r>
      <w:r>
        <w:tab/>
        <w:t>1145</w:t>
      </w:r>
    </w:p>
    <w:p w14:paraId="7B2DF2F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8.10.2.1.4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1146</w:t>
      </w:r>
    </w:p>
    <w:p w14:paraId="2CCE51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8.10.2.2</w:t>
      </w:r>
      <w:r>
        <w:rPr>
          <w:rFonts w:asciiTheme="minorHAnsi" w:eastAsiaTheme="minorEastAsia" w:hAnsiTheme="minorHAnsi" w:cstheme="minorBidi"/>
          <w:kern w:val="2"/>
          <w:sz w:val="24"/>
          <w:szCs w:val="24"/>
          <w:lang w:eastAsia="en-GB"/>
          <w14:ligatures w14:val="standardContextual"/>
        </w:rPr>
        <w:tab/>
      </w:r>
      <w:r>
        <w:t>TDD</w:t>
      </w:r>
      <w:r>
        <w:tab/>
        <w:t>1147</w:t>
      </w:r>
    </w:p>
    <w:p w14:paraId="021A398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w:t>
      </w:r>
      <w:r>
        <w:t>.10.2.2.1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w:t>
      </w:r>
      <w:r>
        <w:tab/>
        <w:t>1147</w:t>
      </w:r>
    </w:p>
    <w:p w14:paraId="431CC9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w:t>
      </w:r>
      <w:r>
        <w:t>.10.2.2.2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2 Tx Antenna Ports</w:t>
      </w:r>
      <w:r>
        <w:tab/>
        <w:t>1148</w:t>
      </w:r>
    </w:p>
    <w:p w14:paraId="4272CEF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w:t>
      </w:r>
      <w:r>
        <w:t>.10.2.2.3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4 Tx Antenna Ports</w:t>
      </w:r>
      <w:r>
        <w:tab/>
        <w:t>1148</w:t>
      </w:r>
    </w:p>
    <w:p w14:paraId="4979C82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8.10.2.2.4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 xml:space="preserve">Enhanced </w:t>
      </w:r>
      <w:r>
        <w:t xml:space="preserve">Downlink </w:t>
      </w:r>
      <w:r w:rsidRPr="00582001">
        <w:rPr>
          <w:snapToGrid w:val="0"/>
          <w:kern w:val="2"/>
        </w:rPr>
        <w:t xml:space="preserve">Control Channel Performance Requirement Type A - 4 Tx Antenna Port with Non-Colliding CRS </w:t>
      </w:r>
      <w:r>
        <w:rPr>
          <w:lang w:eastAsia="zh-CN"/>
        </w:rPr>
        <w:t>Dominant Interferer</w:t>
      </w:r>
      <w:r>
        <w:tab/>
        <w:t>1148</w:t>
      </w:r>
    </w:p>
    <w:p w14:paraId="6000100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8.10.3</w:t>
      </w:r>
      <w:r>
        <w:rPr>
          <w:rFonts w:asciiTheme="minorHAnsi" w:eastAsiaTheme="minorEastAsia" w:hAnsiTheme="minorHAnsi" w:cstheme="minorBidi"/>
          <w:kern w:val="2"/>
          <w:sz w:val="24"/>
          <w:szCs w:val="24"/>
          <w:lang w:eastAsia="en-GB"/>
          <w14:ligatures w14:val="standardContextual"/>
        </w:rPr>
        <w:tab/>
      </w:r>
      <w:r>
        <w:t>PHICH</w:t>
      </w:r>
      <w:r>
        <w:tab/>
        <w:t>1149</w:t>
      </w:r>
    </w:p>
    <w:p w14:paraId="7D74B00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8.10.3.1</w:t>
      </w:r>
      <w:r>
        <w:rPr>
          <w:rFonts w:asciiTheme="minorHAnsi" w:eastAsiaTheme="minorEastAsia" w:hAnsiTheme="minorHAnsi" w:cstheme="minorBidi"/>
          <w:kern w:val="2"/>
          <w:sz w:val="24"/>
          <w:szCs w:val="24"/>
          <w:lang w:eastAsia="en-GB"/>
          <w14:ligatures w14:val="standardContextual"/>
        </w:rPr>
        <w:tab/>
      </w:r>
      <w:r>
        <w:t xml:space="preserve"> FDD</w:t>
      </w:r>
      <w:r>
        <w:tab/>
        <w:t>1149</w:t>
      </w:r>
    </w:p>
    <w:p w14:paraId="0092705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8.10.3.1.1</w:t>
      </w:r>
      <w:r>
        <w:rPr>
          <w:rFonts w:asciiTheme="minorHAnsi" w:eastAsiaTheme="minorEastAsia" w:hAnsiTheme="minorHAnsi" w:cstheme="minorBidi"/>
          <w:kern w:val="2"/>
          <w:sz w:val="24"/>
          <w:szCs w:val="24"/>
          <w:lang w:eastAsia="en-GB"/>
          <w14:ligatures w14:val="standardContextual"/>
        </w:rPr>
        <w:tab/>
      </w:r>
      <w:r w:rsidRPr="00582001">
        <w:rPr>
          <w:snapToGrid w:val="0"/>
        </w:rPr>
        <w:t>Single Tx Antenna Port performance</w:t>
      </w:r>
      <w:r>
        <w:tab/>
        <w:t>1150</w:t>
      </w:r>
    </w:p>
    <w:p w14:paraId="0CED55A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8.10.3.1.2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2 Tx Antenna Ports</w:t>
      </w:r>
      <w:r>
        <w:tab/>
        <w:t>1150</w:t>
      </w:r>
    </w:p>
    <w:p w14:paraId="07FBFEE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8.10.3.1.3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4 Tx Antenna Ports</w:t>
      </w:r>
      <w:r>
        <w:tab/>
        <w:t>1150</w:t>
      </w:r>
    </w:p>
    <w:p w14:paraId="696DAB7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8.10.3.2</w:t>
      </w:r>
      <w:r>
        <w:rPr>
          <w:rFonts w:asciiTheme="minorHAnsi" w:eastAsiaTheme="minorEastAsia" w:hAnsiTheme="minorHAnsi" w:cstheme="minorBidi"/>
          <w:kern w:val="2"/>
          <w:sz w:val="24"/>
          <w:szCs w:val="24"/>
          <w:lang w:eastAsia="en-GB"/>
          <w14:ligatures w14:val="standardContextual"/>
        </w:rPr>
        <w:tab/>
      </w:r>
      <w:r>
        <w:t>TDD</w:t>
      </w:r>
      <w:r>
        <w:tab/>
        <w:t>1151</w:t>
      </w:r>
    </w:p>
    <w:p w14:paraId="2F58768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8.10.3.2.1</w:t>
      </w:r>
      <w:r>
        <w:rPr>
          <w:rFonts w:asciiTheme="minorHAnsi" w:eastAsiaTheme="minorEastAsia" w:hAnsiTheme="minorHAnsi" w:cstheme="minorBidi"/>
          <w:kern w:val="2"/>
          <w:sz w:val="24"/>
          <w:szCs w:val="24"/>
          <w:lang w:eastAsia="en-GB"/>
          <w14:ligatures w14:val="standardContextual"/>
        </w:rPr>
        <w:tab/>
      </w:r>
      <w:r w:rsidRPr="00582001">
        <w:rPr>
          <w:snapToGrid w:val="0"/>
        </w:rPr>
        <w:t>Single Tx Antenna Port performance</w:t>
      </w:r>
      <w:r>
        <w:tab/>
        <w:t>1151</w:t>
      </w:r>
    </w:p>
    <w:p w14:paraId="6FC8A76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8.10.3.2.2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2 Tx Antenna Ports</w:t>
      </w:r>
      <w:r>
        <w:tab/>
        <w:t>1152</w:t>
      </w:r>
    </w:p>
    <w:p w14:paraId="7FCA423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8.10.3.2.3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 with 4 Tx Antenna Ports</w:t>
      </w:r>
      <w:r>
        <w:tab/>
        <w:t>1152</w:t>
      </w:r>
    </w:p>
    <w:p w14:paraId="0D5B8D0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8.10.4</w:t>
      </w:r>
      <w:r>
        <w:rPr>
          <w:rFonts w:asciiTheme="minorHAnsi" w:eastAsiaTheme="minorEastAsia" w:hAnsiTheme="minorHAnsi" w:cstheme="minorBidi"/>
          <w:kern w:val="2"/>
          <w:sz w:val="24"/>
          <w:szCs w:val="24"/>
          <w:lang w:eastAsia="en-GB"/>
          <w14:ligatures w14:val="standardContextual"/>
        </w:rPr>
        <w:tab/>
      </w:r>
      <w:r>
        <w:t>ePDCCH</w:t>
      </w:r>
      <w:r>
        <w:tab/>
        <w:t>1152</w:t>
      </w:r>
    </w:p>
    <w:p w14:paraId="0C3D226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8.10.4.1</w:t>
      </w:r>
      <w:r>
        <w:rPr>
          <w:rFonts w:asciiTheme="minorHAnsi" w:eastAsiaTheme="minorEastAsia" w:hAnsiTheme="minorHAnsi" w:cstheme="minorBidi"/>
          <w:kern w:val="2"/>
          <w:sz w:val="24"/>
          <w:szCs w:val="24"/>
          <w:lang w:eastAsia="en-GB"/>
          <w14:ligatures w14:val="standardContextual"/>
        </w:rPr>
        <w:tab/>
      </w:r>
      <w:r w:rsidRPr="00582001">
        <w:rPr>
          <w:rFonts w:eastAsia="MS Mincho"/>
        </w:rPr>
        <w:t>Distributed Transmission with 4Rx</w:t>
      </w:r>
      <w:r>
        <w:tab/>
        <w:t>1152</w:t>
      </w:r>
    </w:p>
    <w:p w14:paraId="205E78E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lastRenderedPageBreak/>
        <w:t>8.10.4.1.1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1152</w:t>
      </w:r>
    </w:p>
    <w:p w14:paraId="63501BF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8.10.4.1.2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1153</w:t>
      </w:r>
    </w:p>
    <w:p w14:paraId="134CBBF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8.10.4.2</w:t>
      </w:r>
      <w:r>
        <w:rPr>
          <w:rFonts w:asciiTheme="minorHAnsi" w:eastAsiaTheme="minorEastAsia" w:hAnsiTheme="minorHAnsi" w:cstheme="minorBidi"/>
          <w:kern w:val="2"/>
          <w:sz w:val="24"/>
          <w:szCs w:val="24"/>
          <w:lang w:eastAsia="en-GB"/>
          <w14:ligatures w14:val="standardContextual"/>
        </w:rPr>
        <w:tab/>
      </w:r>
      <w:r w:rsidRPr="00582001">
        <w:rPr>
          <w:rFonts w:eastAsia="MS Mincho"/>
        </w:rPr>
        <w:t>Localized Transmission with TM9 and 4Rx</w:t>
      </w:r>
      <w:r>
        <w:tab/>
        <w:t>1154</w:t>
      </w:r>
    </w:p>
    <w:p w14:paraId="01D42DF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8.10.4.2.1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1154</w:t>
      </w:r>
    </w:p>
    <w:p w14:paraId="43F4A69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8.10.4.2.2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1155</w:t>
      </w:r>
    </w:p>
    <w:p w14:paraId="1BA7AF6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8.11</w:t>
      </w:r>
      <w:r>
        <w:rPr>
          <w:rFonts w:asciiTheme="minorHAnsi" w:eastAsiaTheme="minorEastAsia" w:hAnsiTheme="minorHAnsi" w:cstheme="minorBidi"/>
          <w:kern w:val="2"/>
          <w:sz w:val="24"/>
          <w:szCs w:val="24"/>
          <w:lang w:eastAsia="en-GB"/>
          <w14:ligatures w14:val="standardContextual"/>
        </w:rPr>
        <w:tab/>
      </w:r>
      <w:r>
        <w:t>Demodulation (UE supporting coverage enhancement)</w:t>
      </w:r>
      <w:r>
        <w:tab/>
        <w:t>1156</w:t>
      </w:r>
    </w:p>
    <w:p w14:paraId="0AFFA90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8.11.1</w:t>
      </w:r>
      <w:r>
        <w:rPr>
          <w:rFonts w:asciiTheme="minorHAnsi" w:eastAsiaTheme="minorEastAsia" w:hAnsiTheme="minorHAnsi" w:cstheme="minorBidi"/>
          <w:kern w:val="2"/>
          <w:sz w:val="24"/>
          <w:szCs w:val="24"/>
          <w:lang w:eastAsia="en-GB"/>
          <w14:ligatures w14:val="standardContextual"/>
        </w:rPr>
        <w:tab/>
      </w:r>
      <w:r>
        <w:rPr>
          <w:lang w:eastAsia="zh-CN"/>
        </w:rPr>
        <w:t>PDSCH</w:t>
      </w:r>
      <w:r>
        <w:tab/>
        <w:t>1157</w:t>
      </w:r>
    </w:p>
    <w:p w14:paraId="0D0533E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8.11.1.</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t xml:space="preserve">FDD </w:t>
      </w:r>
      <w:r>
        <w:rPr>
          <w:lang w:eastAsia="zh-CN"/>
        </w:rPr>
        <w:t xml:space="preserve">and half-duplex FDD </w:t>
      </w:r>
      <w:r>
        <w:t>(Fixed Reference Channel)</w:t>
      </w:r>
      <w:r>
        <w:tab/>
        <w:t>1157</w:t>
      </w:r>
    </w:p>
    <w:p w14:paraId="1BA44EF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8.11.1.</w:t>
      </w:r>
      <w:r w:rsidRPr="00582001">
        <w:rPr>
          <w:snapToGrid w:val="0"/>
          <w:kern w:val="2"/>
          <w:lang w:eastAsia="zh-CN"/>
        </w:rPr>
        <w:t>1.1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(Cell-Specific Reference Symbols)</w:t>
      </w:r>
      <w:r>
        <w:tab/>
        <w:t>1157</w:t>
      </w:r>
    </w:p>
    <w:p w14:paraId="0976998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w:t>
      </w:r>
      <w:r w:rsidRPr="00582001">
        <w:rPr>
          <w:snapToGrid w:val="0"/>
          <w:kern w:val="2"/>
          <w:lang w:eastAsia="zh-CN"/>
        </w:rPr>
        <w:t>1.</w:t>
      </w:r>
      <w:r w:rsidRPr="00582001">
        <w:rPr>
          <w:snapToGrid w:val="0"/>
          <w:kern w:val="2"/>
        </w:rPr>
        <w:t>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Symbols)</w:t>
      </w:r>
      <w:r>
        <w:tab/>
        <w:t>1161</w:t>
      </w:r>
    </w:p>
    <w:p w14:paraId="25ED69B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8.11.1.1</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w:t>
      </w:r>
      <w:r w:rsidRPr="00582001">
        <w:rPr>
          <w:snapToGrid w:val="0"/>
          <w:kern w:val="2"/>
          <w:lang w:eastAsia="zh-CN"/>
        </w:rPr>
        <w:t xml:space="preserve"> (Cell-Specific Reference Symbols)</w:t>
      </w:r>
      <w:r>
        <w:tab/>
        <w:t>1163</w:t>
      </w:r>
    </w:p>
    <w:p w14:paraId="1FFCC9B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w:t>
      </w:r>
      <w:r w:rsidRPr="00582001">
        <w:rPr>
          <w:snapToGrid w:val="0"/>
          <w:lang w:eastAsia="zh-CN"/>
        </w:rPr>
        <w:t>1.</w:t>
      </w:r>
      <w:r w:rsidRPr="00582001">
        <w:rPr>
          <w:snapToGrid w:val="0"/>
        </w:rPr>
        <w:t>2</w:t>
      </w:r>
      <w:r>
        <w:rPr>
          <w:rFonts w:asciiTheme="minorHAnsi" w:eastAsiaTheme="minorEastAsia" w:hAnsiTheme="minorHAnsi" w:cstheme="minorBidi"/>
          <w:kern w:val="2"/>
          <w:sz w:val="24"/>
          <w:szCs w:val="24"/>
          <w:lang w:eastAsia="en-GB"/>
          <w14:ligatures w14:val="standardContextual"/>
        </w:rPr>
        <w:tab/>
      </w:r>
      <w:r w:rsidRPr="00582001">
        <w:rPr>
          <w:snapToGrid w:val="0"/>
        </w:rPr>
        <w:t>TDD (Fixed Reference Channel)</w:t>
      </w:r>
      <w:r>
        <w:tab/>
        <w:t>1169</w:t>
      </w:r>
    </w:p>
    <w:p w14:paraId="3FD2B16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8.11.1.</w:t>
      </w:r>
      <w:r w:rsidRPr="00582001">
        <w:rPr>
          <w:snapToGrid w:val="0"/>
          <w:kern w:val="2"/>
          <w:lang w:eastAsia="zh-CN"/>
        </w:rPr>
        <w:t>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(Cell-Specific Reference Symbols)</w:t>
      </w:r>
      <w:r>
        <w:tab/>
        <w:t>1169</w:t>
      </w:r>
    </w:p>
    <w:p w14:paraId="10ED241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w:t>
      </w:r>
      <w:r w:rsidRPr="00582001">
        <w:rPr>
          <w:snapToGrid w:val="0"/>
          <w:kern w:val="2"/>
          <w:lang w:eastAsia="zh-CN"/>
        </w:rPr>
        <w:t>1.</w:t>
      </w:r>
      <w:r w:rsidRPr="00582001">
        <w:rPr>
          <w:snapToGrid w:val="0"/>
          <w:kern w:val="2"/>
        </w:rPr>
        <w:t>2.</w:t>
      </w:r>
      <w:r w:rsidRPr="00582001">
        <w:rPr>
          <w:snapToGrid w:val="0"/>
          <w:kern w:val="2"/>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Symbols)</w:t>
      </w:r>
      <w:r>
        <w:tab/>
        <w:t>1174</w:t>
      </w:r>
    </w:p>
    <w:p w14:paraId="748E9ED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8.11.</w:t>
      </w:r>
      <w:r w:rsidRPr="00582001">
        <w:rPr>
          <w:snapToGrid w:val="0"/>
          <w:kern w:val="2"/>
          <w:lang w:eastAsia="zh-CN"/>
        </w:rPr>
        <w:t>1.</w:t>
      </w:r>
      <w:r w:rsidRPr="00582001">
        <w:rPr>
          <w:snapToGrid w:val="0"/>
          <w:kern w:val="2"/>
        </w:rPr>
        <w:t>2.</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Transmit diversity performance</w:t>
      </w:r>
      <w:r w:rsidRPr="00582001">
        <w:rPr>
          <w:snapToGrid w:val="0"/>
          <w:kern w:val="2"/>
          <w:lang w:eastAsia="zh-CN"/>
        </w:rPr>
        <w:t xml:space="preserve"> (Cell-Specific Reference Symbols)</w:t>
      </w:r>
      <w:r>
        <w:tab/>
        <w:t>1176</w:t>
      </w:r>
    </w:p>
    <w:p w14:paraId="1E7043B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w:t>
      </w:r>
      <w:r>
        <w:rPr>
          <w:lang w:eastAsia="zh-CN"/>
        </w:rPr>
        <w:t>11.2</w:t>
      </w:r>
      <w:r>
        <w:rPr>
          <w:rFonts w:asciiTheme="minorHAnsi" w:eastAsiaTheme="minorEastAsia" w:hAnsiTheme="minorHAnsi" w:cstheme="minorBidi"/>
          <w:kern w:val="2"/>
          <w:sz w:val="24"/>
          <w:szCs w:val="24"/>
          <w:lang w:eastAsia="en-GB"/>
          <w14:ligatures w14:val="standardContextual"/>
        </w:rPr>
        <w:tab/>
      </w:r>
      <w:r>
        <w:rPr>
          <w:lang w:eastAsia="zh-CN"/>
        </w:rPr>
        <w:t>M</w:t>
      </w:r>
      <w:r>
        <w:t>PDCCH</w:t>
      </w:r>
      <w:r>
        <w:tab/>
        <w:t>1180</w:t>
      </w:r>
    </w:p>
    <w:p w14:paraId="53E2CAE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8.11.2.1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 and half-duplex FDD</w:t>
      </w:r>
      <w:r>
        <w:tab/>
        <w:t>1181</w:t>
      </w:r>
    </w:p>
    <w:p w14:paraId="3E8DD5D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8.11.2.1.1</w:t>
      </w:r>
      <w:r>
        <w:rPr>
          <w:rFonts w:asciiTheme="minorHAnsi" w:eastAsiaTheme="minorEastAsia" w:hAnsiTheme="minorHAnsi" w:cstheme="minorBidi"/>
          <w:kern w:val="2"/>
          <w:sz w:val="24"/>
          <w:szCs w:val="24"/>
          <w:lang w:eastAsia="en-GB"/>
          <w14:ligatures w14:val="standardContextual"/>
        </w:rPr>
        <w:tab/>
      </w:r>
      <w:r>
        <w:rPr>
          <w:lang w:eastAsia="zh-CN"/>
        </w:rPr>
        <w:t>CE Mode A</w:t>
      </w:r>
      <w:r>
        <w:tab/>
        <w:t>1182</w:t>
      </w:r>
    </w:p>
    <w:p w14:paraId="625119C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8.11.2.1.</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CE Mode B</w:t>
      </w:r>
      <w:r>
        <w:tab/>
        <w:t>1183</w:t>
      </w:r>
    </w:p>
    <w:p w14:paraId="5C56D97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8.11.2.1.3</w:t>
      </w:r>
      <w:r>
        <w:rPr>
          <w:rFonts w:asciiTheme="minorHAnsi" w:eastAsiaTheme="minorEastAsia" w:hAnsiTheme="minorHAnsi" w:cstheme="minorBidi"/>
          <w:kern w:val="2"/>
          <w:sz w:val="24"/>
          <w:szCs w:val="24"/>
          <w:lang w:eastAsia="en-GB"/>
          <w14:ligatures w14:val="standardContextual"/>
        </w:rPr>
        <w:tab/>
      </w:r>
      <w:r>
        <w:rPr>
          <w:lang w:eastAsia="zh-CN"/>
        </w:rPr>
        <w:t>CE Mode A with TM9 interference model</w:t>
      </w:r>
      <w:r>
        <w:tab/>
        <w:t>1183</w:t>
      </w:r>
    </w:p>
    <w:p w14:paraId="0AE23CF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8.11.2.1.4</w:t>
      </w:r>
      <w:r>
        <w:rPr>
          <w:rFonts w:asciiTheme="minorHAnsi" w:eastAsiaTheme="minorEastAsia" w:hAnsiTheme="minorHAnsi" w:cstheme="minorBidi"/>
          <w:kern w:val="2"/>
          <w:sz w:val="24"/>
          <w:szCs w:val="24"/>
          <w:lang w:eastAsia="en-GB"/>
          <w14:ligatures w14:val="standardContextual"/>
        </w:rPr>
        <w:tab/>
      </w:r>
      <w:r>
        <w:rPr>
          <w:lang w:eastAsia="zh-CN"/>
        </w:rPr>
        <w:t>CE Mode A with CRS interference model</w:t>
      </w:r>
      <w:r>
        <w:tab/>
        <w:t>1185</w:t>
      </w:r>
    </w:p>
    <w:p w14:paraId="244AB90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8.11.2.1.5</w:t>
      </w:r>
      <w:r>
        <w:rPr>
          <w:rFonts w:asciiTheme="minorHAnsi" w:eastAsiaTheme="minorEastAsia" w:hAnsiTheme="minorHAnsi" w:cstheme="minorBidi"/>
          <w:kern w:val="2"/>
          <w:sz w:val="24"/>
          <w:szCs w:val="24"/>
          <w:lang w:eastAsia="en-GB"/>
          <w14:ligatures w14:val="standardContextual"/>
        </w:rPr>
        <w:tab/>
      </w:r>
      <w:r w:rsidRPr="00582001">
        <w:rPr>
          <w:rFonts w:eastAsia="MS Mincho"/>
        </w:rPr>
        <w:t>CE Mode A and CE Mode B when CRS-ChEstMPDCCH-Config is configured</w:t>
      </w:r>
      <w:r>
        <w:tab/>
        <w:t>1186</w:t>
      </w:r>
    </w:p>
    <w:p w14:paraId="61A9632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w:t>
      </w:r>
      <w:r>
        <w:rPr>
          <w:lang w:eastAsia="zh-CN"/>
        </w:rPr>
        <w:t>2</w:t>
      </w:r>
      <w:r w:rsidRPr="00582001">
        <w:rPr>
          <w:rFonts w:eastAsia="MS Mincho"/>
        </w:rPr>
        <w:t>.5</w:t>
      </w:r>
      <w:r>
        <w:rPr>
          <w:rFonts w:asciiTheme="minorHAnsi" w:eastAsiaTheme="minorEastAsia" w:hAnsiTheme="minorHAnsi" w:cstheme="minorBidi"/>
          <w:kern w:val="2"/>
          <w:sz w:val="24"/>
          <w:szCs w:val="24"/>
          <w:lang w:eastAsia="en-GB"/>
          <w14:ligatures w14:val="standardContextual"/>
        </w:rPr>
        <w:tab/>
      </w:r>
      <w:r>
        <w:rPr>
          <w:lang w:eastAsia="zh-CN"/>
        </w:rPr>
        <w:t xml:space="preserve">CE Mode A and CE Mode B when </w:t>
      </w:r>
      <w:r w:rsidRPr="00582001">
        <w:rPr>
          <w:rFonts w:eastAsia="MS Mincho"/>
        </w:rPr>
        <w:t>CRS-ChEstMPDCCH-Config is configured</w:t>
      </w:r>
      <w:r>
        <w:tab/>
        <w:t>1187</w:t>
      </w:r>
    </w:p>
    <w:p w14:paraId="3A4E146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8.11.2.</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TDD</w:t>
      </w:r>
      <w:r>
        <w:tab/>
        <w:t>1189</w:t>
      </w:r>
    </w:p>
    <w:p w14:paraId="6070AA1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w:t>
      </w:r>
      <w:r>
        <w:rPr>
          <w:lang w:eastAsia="zh-CN"/>
        </w:rPr>
        <w:t>2</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Pr>
          <w:lang w:eastAsia="zh-CN"/>
        </w:rPr>
        <w:t>CE Mode A</w:t>
      </w:r>
      <w:r>
        <w:tab/>
        <w:t>1190</w:t>
      </w:r>
    </w:p>
    <w:p w14:paraId="5D3976C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w:t>
      </w:r>
      <w:r>
        <w:rPr>
          <w:lang w:eastAsia="zh-CN"/>
        </w:rPr>
        <w:t>2</w:t>
      </w:r>
      <w:r w:rsidRPr="00582001">
        <w:rPr>
          <w:rFonts w:eastAsia="MS Mincho"/>
        </w:rP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CE Mode B</w:t>
      </w:r>
      <w:r>
        <w:tab/>
        <w:t>1191</w:t>
      </w:r>
    </w:p>
    <w:p w14:paraId="008E0B3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8.11.2.2.3</w:t>
      </w:r>
      <w:r>
        <w:rPr>
          <w:rFonts w:asciiTheme="minorHAnsi" w:eastAsiaTheme="minorEastAsia" w:hAnsiTheme="minorHAnsi" w:cstheme="minorBidi"/>
          <w:kern w:val="2"/>
          <w:sz w:val="24"/>
          <w:szCs w:val="24"/>
          <w:lang w:eastAsia="en-GB"/>
          <w14:ligatures w14:val="standardContextual"/>
        </w:rPr>
        <w:tab/>
      </w:r>
      <w:r>
        <w:rPr>
          <w:lang w:eastAsia="zh-CN"/>
        </w:rPr>
        <w:t>CE Mode A with TM9 interference model</w:t>
      </w:r>
      <w:r>
        <w:tab/>
        <w:t>1191</w:t>
      </w:r>
    </w:p>
    <w:p w14:paraId="6450A71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rFonts w:eastAsia="MS Mincho"/>
        </w:rPr>
        <w:t>8.11.2.2.4</w:t>
      </w:r>
      <w:r>
        <w:rPr>
          <w:rFonts w:asciiTheme="minorHAnsi" w:eastAsiaTheme="minorEastAsia" w:hAnsiTheme="minorHAnsi" w:cstheme="minorBidi"/>
          <w:kern w:val="2"/>
          <w:sz w:val="24"/>
          <w:szCs w:val="24"/>
          <w:lang w:eastAsia="en-GB"/>
          <w14:ligatures w14:val="standardContextual"/>
        </w:rPr>
        <w:tab/>
      </w:r>
      <w:r>
        <w:rPr>
          <w:lang w:eastAsia="zh-CN"/>
        </w:rPr>
        <w:t>CE Mode A with CRS interference model</w:t>
      </w:r>
      <w:r>
        <w:tab/>
        <w:t>1192</w:t>
      </w:r>
    </w:p>
    <w:p w14:paraId="052768C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8.11.3</w:t>
      </w:r>
      <w:r>
        <w:rPr>
          <w:rFonts w:asciiTheme="minorHAnsi" w:eastAsiaTheme="minorEastAsia" w:hAnsiTheme="minorHAnsi" w:cstheme="minorBidi"/>
          <w:kern w:val="2"/>
          <w:sz w:val="24"/>
          <w:szCs w:val="24"/>
          <w:lang w:eastAsia="en-GB"/>
          <w14:ligatures w14:val="standardContextual"/>
        </w:rPr>
        <w:tab/>
      </w:r>
      <w:r>
        <w:t>PBCH</w:t>
      </w:r>
      <w:r>
        <w:tab/>
        <w:t>1193</w:t>
      </w:r>
    </w:p>
    <w:p w14:paraId="53EBD23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8.11.3.1</w:t>
      </w:r>
      <w:r>
        <w:rPr>
          <w:rFonts w:asciiTheme="minorHAnsi" w:eastAsiaTheme="minorEastAsia" w:hAnsiTheme="minorHAnsi" w:cstheme="minorBidi"/>
          <w:kern w:val="2"/>
          <w:sz w:val="24"/>
          <w:szCs w:val="24"/>
          <w:lang w:eastAsia="en-GB"/>
          <w14:ligatures w14:val="standardContextual"/>
        </w:rPr>
        <w:tab/>
      </w:r>
      <w:r w:rsidRPr="00582001">
        <w:rPr>
          <w:snapToGrid w:val="0"/>
        </w:rPr>
        <w:t>FDD and half-duplex FDD</w:t>
      </w:r>
      <w:r>
        <w:tab/>
        <w:t>1194</w:t>
      </w:r>
    </w:p>
    <w:p w14:paraId="18ED6B9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8.11.3.1.</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1194</w:t>
      </w:r>
    </w:p>
    <w:p w14:paraId="67455C3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8.11.3.2</w:t>
      </w:r>
      <w:r>
        <w:rPr>
          <w:rFonts w:asciiTheme="minorHAnsi" w:eastAsiaTheme="minorEastAsia" w:hAnsiTheme="minorHAnsi" w:cstheme="minorBidi"/>
          <w:kern w:val="2"/>
          <w:sz w:val="24"/>
          <w:szCs w:val="24"/>
          <w:lang w:eastAsia="en-GB"/>
          <w14:ligatures w14:val="standardContextual"/>
        </w:rPr>
        <w:tab/>
      </w:r>
      <w:r w:rsidRPr="00582001">
        <w:rPr>
          <w:snapToGrid w:val="0"/>
        </w:rPr>
        <w:t>TDD</w:t>
      </w:r>
      <w:r>
        <w:tab/>
        <w:t>1195</w:t>
      </w:r>
    </w:p>
    <w:p w14:paraId="6AF08EF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8.11.3.</w:t>
      </w:r>
      <w:r w:rsidRPr="00582001">
        <w:rPr>
          <w:snapToGrid w:val="0"/>
          <w:lang w:eastAsia="zh-CN"/>
        </w:rPr>
        <w:t>2</w:t>
      </w:r>
      <w:r w:rsidRPr="00582001">
        <w:rPr>
          <w:snapToGrid w:val="0"/>
        </w:rPr>
        <w:t>.</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1195</w:t>
      </w:r>
    </w:p>
    <w:p w14:paraId="29A873E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8.1</w:t>
      </w:r>
      <w:r>
        <w:rPr>
          <w:lang w:eastAsia="zh-CN"/>
        </w:rPr>
        <w:t>2</w:t>
      </w:r>
      <w:r>
        <w:rPr>
          <w:rFonts w:asciiTheme="minorHAnsi" w:eastAsiaTheme="minorEastAsia" w:hAnsiTheme="minorHAnsi" w:cstheme="minorBidi"/>
          <w:kern w:val="2"/>
          <w:sz w:val="24"/>
          <w:szCs w:val="24"/>
          <w:lang w:eastAsia="en-GB"/>
          <w14:ligatures w14:val="standardContextual"/>
        </w:rPr>
        <w:tab/>
      </w:r>
      <w:r>
        <w:t>Demodulation</w:t>
      </w:r>
      <w:r>
        <w:rPr>
          <w:lang w:eastAsia="zh-CN"/>
        </w:rPr>
        <w:t xml:space="preserve"> of Narrowband IoT</w:t>
      </w:r>
      <w:r>
        <w:tab/>
        <w:t>1195</w:t>
      </w:r>
    </w:p>
    <w:p w14:paraId="3E73B30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w:t>
      </w:r>
      <w:r>
        <w:rPr>
          <w:lang w:eastAsia="zh-CN"/>
        </w:rPr>
        <w:t>2</w:t>
      </w:r>
      <w:r>
        <w:t>.1</w:t>
      </w:r>
      <w:r>
        <w:rPr>
          <w:rFonts w:asciiTheme="minorHAnsi" w:eastAsiaTheme="minorEastAsia" w:hAnsiTheme="minorHAnsi" w:cstheme="minorBidi"/>
          <w:kern w:val="2"/>
          <w:sz w:val="24"/>
          <w:szCs w:val="24"/>
          <w:lang w:eastAsia="en-GB"/>
          <w14:ligatures w14:val="standardContextual"/>
        </w:rPr>
        <w:tab/>
      </w:r>
      <w:r>
        <w:rPr>
          <w:lang w:eastAsia="zh-CN"/>
        </w:rPr>
        <w:t>NPDSCH</w:t>
      </w:r>
      <w:r>
        <w:tab/>
        <w:t>1195</w:t>
      </w:r>
    </w:p>
    <w:p w14:paraId="77A8A16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w:t>
      </w:r>
      <w:r w:rsidRPr="00582001">
        <w:rPr>
          <w:snapToGrid w:val="0"/>
          <w:kern w:val="2"/>
          <w:lang w:eastAsia="zh-CN"/>
        </w:rPr>
        <w:t>2</w:t>
      </w:r>
      <w:r w:rsidRPr="00582001">
        <w:rPr>
          <w:snapToGrid w:val="0"/>
          <w:kern w:val="2"/>
        </w:rPr>
        <w:t>.1.1</w:t>
      </w:r>
      <w:r w:rsidRPr="00582001">
        <w:rPr>
          <w:snapToGrid w:val="0"/>
          <w:kern w:val="2"/>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for In-band</w:t>
      </w:r>
      <w:r>
        <w:tab/>
        <w:t>1196</w:t>
      </w:r>
    </w:p>
    <w:p w14:paraId="1B46038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w:t>
      </w:r>
      <w:r w:rsidRPr="00582001">
        <w:rPr>
          <w:snapToGrid w:val="0"/>
          <w:kern w:val="2"/>
          <w:lang w:eastAsia="zh-CN"/>
        </w:rPr>
        <w:t>2</w:t>
      </w:r>
      <w:r w:rsidRPr="00582001">
        <w:rPr>
          <w:snapToGrid w:val="0"/>
          <w:kern w:val="2"/>
        </w:rPr>
        <w:t>.1.</w:t>
      </w:r>
      <w:r w:rsidRPr="00582001">
        <w:rPr>
          <w:snapToGrid w:val="0"/>
          <w:kern w:val="2"/>
          <w:lang w:eastAsia="zh-CN"/>
        </w:rPr>
        <w:t>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for Standalone/Guard-band</w:t>
      </w:r>
      <w:r>
        <w:tab/>
        <w:t>1197</w:t>
      </w:r>
    </w:p>
    <w:p w14:paraId="6801402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w:t>
      </w:r>
      <w:r w:rsidRPr="00582001">
        <w:rPr>
          <w:snapToGrid w:val="0"/>
          <w:kern w:val="2"/>
          <w:lang w:eastAsia="zh-CN"/>
        </w:rPr>
        <w:t>2</w:t>
      </w:r>
      <w:r w:rsidRPr="00582001">
        <w:rPr>
          <w:snapToGrid w:val="0"/>
          <w:kern w:val="2"/>
        </w:rPr>
        <w:t>.1.</w:t>
      </w:r>
      <w:r w:rsidRPr="00582001">
        <w:rPr>
          <w:snapToGrid w:val="0"/>
          <w:kern w:val="2"/>
          <w:lang w:eastAsia="zh-CN"/>
        </w:rPr>
        <w:t>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 xml:space="preserve">for Standalone for UE </w:t>
      </w:r>
      <w:r>
        <w:t>Category NB</w:t>
      </w:r>
      <w:r>
        <w:rPr>
          <w:lang w:eastAsia="zh-CN"/>
        </w:rPr>
        <w:t>2</w:t>
      </w:r>
      <w:r>
        <w:tab/>
        <w:t>1198</w:t>
      </w:r>
    </w:p>
    <w:p w14:paraId="130725A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w:t>
      </w:r>
      <w:r w:rsidRPr="00582001">
        <w:rPr>
          <w:snapToGrid w:val="0"/>
          <w:kern w:val="2"/>
          <w:lang w:eastAsia="zh-CN"/>
        </w:rPr>
        <w:t>2</w:t>
      </w:r>
      <w:r w:rsidRPr="00582001">
        <w:rPr>
          <w:snapToGrid w:val="0"/>
          <w:kern w:val="2"/>
        </w:rPr>
        <w:t>.1.</w:t>
      </w:r>
      <w:r w:rsidRPr="00582001">
        <w:rPr>
          <w:snapToGrid w:val="0"/>
          <w:kern w:val="2"/>
          <w:lang w:eastAsia="zh-CN"/>
        </w:rPr>
        <w:t>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for Standalone for UE with multiple TBs interleaved transmission</w:t>
      </w:r>
      <w:r>
        <w:tab/>
        <w:t>1199</w:t>
      </w:r>
    </w:p>
    <w:p w14:paraId="143B8F4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.1.</w:t>
      </w:r>
      <w:r w:rsidRPr="00582001">
        <w:rPr>
          <w:snapToGrid w:val="0"/>
          <w:lang w:eastAsia="zh-CN"/>
        </w:rPr>
        <w:t>1.5</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w:t>
      </w:r>
      <w:r w:rsidRPr="00582001">
        <w:rPr>
          <w:snapToGrid w:val="0"/>
          <w:lang w:eastAsia="zh-CN"/>
        </w:rPr>
        <w:t>s</w:t>
      </w:r>
      <w:r w:rsidRPr="00582001">
        <w:rPr>
          <w:snapToGrid w:val="0"/>
        </w:rPr>
        <w:t xml:space="preserve"> </w:t>
      </w:r>
      <w:r w:rsidRPr="00582001">
        <w:rPr>
          <w:snapToGrid w:val="0"/>
          <w:lang w:eastAsia="zh-CN"/>
        </w:rPr>
        <w:t xml:space="preserve">for Standalone for UE </w:t>
      </w:r>
      <w:r>
        <w:t>with 16-QAM</w:t>
      </w:r>
      <w:r>
        <w:tab/>
        <w:t>1199</w:t>
      </w:r>
    </w:p>
    <w:p w14:paraId="4BF5091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w:t>
      </w:r>
      <w:r w:rsidRPr="00582001">
        <w:rPr>
          <w:snapToGrid w:val="0"/>
          <w:lang w:eastAsia="zh-CN"/>
        </w:rPr>
        <w:t>2</w:t>
      </w:r>
      <w:r w:rsidRPr="00582001">
        <w:rPr>
          <w:snapToGrid w:val="0"/>
        </w:rPr>
        <w:t>.</w:t>
      </w:r>
      <w:r w:rsidRPr="00582001">
        <w:rPr>
          <w:snapToGrid w:val="0"/>
          <w:lang w:eastAsia="zh-CN"/>
        </w:rPr>
        <w:t>1</w:t>
      </w:r>
      <w:r w:rsidRPr="00582001">
        <w:rPr>
          <w:snapToGrid w:val="0"/>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w:t>
      </w:r>
      <w:r>
        <w:t>DD</w:t>
      </w:r>
      <w:r>
        <w:tab/>
        <w:t>1201</w:t>
      </w:r>
    </w:p>
    <w:p w14:paraId="126B615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8.12.1.2</w:t>
      </w:r>
      <w:r w:rsidRPr="00582001">
        <w:rPr>
          <w:snapToGrid w:val="0"/>
          <w:kern w:val="2"/>
          <w:lang w:eastAsia="zh-CN"/>
        </w:rPr>
        <w:t>.1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for In-band</w:t>
      </w:r>
      <w:r>
        <w:tab/>
        <w:t>1201</w:t>
      </w:r>
    </w:p>
    <w:p w14:paraId="3C82559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8.12.1.2</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w:t>
      </w:r>
      <w:r w:rsidRPr="00582001">
        <w:rPr>
          <w:snapToGrid w:val="0"/>
          <w:lang w:eastAsia="zh-CN"/>
        </w:rPr>
        <w:t>s</w:t>
      </w:r>
      <w:r w:rsidRPr="00582001">
        <w:rPr>
          <w:snapToGrid w:val="0"/>
        </w:rPr>
        <w:t xml:space="preserve"> </w:t>
      </w:r>
      <w:r w:rsidRPr="00582001">
        <w:rPr>
          <w:snapToGrid w:val="0"/>
          <w:lang w:eastAsia="zh-CN"/>
        </w:rPr>
        <w:t>for Standalone/Guard-band</w:t>
      </w:r>
      <w:r>
        <w:tab/>
        <w:t>1202</w:t>
      </w:r>
    </w:p>
    <w:p w14:paraId="6F198B6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8.12.1.2</w:t>
      </w:r>
      <w:r w:rsidRPr="00582001">
        <w:rPr>
          <w:snapToGrid w:val="0"/>
          <w:kern w:val="2"/>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w:t>
      </w:r>
      <w:r w:rsidRPr="00582001">
        <w:rPr>
          <w:snapToGrid w:val="0"/>
          <w:kern w:val="2"/>
          <w:lang w:eastAsia="zh-CN"/>
        </w:rPr>
        <w:t>s</w:t>
      </w:r>
      <w:r w:rsidRPr="00582001">
        <w:rPr>
          <w:snapToGrid w:val="0"/>
          <w:kern w:val="2"/>
        </w:rPr>
        <w:t xml:space="preserve"> </w:t>
      </w:r>
      <w:r w:rsidRPr="00582001">
        <w:rPr>
          <w:snapToGrid w:val="0"/>
          <w:kern w:val="2"/>
          <w:lang w:eastAsia="zh-CN"/>
        </w:rPr>
        <w:t xml:space="preserve">for Standalone for UE </w:t>
      </w:r>
      <w:r>
        <w:t>Category NB</w:t>
      </w:r>
      <w:r>
        <w:rPr>
          <w:lang w:eastAsia="zh-CN"/>
        </w:rPr>
        <w:t>2</w:t>
      </w:r>
      <w:r>
        <w:tab/>
        <w:t>1203</w:t>
      </w:r>
    </w:p>
    <w:p w14:paraId="420574D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8.12.1.2</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rPr>
        <w:t>Minimum Requirement</w:t>
      </w:r>
      <w:r w:rsidRPr="00582001">
        <w:rPr>
          <w:snapToGrid w:val="0"/>
          <w:lang w:eastAsia="zh-CN"/>
        </w:rPr>
        <w:t>s</w:t>
      </w:r>
      <w:r w:rsidRPr="00582001">
        <w:rPr>
          <w:snapToGrid w:val="0"/>
        </w:rPr>
        <w:t xml:space="preserve"> </w:t>
      </w:r>
      <w:r w:rsidRPr="00582001">
        <w:rPr>
          <w:snapToGrid w:val="0"/>
          <w:lang w:eastAsia="zh-CN"/>
        </w:rPr>
        <w:t xml:space="preserve">for Standalone for UE </w:t>
      </w:r>
      <w:r>
        <w:t>with 16-QAM</w:t>
      </w:r>
      <w:r>
        <w:tab/>
        <w:t>1203</w:t>
      </w:r>
    </w:p>
    <w:p w14:paraId="66610DB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8.12.2</w:t>
      </w:r>
      <w:r>
        <w:rPr>
          <w:rFonts w:asciiTheme="minorHAnsi" w:eastAsiaTheme="minorEastAsia" w:hAnsiTheme="minorHAnsi" w:cstheme="minorBidi"/>
          <w:kern w:val="2"/>
          <w:sz w:val="24"/>
          <w:szCs w:val="24"/>
          <w:lang w:eastAsia="en-GB"/>
          <w14:ligatures w14:val="standardContextual"/>
        </w:rPr>
        <w:tab/>
      </w:r>
      <w:r>
        <w:t>NPDCCH</w:t>
      </w:r>
      <w:r>
        <w:tab/>
        <w:t>1204</w:t>
      </w:r>
    </w:p>
    <w:p w14:paraId="3458E22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8.12.2.1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Half-duplex FDD</w:t>
      </w:r>
      <w:r>
        <w:tab/>
        <w:t>1204</w:t>
      </w:r>
    </w:p>
    <w:p w14:paraId="50E7D6F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8.12.2.1.1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performance</w:t>
      </w:r>
      <w:r>
        <w:tab/>
        <w:t>1205</w:t>
      </w:r>
    </w:p>
    <w:p w14:paraId="692FA14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8.12.2.1.2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1206</w:t>
      </w:r>
    </w:p>
    <w:p w14:paraId="634B9DF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8.12.2.2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1206</w:t>
      </w:r>
    </w:p>
    <w:p w14:paraId="66F8509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8.12.2.2.1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performance</w:t>
      </w:r>
      <w:r>
        <w:tab/>
        <w:t>1208</w:t>
      </w:r>
    </w:p>
    <w:p w14:paraId="5F38A9B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8.12.2.2.2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1208</w:t>
      </w:r>
    </w:p>
    <w:p w14:paraId="1BD3AAC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8.12.3</w:t>
      </w:r>
      <w:r>
        <w:rPr>
          <w:rFonts w:asciiTheme="minorHAnsi" w:eastAsiaTheme="minorEastAsia" w:hAnsiTheme="minorHAnsi" w:cstheme="minorBidi"/>
          <w:kern w:val="2"/>
          <w:sz w:val="24"/>
          <w:szCs w:val="24"/>
          <w:lang w:eastAsia="en-GB"/>
          <w14:ligatures w14:val="standardContextual"/>
        </w:rPr>
        <w:tab/>
      </w:r>
      <w:r>
        <w:t>Demodulation of NPBCH</w:t>
      </w:r>
      <w:r>
        <w:tab/>
        <w:t>1208</w:t>
      </w:r>
    </w:p>
    <w:p w14:paraId="224C1B5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8.12.3.1</w:t>
      </w:r>
      <w:r>
        <w:rPr>
          <w:rFonts w:asciiTheme="minorHAnsi" w:eastAsiaTheme="minorEastAsia" w:hAnsiTheme="minorHAnsi" w:cstheme="minorBidi"/>
          <w:kern w:val="2"/>
          <w:sz w:val="24"/>
          <w:szCs w:val="24"/>
          <w:lang w:eastAsia="en-GB"/>
          <w14:ligatures w14:val="standardContextual"/>
        </w:rPr>
        <w:tab/>
      </w:r>
      <w:r>
        <w:t>HD-FDD</w:t>
      </w:r>
      <w:r>
        <w:tab/>
        <w:t>1209</w:t>
      </w:r>
    </w:p>
    <w:p w14:paraId="5CC2B50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8.12.3.1.1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 with single NPBCH TTI</w:t>
      </w:r>
      <w:r>
        <w:tab/>
        <w:t>1209</w:t>
      </w:r>
    </w:p>
    <w:p w14:paraId="34A772C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8.12.3.1.2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1209</w:t>
      </w:r>
    </w:p>
    <w:p w14:paraId="16EB471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8.12.3.2</w:t>
      </w:r>
      <w:r>
        <w:rPr>
          <w:rFonts w:asciiTheme="minorHAnsi" w:eastAsiaTheme="minorEastAsia" w:hAnsiTheme="minorHAnsi" w:cstheme="minorBidi"/>
          <w:kern w:val="2"/>
          <w:sz w:val="24"/>
          <w:szCs w:val="24"/>
          <w:lang w:eastAsia="en-GB"/>
          <w14:ligatures w14:val="standardContextual"/>
        </w:rPr>
        <w:tab/>
      </w:r>
      <w:r>
        <w:t>TDD</w:t>
      </w:r>
      <w:r>
        <w:tab/>
        <w:t>1209</w:t>
      </w:r>
    </w:p>
    <w:p w14:paraId="5B11F39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8.12.3.2.1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port performance with single NPBCH TTI</w:t>
      </w:r>
      <w:r>
        <w:tab/>
        <w:t>1210</w:t>
      </w:r>
    </w:p>
    <w:p w14:paraId="5ABA222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8.12.3.2.2</w:t>
      </w:r>
      <w:r>
        <w:rPr>
          <w:rFonts w:asciiTheme="minorHAnsi" w:eastAsiaTheme="minorEastAsia" w:hAnsiTheme="minorHAnsi" w:cstheme="minorBidi"/>
          <w:kern w:val="2"/>
          <w:sz w:val="24"/>
          <w:szCs w:val="24"/>
          <w:lang w:eastAsia="en-GB"/>
          <w14:ligatures w14:val="standardContextual"/>
        </w:rPr>
        <w:tab/>
      </w:r>
      <w:r w:rsidRPr="00582001">
        <w:rPr>
          <w:snapToGrid w:val="0"/>
        </w:rPr>
        <w:t>Transmit diversity performance</w:t>
      </w:r>
      <w:r>
        <w:tab/>
        <w:t>1210</w:t>
      </w:r>
    </w:p>
    <w:p w14:paraId="31BDCEA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8.13</w:t>
      </w:r>
      <w:r>
        <w:rPr>
          <w:rFonts w:asciiTheme="minorHAnsi" w:eastAsiaTheme="minorEastAsia" w:hAnsiTheme="minorHAnsi" w:cstheme="minorBidi"/>
          <w:kern w:val="2"/>
          <w:sz w:val="24"/>
          <w:szCs w:val="24"/>
          <w:lang w:eastAsia="en-GB"/>
          <w14:ligatures w14:val="standardContextual"/>
        </w:rPr>
        <w:tab/>
      </w:r>
      <w:r>
        <w:rPr>
          <w:lang w:eastAsia="zh-CN"/>
        </w:rPr>
        <w:t>Demodulation of PDSCH CA and DC(4 receiver antenna ports)</w:t>
      </w:r>
      <w:r>
        <w:tab/>
        <w:t>1210</w:t>
      </w:r>
    </w:p>
    <w:p w14:paraId="59AE6A6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lang w:eastAsia="zh-CN"/>
        </w:rPr>
        <w:t>8.13.1</w:t>
      </w:r>
      <w:r>
        <w:rPr>
          <w:rFonts w:asciiTheme="minorHAnsi" w:eastAsiaTheme="minorEastAsia" w:hAnsiTheme="minorHAnsi" w:cstheme="minorBidi"/>
          <w:kern w:val="2"/>
          <w:sz w:val="24"/>
          <w:szCs w:val="24"/>
          <w:lang w:eastAsia="en-GB"/>
          <w14:ligatures w14:val="standardContextual"/>
        </w:rPr>
        <w:tab/>
      </w:r>
      <w:r w:rsidRPr="00582001">
        <w:rPr>
          <w:rFonts w:eastAsia="MS Mincho"/>
          <w:lang w:eastAsia="zh-CN"/>
        </w:rPr>
        <w:t xml:space="preserve">FDD </w:t>
      </w:r>
      <w:r>
        <w:rPr>
          <w:lang w:eastAsia="zh-CN"/>
        </w:rPr>
        <w:t>(CA and DC)</w:t>
      </w:r>
      <w:r>
        <w:tab/>
        <w:t>1210</w:t>
      </w:r>
    </w:p>
    <w:p w14:paraId="1335146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8.13.1.1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Closed-loop spatial multiplexing performance</w:t>
      </w:r>
      <w:r>
        <w:tab/>
        <w:t>1210</w:t>
      </w:r>
    </w:p>
    <w:p w14:paraId="765BF66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lastRenderedPageBreak/>
        <w:t>8.13.1.1.1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Multi-Layer Spatial Multiplexing 4 Tx Antenna Port</w:t>
      </w:r>
      <w:r>
        <w:tab/>
        <w:t>1210</w:t>
      </w:r>
    </w:p>
    <w:p w14:paraId="410992F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8.13.1.1.2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Multi-Layer Spatial Multiplexing 4 Tx Antenna Port for dual connectivity</w:t>
      </w:r>
      <w:r>
        <w:tab/>
        <w:t>1214</w:t>
      </w:r>
    </w:p>
    <w:p w14:paraId="275889D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4 Tx Antenna Port with 256QAM</w:t>
      </w:r>
      <w:r>
        <w:tab/>
        <w:t>1216</w:t>
      </w:r>
    </w:p>
    <w:p w14:paraId="0AADC59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Four-Layer Spatial Multiplexing 4 Tx Antenna Port</w:t>
      </w:r>
      <w:r>
        <w:tab/>
        <w:t>1218</w:t>
      </w:r>
    </w:p>
    <w:p w14:paraId="478217A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8.13.1.2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Dual-Layer Spatial Multiplexing (User-Specific Reference Symbols)</w:t>
      </w:r>
      <w:r>
        <w:tab/>
        <w:t>1219</w:t>
      </w:r>
    </w:p>
    <w:p w14:paraId="64D368A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8.13.1.2.1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Dual-Layer Spatial Multiplexing 2 Tx Antenna Port</w:t>
      </w:r>
      <w:r>
        <w:tab/>
        <w:t>1219</w:t>
      </w:r>
    </w:p>
    <w:p w14:paraId="1D6254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Requirements Type A Closed-loop spatial multiplexing</w:t>
      </w:r>
      <w:r>
        <w:tab/>
        <w:t>1222</w:t>
      </w:r>
    </w:p>
    <w:p w14:paraId="6042A68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8.13.1.3.1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kern w:val="2"/>
        </w:rPr>
        <w:t>Single-Layer Spatial Multiplexing 2 Tx Antenna Port with TM4 interference model (Cell-Specific Reference Symbols)</w:t>
      </w:r>
      <w:r>
        <w:tab/>
        <w:t>1222</w:t>
      </w:r>
    </w:p>
    <w:p w14:paraId="77FB140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8.13.1.4</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Enhanced Performance Requirement Type A - Single-layer Spatial Multiplexing (User-Specific Reference Symbols)</w:t>
      </w:r>
      <w:r>
        <w:tab/>
        <w:t>1224</w:t>
      </w:r>
    </w:p>
    <w:p w14:paraId="763D51D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8.13.1.4.1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lang w:val="en-US"/>
        </w:rPr>
        <w:t>Enhanced Performance Requirement Type A – Single-layer Spatial Multiplexing with TM9 interference model (User-Specific Reference Symbols)</w:t>
      </w:r>
      <w:r>
        <w:tab/>
        <w:t>1224</w:t>
      </w:r>
    </w:p>
    <w:p w14:paraId="2978E57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lang w:eastAsia="zh-CN"/>
        </w:rPr>
        <w:t>8.13.2</w:t>
      </w:r>
      <w:r>
        <w:rPr>
          <w:rFonts w:asciiTheme="minorHAnsi" w:eastAsiaTheme="minorEastAsia" w:hAnsiTheme="minorHAnsi" w:cstheme="minorBidi"/>
          <w:kern w:val="2"/>
          <w:sz w:val="24"/>
          <w:szCs w:val="24"/>
          <w:lang w:eastAsia="en-GB"/>
          <w14:ligatures w14:val="standardContextual"/>
        </w:rPr>
        <w:tab/>
      </w:r>
      <w:r w:rsidRPr="00582001">
        <w:rPr>
          <w:rFonts w:eastAsia="MS Mincho"/>
          <w:lang w:eastAsia="zh-CN"/>
        </w:rPr>
        <w:t xml:space="preserve">TDD </w:t>
      </w:r>
      <w:r>
        <w:rPr>
          <w:lang w:eastAsia="zh-CN"/>
        </w:rPr>
        <w:t>(CA and DC)</w:t>
      </w:r>
      <w:r>
        <w:tab/>
        <w:t>1227</w:t>
      </w:r>
    </w:p>
    <w:p w14:paraId="1E08E48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8.13.2.1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Closed-loop spatial multiplexing performance</w:t>
      </w:r>
      <w:r>
        <w:tab/>
        <w:t>1228</w:t>
      </w:r>
    </w:p>
    <w:p w14:paraId="5633A2A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8.13.2.1.1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Multi-Layer Spatial Multiplexing 4 Tx Antenna Port</w:t>
      </w:r>
      <w:r>
        <w:tab/>
        <w:t>1228</w:t>
      </w:r>
    </w:p>
    <w:p w14:paraId="15F490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8.13.2.1.2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w:t>
      </w:r>
      <w:r w:rsidRPr="00582001">
        <w:rPr>
          <w:snapToGrid w:val="0"/>
          <w:kern w:val="2"/>
          <w:lang w:eastAsia="zh-CN"/>
        </w:rPr>
        <w:t xml:space="preserve"> 4 Tx Antenna Port for dual connectivity</w:t>
      </w:r>
      <w:r>
        <w:tab/>
        <w:t>1230</w:t>
      </w:r>
    </w:p>
    <w:p w14:paraId="6269ACC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8.13.2.1.3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Multi-Layer Spatial Multiplexing 4 Tx Antenna Port with 256QAM</w:t>
      </w:r>
      <w:r>
        <w:tab/>
        <w:t>1231</w:t>
      </w:r>
    </w:p>
    <w:p w14:paraId="0B15CA0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8.13.2.1.4</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Four-Layer Spatial Multiplexing</w:t>
      </w:r>
      <w:r w:rsidRPr="00582001">
        <w:rPr>
          <w:snapToGrid w:val="0"/>
          <w:kern w:val="2"/>
          <w:lang w:eastAsia="zh-CN"/>
        </w:rPr>
        <w:t xml:space="preserve"> 4 Tx Antenna Port</w:t>
      </w:r>
      <w:r>
        <w:tab/>
        <w:t>1232</w:t>
      </w:r>
    </w:p>
    <w:p w14:paraId="5DF4147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8.13.2.2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Dual-Layer Spatial Multiplexing (User-Specific Reference Symbols)</w:t>
      </w:r>
      <w:r>
        <w:tab/>
        <w:t>1234</w:t>
      </w:r>
    </w:p>
    <w:p w14:paraId="77C1A2E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8.13.2.2.1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Dual-Layer Spatial Multiplexing 2 Tx Antenna Port</w:t>
      </w:r>
      <w:r>
        <w:tab/>
        <w:t>1234</w:t>
      </w:r>
    </w:p>
    <w:p w14:paraId="5A93159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8.13.2.4</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Enhanced Performance Requirement Type A - Single-layer Spatial Multiplexing (User-Specific Reference Symbols)</w:t>
      </w:r>
      <w:r>
        <w:tab/>
        <w:t>1238</w:t>
      </w:r>
    </w:p>
    <w:p w14:paraId="57B018F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8.13.2.4.1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lang w:val="en-US"/>
        </w:rPr>
        <w:t>Enhanced Performance Requirement Type A – Single-layer Spatial Multiplexing with TM9 interference model (User-Specific Reference Symbols)</w:t>
      </w:r>
      <w:r>
        <w:tab/>
        <w:t>1238</w:t>
      </w:r>
    </w:p>
    <w:p w14:paraId="19BBD1F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lang w:eastAsia="zh-CN"/>
        </w:rPr>
        <w:t>8.13.3</w:t>
      </w:r>
      <w:r>
        <w:rPr>
          <w:rFonts w:asciiTheme="minorHAnsi" w:eastAsiaTheme="minorEastAsia" w:hAnsiTheme="minorHAnsi" w:cstheme="minorBidi"/>
          <w:kern w:val="2"/>
          <w:sz w:val="24"/>
          <w:szCs w:val="24"/>
          <w:lang w:eastAsia="en-GB"/>
          <w14:ligatures w14:val="standardContextual"/>
        </w:rPr>
        <w:tab/>
      </w:r>
      <w:r w:rsidRPr="00582001">
        <w:rPr>
          <w:rFonts w:eastAsia="MS Mincho"/>
          <w:lang w:eastAsia="zh-CN"/>
        </w:rPr>
        <w:t>TDD-FDD (</w:t>
      </w:r>
      <w:r>
        <w:rPr>
          <w:lang w:eastAsia="zh-CN"/>
        </w:rPr>
        <w:t>CA and DC)</w:t>
      </w:r>
      <w:r>
        <w:tab/>
        <w:t>1240</w:t>
      </w:r>
    </w:p>
    <w:p w14:paraId="5573D19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8.13.3.1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 Closed-loop spatial multiplexing performance 4Tx Antenna Port</w:t>
      </w:r>
      <w:r>
        <w:tab/>
        <w:t>1240</w:t>
      </w:r>
    </w:p>
    <w:p w14:paraId="573B8EC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8.13.3.1.1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FDD PCell</w:t>
      </w:r>
      <w:r>
        <w:tab/>
        <w:t>1240</w:t>
      </w:r>
    </w:p>
    <w:p w14:paraId="22E13FB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TDD PCell</w:t>
      </w:r>
      <w:r>
        <w:tab/>
        <w:t>1244</w:t>
      </w:r>
    </w:p>
    <w:p w14:paraId="3656E82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8.13.3.2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Dual-Layer Spatial Multiplexing (User-Specific Reference Symbols)</w:t>
      </w:r>
      <w:r>
        <w:tab/>
        <w:t>1248</w:t>
      </w:r>
    </w:p>
    <w:p w14:paraId="3F15571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8.13.3.2.1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Dual-Layer Spatial Multiplexing 2 Tx Antenna Port for FDD PCell</w:t>
      </w:r>
      <w:r>
        <w:tab/>
        <w:t>1248</w:t>
      </w:r>
    </w:p>
    <w:p w14:paraId="30BA0FC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8.13.3.2.2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Minimum Requirement Dual-Layer Spatial Multiplexing 2 Tx Antenna Port for TDD PCell</w:t>
      </w:r>
      <w:r>
        <w:tab/>
        <w:t>1251</w:t>
      </w:r>
    </w:p>
    <w:p w14:paraId="6CFC0EA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8.13.3.3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Enhanced Performance Requirements Type A Closed-loop spatial multiplexing</w:t>
      </w:r>
      <w:r>
        <w:tab/>
        <w:t>1254</w:t>
      </w:r>
    </w:p>
    <w:p w14:paraId="1CCAC97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8.13.3.3.1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kern w:val="2"/>
        </w:rPr>
        <w:t>Single-Layer Spatial Multiplexing 2 Tx Antenna Port with TM4 interference model (Cell-Specific Reference Symbols) for FDD PCell</w:t>
      </w:r>
      <w:r>
        <w:tab/>
        <w:t>1254</w:t>
      </w:r>
    </w:p>
    <w:p w14:paraId="2AA018C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8.13.3.3.2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kern w:val="2"/>
        </w:rPr>
        <w:t>Single-Layer Spatial Multiplexing 2 Tx Antenna Port with TM4 interference model (Cell-Specific Reference Symbols) for TDD PCell</w:t>
      </w:r>
      <w:r>
        <w:tab/>
        <w:t>1256</w:t>
      </w:r>
    </w:p>
    <w:p w14:paraId="5AE33A6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8.13.3.4</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 xml:space="preserve">Enhanced Performance Requirement Type A - </w:t>
      </w:r>
      <w:r w:rsidRPr="00582001">
        <w:rPr>
          <w:snapToGrid w:val="0"/>
          <w:lang w:eastAsia="zh-CN"/>
        </w:rPr>
        <w:t>Single-layer Spatial Multiplexing (User-Specific Reference Symbols)</w:t>
      </w:r>
      <w:r>
        <w:tab/>
        <w:t>1258</w:t>
      </w:r>
    </w:p>
    <w:p w14:paraId="5A44260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8.13.3.4.1</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lang w:val="en-US"/>
        </w:rPr>
        <w:t>Enhanced Performance Requirement Type A – Single-layer Spatial Multiplexing with TM9 interference model (User-Specific Reference Symbols)</w:t>
      </w:r>
      <w:r w:rsidRPr="00582001">
        <w:rPr>
          <w:snapToGrid w:val="0"/>
          <w:kern w:val="2"/>
        </w:rPr>
        <w:t xml:space="preserve"> for FDD PCell</w:t>
      </w:r>
      <w:r>
        <w:tab/>
        <w:t>1258</w:t>
      </w:r>
    </w:p>
    <w:p w14:paraId="0374E07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lang w:eastAsia="zh-CN"/>
        </w:rPr>
        <w:t>8.13.3.4.2</w:t>
      </w:r>
      <w:r>
        <w:rPr>
          <w:rFonts w:asciiTheme="minorHAnsi" w:eastAsiaTheme="minorEastAsia" w:hAnsiTheme="minorHAnsi" w:cstheme="minorBidi"/>
          <w:kern w:val="2"/>
          <w:sz w:val="24"/>
          <w:szCs w:val="24"/>
          <w:lang w:eastAsia="en-GB"/>
          <w14:ligatures w14:val="standardContextual"/>
        </w:rPr>
        <w:tab/>
      </w:r>
      <w:r w:rsidRPr="00582001">
        <w:rPr>
          <w:snapToGrid w:val="0"/>
          <w:kern w:val="2"/>
          <w:lang w:eastAsia="zh-CN"/>
        </w:rPr>
        <w:t xml:space="preserve">Minimum Requirement </w:t>
      </w:r>
      <w:r w:rsidRPr="00582001">
        <w:rPr>
          <w:snapToGrid w:val="0"/>
          <w:lang w:val="en-US"/>
        </w:rPr>
        <w:t>Enhanced Performance Requirement Type A – Single-layer Spatial Multiplexing with TM9 interference model (User-Specific Reference Symbols)</w:t>
      </w:r>
      <w:r w:rsidRPr="00582001">
        <w:rPr>
          <w:snapToGrid w:val="0"/>
          <w:kern w:val="2"/>
        </w:rPr>
        <w:t xml:space="preserve"> for TDD PCell</w:t>
      </w:r>
      <w:r>
        <w:tab/>
        <w:t>1261</w:t>
      </w:r>
    </w:p>
    <w:p w14:paraId="35D43F5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8.13.3.5</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 Closed-loop spatial multiplexing performance 4Tx Antenna Port for DC</w:t>
      </w:r>
      <w:r>
        <w:tab/>
        <w:t>1264</w:t>
      </w:r>
    </w:p>
    <w:p w14:paraId="2A8E23E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8.13.3.5.1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FDD PCell</w:t>
      </w:r>
      <w:r>
        <w:tab/>
        <w:t>1264</w:t>
      </w:r>
    </w:p>
    <w:p w14:paraId="2A050D9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8.13.3.5.2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TDD PCell</w:t>
      </w:r>
      <w:r>
        <w:tab/>
        <w:t>1266</w:t>
      </w:r>
    </w:p>
    <w:p w14:paraId="1EE7598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8.13.3.6</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 Closed-loop spatial multiplexing performance 4Tx Antenna Port with 256QAM</w:t>
      </w:r>
      <w:r>
        <w:tab/>
        <w:t>1268</w:t>
      </w:r>
    </w:p>
    <w:p w14:paraId="2C62A40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8.13.3.6.1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FDD PCell</w:t>
      </w:r>
      <w:r>
        <w:tab/>
        <w:t>1268</w:t>
      </w:r>
    </w:p>
    <w:p w14:paraId="5F3B706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8.13.3.6.2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TDD PCell</w:t>
      </w:r>
      <w:r>
        <w:tab/>
        <w:t>1270</w:t>
      </w:r>
    </w:p>
    <w:p w14:paraId="0654847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8.13.3.7</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 Closed-loop spatial multiplexing performance 4Tx Antenna Port with Four layers</w:t>
      </w:r>
      <w:r>
        <w:tab/>
        <w:t>1271</w:t>
      </w:r>
    </w:p>
    <w:p w14:paraId="736AFA5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8.13.3.7.1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FDD PCell</w:t>
      </w:r>
      <w:r>
        <w:tab/>
        <w:t>1271</w:t>
      </w:r>
    </w:p>
    <w:p w14:paraId="6A13848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8.13.3.7.2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Minimum Requirement for TDD PCell</w:t>
      </w:r>
      <w:r>
        <w:tab/>
        <w:t>1273</w:t>
      </w:r>
    </w:p>
    <w:p w14:paraId="09D0C2B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8.14</w:t>
      </w:r>
      <w:r>
        <w:rPr>
          <w:rFonts w:asciiTheme="minorHAnsi" w:eastAsiaTheme="minorEastAsia" w:hAnsiTheme="minorHAnsi" w:cstheme="minorBidi"/>
          <w:kern w:val="2"/>
          <w:sz w:val="24"/>
          <w:szCs w:val="24"/>
          <w:lang w:eastAsia="en-GB"/>
          <w14:ligatures w14:val="standardContextual"/>
        </w:rPr>
        <w:tab/>
      </w:r>
      <w:r>
        <w:t>Demodulation (UE supporting Short TTI)</w:t>
      </w:r>
      <w:r>
        <w:tab/>
        <w:t>1275</w:t>
      </w:r>
    </w:p>
    <w:p w14:paraId="28CA570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8.14.1</w:t>
      </w:r>
      <w:r>
        <w:rPr>
          <w:rFonts w:asciiTheme="minorHAnsi" w:eastAsiaTheme="minorEastAsia" w:hAnsiTheme="minorHAnsi" w:cstheme="minorBidi"/>
          <w:kern w:val="2"/>
          <w:sz w:val="24"/>
          <w:szCs w:val="24"/>
          <w:lang w:eastAsia="en-GB"/>
          <w14:ligatures w14:val="standardContextual"/>
        </w:rPr>
        <w:tab/>
      </w:r>
      <w:r>
        <w:t>Slot-PDSCH and Subslot-</w:t>
      </w:r>
      <w:r>
        <w:rPr>
          <w:lang w:eastAsia="zh-CN"/>
        </w:rPr>
        <w:t>PDSCH</w:t>
      </w:r>
      <w:r>
        <w:tab/>
        <w:t>1275</w:t>
      </w:r>
    </w:p>
    <w:p w14:paraId="757A312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8.14.1.1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 (Fixed Reference Channel)</w:t>
      </w:r>
      <w:r>
        <w:tab/>
        <w:t>1275</w:t>
      </w:r>
    </w:p>
    <w:p w14:paraId="6BBCEED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8.14.1.1.1</w:t>
      </w:r>
      <w:r>
        <w:rPr>
          <w:rFonts w:asciiTheme="minorHAnsi" w:eastAsiaTheme="minorEastAsia" w:hAnsiTheme="minorHAnsi" w:cstheme="minorBidi"/>
          <w:kern w:val="2"/>
          <w:sz w:val="24"/>
          <w:szCs w:val="24"/>
          <w:lang w:eastAsia="en-GB"/>
          <w14:ligatures w14:val="standardContextual"/>
        </w:rPr>
        <w:tab/>
      </w:r>
      <w:r w:rsidRPr="00582001">
        <w:rPr>
          <w:snapToGrid w:val="0"/>
        </w:rPr>
        <w:t>Open-loop spatial multiplexing performance</w:t>
      </w:r>
      <w:r>
        <w:tab/>
        <w:t>1275</w:t>
      </w:r>
    </w:p>
    <w:p w14:paraId="4A24E05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8.14.1.1.2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Signals)</w:t>
      </w:r>
      <w:r>
        <w:tab/>
        <w:t>1276</w:t>
      </w:r>
    </w:p>
    <w:p w14:paraId="03BE4E4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8.14.1.2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 (Fixed Reference Channel)</w:t>
      </w:r>
      <w:r>
        <w:tab/>
        <w:t>1278</w:t>
      </w:r>
    </w:p>
    <w:p w14:paraId="36CDE53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lastRenderedPageBreak/>
        <w:t>8.14.1.2.1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Open-loop spatial multiplexing performance</w:t>
      </w:r>
      <w:r>
        <w:tab/>
        <w:t>1278</w:t>
      </w:r>
    </w:p>
    <w:p w14:paraId="13E0412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8.14.1.2.2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Closed-loop spatial multiplexing performance</w:t>
      </w:r>
      <w:r w:rsidRPr="00582001">
        <w:rPr>
          <w:snapToGrid w:val="0"/>
          <w:kern w:val="2"/>
          <w:lang w:eastAsia="zh-CN"/>
        </w:rPr>
        <w:t xml:space="preserve"> (User-Specific Reference Signals)</w:t>
      </w:r>
      <w:r>
        <w:tab/>
        <w:t>1279</w:t>
      </w:r>
    </w:p>
    <w:p w14:paraId="1D2F856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8.14.2</w:t>
      </w:r>
      <w:r>
        <w:rPr>
          <w:rFonts w:asciiTheme="minorHAnsi" w:eastAsiaTheme="minorEastAsia" w:hAnsiTheme="minorHAnsi" w:cstheme="minorBidi"/>
          <w:kern w:val="2"/>
          <w:sz w:val="24"/>
          <w:szCs w:val="24"/>
          <w:lang w:eastAsia="en-GB"/>
          <w14:ligatures w14:val="standardContextual"/>
        </w:rPr>
        <w:tab/>
      </w:r>
      <w:r>
        <w:rPr>
          <w:lang w:eastAsia="zh-CN"/>
        </w:rPr>
        <w:t>SPDCCH</w:t>
      </w:r>
      <w:r>
        <w:tab/>
        <w:t>1280</w:t>
      </w:r>
    </w:p>
    <w:p w14:paraId="431C8D6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8.14.2.1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1280</w:t>
      </w:r>
    </w:p>
    <w:p w14:paraId="3969F7A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8.14.2.1.1</w:t>
      </w:r>
      <w:r>
        <w:rPr>
          <w:rFonts w:asciiTheme="minorHAnsi" w:eastAsiaTheme="minorEastAsia" w:hAnsiTheme="minorHAnsi" w:cstheme="minorBidi"/>
          <w:kern w:val="2"/>
          <w:sz w:val="24"/>
          <w:szCs w:val="24"/>
          <w:lang w:eastAsia="en-GB"/>
          <w14:ligatures w14:val="standardContextual"/>
        </w:rPr>
        <w:tab/>
      </w:r>
      <w:r w:rsidRPr="00582001">
        <w:rPr>
          <w:snapToGrid w:val="0"/>
        </w:rPr>
        <w:t>Mimimum requirement</w:t>
      </w:r>
      <w:r>
        <w:tab/>
        <w:t>1281</w:t>
      </w:r>
    </w:p>
    <w:p w14:paraId="314F44F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8.14.2.2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1281</w:t>
      </w:r>
    </w:p>
    <w:p w14:paraId="4916B75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8.14.2.2.1</w:t>
      </w:r>
      <w:r>
        <w:rPr>
          <w:rFonts w:asciiTheme="minorHAnsi" w:eastAsiaTheme="minorEastAsia" w:hAnsiTheme="minorHAnsi" w:cstheme="minorBidi"/>
          <w:kern w:val="2"/>
          <w:sz w:val="24"/>
          <w:szCs w:val="24"/>
          <w:lang w:eastAsia="en-GB"/>
          <w14:ligatures w14:val="standardContextual"/>
        </w:rPr>
        <w:tab/>
      </w:r>
      <w:r w:rsidRPr="00582001">
        <w:rPr>
          <w:snapToGrid w:val="0"/>
        </w:rPr>
        <w:t>Mimimum requirement</w:t>
      </w:r>
      <w:r>
        <w:tab/>
        <w:t>1282</w:t>
      </w:r>
    </w:p>
    <w:p w14:paraId="078544A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8.15</w:t>
      </w:r>
      <w:r>
        <w:rPr>
          <w:rFonts w:asciiTheme="minorHAnsi" w:eastAsiaTheme="minorEastAsia" w:hAnsiTheme="minorHAnsi" w:cstheme="minorBidi"/>
          <w:kern w:val="2"/>
          <w:sz w:val="24"/>
          <w:szCs w:val="24"/>
          <w:lang w:eastAsia="en-GB"/>
          <w14:ligatures w14:val="standardContextual"/>
        </w:rPr>
        <w:tab/>
      </w:r>
      <w:r>
        <w:rPr>
          <w:lang w:eastAsia="zh-CN"/>
        </w:rPr>
        <w:t>Demodulation (8 receiver antenna ports)</w:t>
      </w:r>
      <w:r>
        <w:tab/>
        <w:t>1283</w:t>
      </w:r>
    </w:p>
    <w:p w14:paraId="1EA67FC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lang w:eastAsia="zh-CN"/>
        </w:rPr>
        <w:t>8.15.1</w:t>
      </w:r>
      <w:r>
        <w:rPr>
          <w:rFonts w:asciiTheme="minorHAnsi" w:eastAsiaTheme="minorEastAsia" w:hAnsiTheme="minorHAnsi" w:cstheme="minorBidi"/>
          <w:kern w:val="2"/>
          <w:sz w:val="24"/>
          <w:szCs w:val="24"/>
          <w:lang w:eastAsia="en-GB"/>
          <w14:ligatures w14:val="standardContextual"/>
        </w:rPr>
        <w:tab/>
      </w:r>
      <w:r w:rsidRPr="00582001">
        <w:rPr>
          <w:rFonts w:eastAsia="MS Mincho"/>
          <w:lang w:eastAsia="zh-CN"/>
        </w:rPr>
        <w:t>PDSCH</w:t>
      </w:r>
      <w:r>
        <w:tab/>
        <w:t>1283</w:t>
      </w:r>
    </w:p>
    <w:p w14:paraId="74818E7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8.15.1.1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Void</w:t>
      </w:r>
      <w:r>
        <w:tab/>
        <w:t>1283</w:t>
      </w:r>
    </w:p>
    <w:p w14:paraId="294492B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8.15.1.2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 (Fixed Reference Channel)</w:t>
      </w:r>
      <w:r>
        <w:tab/>
        <w:t>1283</w:t>
      </w:r>
    </w:p>
    <w:p w14:paraId="46BDB55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8.15.1.2.1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Transmit diversity performance with 2Tx Antenna Ports </w:t>
      </w:r>
      <w:r>
        <w:t>(Cell-Specific Reference Symbols)</w:t>
      </w:r>
      <w:r>
        <w:tab/>
        <w:t>1283</w:t>
      </w:r>
    </w:p>
    <w:p w14:paraId="76E1FD2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8.15.1.2.2</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Open-loop spatial multiplexing performance with 2Tx Antenna Ports </w:t>
      </w:r>
      <w:r>
        <w:t>(Cell-Specific Reference Symbols)</w:t>
      </w:r>
      <w:r>
        <w:tab/>
        <w:t>1284</w:t>
      </w:r>
    </w:p>
    <w:p w14:paraId="56B8BBD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rPr>
        <w:t>8.15.1.2.3</w:t>
      </w:r>
      <w:r>
        <w:rPr>
          <w:rFonts w:asciiTheme="minorHAnsi" w:eastAsiaTheme="minorEastAsia" w:hAnsiTheme="minorHAnsi" w:cstheme="minorBidi"/>
          <w:kern w:val="2"/>
          <w:sz w:val="24"/>
          <w:szCs w:val="24"/>
          <w:lang w:eastAsia="en-GB"/>
          <w14:ligatures w14:val="standardContextual"/>
        </w:rPr>
        <w:tab/>
      </w:r>
      <w:r w:rsidRPr="00582001">
        <w:rPr>
          <w:snapToGrid w:val="0"/>
        </w:rPr>
        <w:t>8 Layer Spatial Multiplexing (</w:t>
      </w:r>
      <w:r>
        <w:t>User-Specific Reference Symbols)</w:t>
      </w:r>
      <w:r>
        <w:tab/>
        <w:t>1284</w:t>
      </w:r>
    </w:p>
    <w:p w14:paraId="080C2E9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lang w:eastAsia="zh-CN"/>
        </w:rPr>
        <w:t>8.15.2</w:t>
      </w:r>
      <w:r>
        <w:rPr>
          <w:rFonts w:asciiTheme="minorHAnsi" w:eastAsiaTheme="minorEastAsia" w:hAnsiTheme="minorHAnsi" w:cstheme="minorBidi"/>
          <w:kern w:val="2"/>
          <w:sz w:val="24"/>
          <w:szCs w:val="24"/>
          <w:lang w:eastAsia="en-GB"/>
          <w14:ligatures w14:val="standardContextual"/>
        </w:rPr>
        <w:tab/>
      </w:r>
      <w:r w:rsidRPr="00582001">
        <w:rPr>
          <w:rFonts w:eastAsia="MS Mincho"/>
          <w:lang w:eastAsia="zh-CN"/>
        </w:rPr>
        <w:t>CA</w:t>
      </w:r>
      <w:r>
        <w:tab/>
        <w:t>1286</w:t>
      </w:r>
    </w:p>
    <w:p w14:paraId="5664CCE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8.15.2.1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Void</w:t>
      </w:r>
      <w:r>
        <w:tab/>
        <w:t>1286</w:t>
      </w:r>
    </w:p>
    <w:p w14:paraId="741640B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8.15.2.2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1286</w:t>
      </w:r>
    </w:p>
    <w:p w14:paraId="14BCA0A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lang w:eastAsia="zh-CN"/>
        </w:rPr>
        <w:t>8.15.2.2.1</w:t>
      </w:r>
      <w:r>
        <w:rPr>
          <w:rFonts w:asciiTheme="minorHAnsi" w:eastAsiaTheme="minorEastAsia" w:hAnsiTheme="minorHAnsi" w:cstheme="minorBidi"/>
          <w:kern w:val="2"/>
          <w:sz w:val="24"/>
          <w:szCs w:val="24"/>
          <w:lang w:eastAsia="en-GB"/>
          <w14:ligatures w14:val="standardContextual"/>
        </w:rPr>
        <w:tab/>
      </w:r>
      <w:r w:rsidRPr="00582001">
        <w:rPr>
          <w:snapToGrid w:val="0"/>
        </w:rPr>
        <w:t>Eight Layer Spatial Multiplexing (</w:t>
      </w:r>
      <w:r>
        <w:t>User-Specific Reference Symbols)</w:t>
      </w:r>
      <w:r>
        <w:tab/>
        <w:t>1286</w:t>
      </w:r>
    </w:p>
    <w:p w14:paraId="236C75FF"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9</w:t>
      </w:r>
      <w:r>
        <w:rPr>
          <w:rFonts w:asciiTheme="minorHAnsi" w:eastAsiaTheme="minorEastAsia" w:hAnsiTheme="minorHAnsi" w:cstheme="minorBidi"/>
          <w:kern w:val="2"/>
          <w:sz w:val="24"/>
          <w:szCs w:val="24"/>
          <w:lang w:eastAsia="en-GB"/>
          <w14:ligatures w14:val="standardContextual"/>
        </w:rPr>
        <w:tab/>
      </w:r>
      <w:r>
        <w:t>Reporting of Channel State Information</w:t>
      </w:r>
      <w:r>
        <w:tab/>
        <w:t>1288</w:t>
      </w:r>
    </w:p>
    <w:p w14:paraId="12F7821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9.1</w:t>
      </w:r>
      <w:r>
        <w:rPr>
          <w:rFonts w:asciiTheme="minorHAnsi" w:eastAsiaTheme="minorEastAsia" w:hAnsiTheme="minorHAnsi" w:cstheme="minorBidi"/>
          <w:kern w:val="2"/>
          <w:sz w:val="24"/>
          <w:szCs w:val="24"/>
          <w:lang w:eastAsia="en-GB"/>
          <w14:ligatures w14:val="standardContextual"/>
        </w:rPr>
        <w:tab/>
      </w:r>
      <w:r>
        <w:t>General</w:t>
      </w:r>
      <w:r>
        <w:tab/>
        <w:t>1288</w:t>
      </w:r>
    </w:p>
    <w:p w14:paraId="3C4781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9.1.1</w:t>
      </w:r>
      <w:r>
        <w:rPr>
          <w:rFonts w:asciiTheme="minorHAnsi" w:eastAsiaTheme="minorEastAsia" w:hAnsiTheme="minorHAnsi" w:cstheme="minorBidi"/>
          <w:kern w:val="2"/>
          <w:sz w:val="24"/>
          <w:szCs w:val="24"/>
          <w:lang w:eastAsia="en-GB"/>
          <w14:ligatures w14:val="standardContextual"/>
        </w:rPr>
        <w:tab/>
      </w:r>
      <w:r>
        <w:t xml:space="preserve">Applicability of </w:t>
      </w:r>
      <w:r>
        <w:rPr>
          <w:lang w:eastAsia="zh-CN"/>
        </w:rPr>
        <w:t>requirements</w:t>
      </w:r>
      <w:r>
        <w:tab/>
        <w:t>1288</w:t>
      </w:r>
    </w:p>
    <w:p w14:paraId="1E400C1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lang w:eastAsia="zh-CN"/>
        </w:rPr>
        <w:t>9</w:t>
      </w:r>
      <w:r w:rsidRPr="00582001">
        <w:rPr>
          <w:snapToGrid w:val="0"/>
        </w:rPr>
        <w:t>.1.1.</w:t>
      </w:r>
      <w:r w:rsidRPr="00582001">
        <w:rPr>
          <w:snapToGrid w:val="0"/>
          <w:lang w:eastAsia="zh-CN"/>
        </w:rPr>
        <w:t>1</w:t>
      </w:r>
      <w:r>
        <w:rPr>
          <w:rFonts w:asciiTheme="minorHAnsi" w:eastAsiaTheme="minorEastAsia" w:hAnsiTheme="minorHAnsi" w:cstheme="minorBidi"/>
          <w:kern w:val="2"/>
          <w:sz w:val="24"/>
          <w:szCs w:val="24"/>
          <w:lang w:eastAsia="en-GB"/>
          <w14:ligatures w14:val="standardContextual"/>
        </w:rPr>
        <w:tab/>
      </w:r>
      <w:r>
        <w:t xml:space="preserve">Applicability of </w:t>
      </w:r>
      <w:r>
        <w:rPr>
          <w:lang w:eastAsia="zh-CN"/>
        </w:rPr>
        <w:t xml:space="preserve">requirements for </w:t>
      </w:r>
      <w:r w:rsidRPr="00582001">
        <w:rPr>
          <w:snapToGrid w:val="0"/>
          <w:lang w:eastAsia="zh-CN"/>
        </w:rPr>
        <w:t>different channel bandwidths</w:t>
      </w:r>
      <w:r>
        <w:tab/>
        <w:t>1288</w:t>
      </w:r>
    </w:p>
    <w:p w14:paraId="1A1C296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9.1.</w:t>
      </w:r>
      <w:r w:rsidRPr="00582001">
        <w:rPr>
          <w:snapToGrid w:val="0"/>
          <w:lang w:eastAsia="zh-CN"/>
        </w:rPr>
        <w:t>1</w:t>
      </w:r>
      <w:r w:rsidRPr="00582001">
        <w:rPr>
          <w:snapToGrid w:val="0"/>
        </w:rPr>
        <w:t>.</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CA configurations and bandwidth combination sets</w:t>
      </w:r>
      <w:r>
        <w:tab/>
        <w:t>1288</w:t>
      </w:r>
    </w:p>
    <w:p w14:paraId="456DB2A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9.1.</w:t>
      </w:r>
      <w:r w:rsidRPr="00582001">
        <w:rPr>
          <w:snapToGrid w:val="0"/>
          <w:lang w:eastAsia="zh-CN"/>
        </w:rPr>
        <w:t>1</w:t>
      </w:r>
      <w:r w:rsidRPr="00582001">
        <w:rPr>
          <w:snapToGrid w:val="0"/>
        </w:rPr>
        <w:t>.</w:t>
      </w:r>
      <w:r w:rsidRPr="00582001">
        <w:rPr>
          <w:snapToGrid w:val="0"/>
          <w:lang w:eastAsia="zh-CN"/>
        </w:rPr>
        <w:t>2A</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TDD-FDD CA configurations and bandwidth combination sets</w:t>
      </w:r>
      <w:r>
        <w:tab/>
        <w:t>1289</w:t>
      </w:r>
    </w:p>
    <w:p w14:paraId="1C6BA72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9.1.</w:t>
      </w:r>
      <w:r w:rsidRPr="00582001">
        <w:rPr>
          <w:snapToGrid w:val="0"/>
          <w:lang w:eastAsia="zh-CN"/>
        </w:rPr>
        <w:t>1</w:t>
      </w:r>
      <w:r w:rsidRPr="00582001">
        <w:rPr>
          <w:snapToGrid w:val="0"/>
        </w:rPr>
        <w:t>.</w:t>
      </w:r>
      <w:r w:rsidRPr="00582001">
        <w:rPr>
          <w:snapToGrid w:val="0"/>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Test coverage for different number of componenet carriers</w:t>
      </w:r>
      <w:r>
        <w:tab/>
        <w:t>1290</w:t>
      </w:r>
    </w:p>
    <w:p w14:paraId="68F77D7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9.1.1.4</w:t>
      </w:r>
      <w:r>
        <w:rPr>
          <w:rFonts w:asciiTheme="minorHAnsi" w:eastAsiaTheme="minorEastAsia" w:hAnsiTheme="minorHAnsi" w:cstheme="minorBidi"/>
          <w:kern w:val="2"/>
          <w:sz w:val="24"/>
          <w:szCs w:val="24"/>
          <w:lang w:eastAsia="en-GB"/>
          <w14:ligatures w14:val="standardContextual"/>
        </w:rPr>
        <w:tab/>
      </w:r>
      <w:r>
        <w:rPr>
          <w:lang w:eastAsia="zh-CN"/>
        </w:rPr>
        <w:t>Applicability of performance requirements for 4Rx capable UEs</w:t>
      </w:r>
      <w:r>
        <w:tab/>
        <w:t>1290</w:t>
      </w:r>
    </w:p>
    <w:p w14:paraId="7996492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9.1.1.4.1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single carrier tests with 2Rx</w:t>
      </w:r>
      <w:r>
        <w:tab/>
        <w:t>1290</w:t>
      </w:r>
    </w:p>
    <w:p w14:paraId="15822D9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9.1.1.4.2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CA tests with 2Rx</w:t>
      </w:r>
      <w:r>
        <w:tab/>
        <w:t>1292</w:t>
      </w:r>
    </w:p>
    <w:p w14:paraId="3E1C0FF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rsidRPr="00582001">
        <w:rPr>
          <w:snapToGrid w:val="0"/>
          <w:kern w:val="2"/>
        </w:rPr>
        <w:t>9.1.1.4.3</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Applicability rule and antenna connection for single carrier tests with 4Rx</w:t>
      </w:r>
      <w:r>
        <w:tab/>
        <w:t>1293</w:t>
      </w:r>
    </w:p>
    <w:p w14:paraId="559C3D5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9.1.1.5</w:t>
      </w:r>
      <w:r>
        <w:rPr>
          <w:rFonts w:asciiTheme="minorHAnsi" w:eastAsiaTheme="minorEastAsia" w:hAnsiTheme="minorHAnsi" w:cstheme="minorBidi"/>
          <w:kern w:val="2"/>
          <w:sz w:val="24"/>
          <w:szCs w:val="24"/>
          <w:lang w:eastAsia="en-GB"/>
          <w14:ligatures w14:val="standardContextual"/>
        </w:rPr>
        <w:tab/>
      </w:r>
      <w:r>
        <w:rPr>
          <w:lang w:eastAsia="zh-CN"/>
        </w:rPr>
        <w:t>Applicability of requirements for UEs supporting coverage enhancement</w:t>
      </w:r>
      <w:r>
        <w:tab/>
        <w:t>1293</w:t>
      </w:r>
    </w:p>
    <w:p w14:paraId="65EABDB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9.2</w:t>
      </w:r>
      <w:r>
        <w:rPr>
          <w:rFonts w:asciiTheme="minorHAnsi" w:eastAsiaTheme="minorEastAsia" w:hAnsiTheme="minorHAnsi" w:cstheme="minorBidi"/>
          <w:kern w:val="2"/>
          <w:sz w:val="24"/>
          <w:szCs w:val="24"/>
          <w:lang w:eastAsia="en-GB"/>
          <w14:ligatures w14:val="standardContextual"/>
        </w:rPr>
        <w:tab/>
      </w:r>
      <w:r>
        <w:t xml:space="preserve"> CQI reporting definition under AWGN conditions</w:t>
      </w:r>
      <w:r>
        <w:tab/>
        <w:t>1293</w:t>
      </w:r>
    </w:p>
    <w:p w14:paraId="797D511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9.2.1</w:t>
      </w:r>
      <w:r>
        <w:rPr>
          <w:rFonts w:asciiTheme="minorHAnsi" w:eastAsiaTheme="minorEastAsia" w:hAnsiTheme="minorHAnsi" w:cstheme="minorBidi"/>
          <w:kern w:val="2"/>
          <w:sz w:val="24"/>
          <w:szCs w:val="24"/>
          <w:lang w:eastAsia="en-GB"/>
          <w14:ligatures w14:val="standardContextual"/>
        </w:rPr>
        <w:tab/>
      </w:r>
      <w:r>
        <w:t>Minimum requirement PUCCH 1-0 (Cell-Specific Reference Symbol</w:t>
      </w:r>
      <w:r>
        <w:rPr>
          <w:lang w:eastAsia="zh-CN"/>
        </w:rPr>
        <w:t>s</w:t>
      </w:r>
      <w:r>
        <w:t>)</w:t>
      </w:r>
      <w:r>
        <w:tab/>
        <w:t>1293</w:t>
      </w:r>
    </w:p>
    <w:p w14:paraId="579D25B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9.2.1.1</w:t>
      </w:r>
      <w:r>
        <w:rPr>
          <w:rFonts w:asciiTheme="minorHAnsi" w:eastAsiaTheme="minorEastAsia" w:hAnsiTheme="minorHAnsi" w:cstheme="minorBidi"/>
          <w:kern w:val="2"/>
          <w:sz w:val="24"/>
          <w:szCs w:val="24"/>
          <w:lang w:eastAsia="en-GB"/>
          <w14:ligatures w14:val="standardContextual"/>
        </w:rPr>
        <w:tab/>
      </w:r>
      <w:r>
        <w:t>FDD</w:t>
      </w:r>
      <w:r>
        <w:tab/>
        <w:t>1293</w:t>
      </w:r>
    </w:p>
    <w:p w14:paraId="42BBC9A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9.2.1.2</w:t>
      </w:r>
      <w:r>
        <w:rPr>
          <w:rFonts w:asciiTheme="minorHAnsi" w:eastAsiaTheme="minorEastAsia" w:hAnsiTheme="minorHAnsi" w:cstheme="minorBidi"/>
          <w:kern w:val="2"/>
          <w:sz w:val="24"/>
          <w:szCs w:val="24"/>
          <w:lang w:eastAsia="en-GB"/>
          <w14:ligatures w14:val="standardContextual"/>
        </w:rPr>
        <w:tab/>
      </w:r>
      <w:r>
        <w:t>TDD</w:t>
      </w:r>
      <w:r>
        <w:tab/>
        <w:t>1294</w:t>
      </w:r>
    </w:p>
    <w:p w14:paraId="3933B0A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3</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(CSI measurements in case two CSI subframe sets are configured)</w:t>
      </w:r>
      <w:r>
        <w:tab/>
        <w:t>1295</w:t>
      </w:r>
    </w:p>
    <w:p w14:paraId="0F0DF91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(CSI measurements in case two CSI subframe sets are configured)</w:t>
      </w:r>
      <w:r>
        <w:tab/>
        <w:t>1298</w:t>
      </w:r>
    </w:p>
    <w:p w14:paraId="26191D0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9.2.1.5</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(CSI measurements in case two CSI subframe sets are configured</w:t>
      </w:r>
      <w:r>
        <w:t xml:space="preserve"> and with CRS assistance information</w:t>
      </w:r>
      <w:r>
        <w:rPr>
          <w:lang w:eastAsia="zh-CN"/>
        </w:rPr>
        <w:t>)</w:t>
      </w:r>
      <w:r>
        <w:tab/>
        <w:t>1301</w:t>
      </w:r>
    </w:p>
    <w:p w14:paraId="2C7B68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9.2.1.6</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(CSI measurements in case two CSI subframe sets are configured</w:t>
      </w:r>
      <w:r>
        <w:t xml:space="preserve"> and with CRS assistance information</w:t>
      </w:r>
      <w:r>
        <w:rPr>
          <w:lang w:eastAsia="zh-CN"/>
        </w:rPr>
        <w:t>)</w:t>
      </w:r>
      <w:r>
        <w:tab/>
        <w:t>1304</w:t>
      </w:r>
    </w:p>
    <w:p w14:paraId="1558E0B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7</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(Modulation and TBS index Table 2 and 4-bit CQI Table 2 are used)</w:t>
      </w:r>
      <w:r>
        <w:tab/>
        <w:t>1307</w:t>
      </w:r>
    </w:p>
    <w:p w14:paraId="0DB0A55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8</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(Modulation and TBS index Table 2 and 4-bit CQI Table 2 are used)</w:t>
      </w:r>
      <w:r>
        <w:tab/>
        <w:t>1308</w:t>
      </w:r>
    </w:p>
    <w:p w14:paraId="4CC2E50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9</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(Modulation and TBS index Table 3 and 4-bit CQI Table 4 are used)</w:t>
      </w:r>
      <w:r>
        <w:tab/>
        <w:t>1308</w:t>
      </w:r>
    </w:p>
    <w:p w14:paraId="6BD9E84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9.2.1.</w:t>
      </w:r>
      <w:r>
        <w:rPr>
          <w:lang w:eastAsia="zh-CN"/>
        </w:rPr>
        <w:t>10</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(Modulation and TBS index Table 3 and 4-bit CQI Table 4 are used)</w:t>
      </w:r>
      <w:r>
        <w:tab/>
        <w:t>1309</w:t>
      </w:r>
    </w:p>
    <w:p w14:paraId="21B0F3B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9.2.2</w:t>
      </w:r>
      <w:r>
        <w:rPr>
          <w:rFonts w:asciiTheme="minorHAnsi" w:eastAsiaTheme="minorEastAsia" w:hAnsiTheme="minorHAnsi" w:cstheme="minorBidi"/>
          <w:kern w:val="2"/>
          <w:sz w:val="24"/>
          <w:szCs w:val="24"/>
          <w:lang w:eastAsia="en-GB"/>
          <w14:ligatures w14:val="standardContextual"/>
        </w:rPr>
        <w:tab/>
      </w:r>
      <w:r>
        <w:t>Minimum requirement PUCCH 1-1 (Cell-Specific Reference Symbol</w:t>
      </w:r>
      <w:r>
        <w:rPr>
          <w:lang w:eastAsia="zh-CN"/>
        </w:rPr>
        <w:t>s</w:t>
      </w:r>
      <w:r>
        <w:t>)</w:t>
      </w:r>
      <w:r>
        <w:tab/>
        <w:t>1310</w:t>
      </w:r>
    </w:p>
    <w:p w14:paraId="1C827A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9.2.2.1</w:t>
      </w:r>
      <w:r>
        <w:rPr>
          <w:rFonts w:asciiTheme="minorHAnsi" w:eastAsiaTheme="minorEastAsia" w:hAnsiTheme="minorHAnsi" w:cstheme="minorBidi"/>
          <w:kern w:val="2"/>
          <w:sz w:val="24"/>
          <w:szCs w:val="24"/>
          <w:lang w:eastAsia="en-GB"/>
          <w14:ligatures w14:val="standardContextual"/>
        </w:rPr>
        <w:tab/>
      </w:r>
      <w:r>
        <w:t>FDD</w:t>
      </w:r>
      <w:r>
        <w:tab/>
        <w:t>1310</w:t>
      </w:r>
    </w:p>
    <w:p w14:paraId="5494759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9.2.2.2</w:t>
      </w:r>
      <w:r>
        <w:rPr>
          <w:rFonts w:asciiTheme="minorHAnsi" w:eastAsiaTheme="minorEastAsia" w:hAnsiTheme="minorHAnsi" w:cstheme="minorBidi"/>
          <w:kern w:val="2"/>
          <w:sz w:val="24"/>
          <w:szCs w:val="24"/>
          <w:lang w:eastAsia="en-GB"/>
          <w14:ligatures w14:val="standardContextual"/>
        </w:rPr>
        <w:tab/>
      </w:r>
      <w:r>
        <w:t>TDD</w:t>
      </w:r>
      <w:r>
        <w:tab/>
        <w:t>1311</w:t>
      </w:r>
    </w:p>
    <w:p w14:paraId="5E6F283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9.2.3</w:t>
      </w:r>
      <w:r>
        <w:rPr>
          <w:rFonts w:asciiTheme="minorHAnsi" w:eastAsiaTheme="minorEastAsia" w:hAnsiTheme="minorHAnsi" w:cstheme="minorBidi"/>
          <w:kern w:val="2"/>
          <w:sz w:val="24"/>
          <w:szCs w:val="24"/>
          <w:lang w:eastAsia="en-GB"/>
          <w14:ligatures w14:val="standardContextual"/>
        </w:rPr>
        <w:tab/>
      </w:r>
      <w:r>
        <w:t>Minimum requirement PUCCH 1-1 (CSI Reference Symbol</w:t>
      </w:r>
      <w:r>
        <w:rPr>
          <w:lang w:eastAsia="zh-CN"/>
        </w:rPr>
        <w:t>s</w:t>
      </w:r>
      <w:r>
        <w:t>)</w:t>
      </w:r>
      <w:r>
        <w:tab/>
        <w:t>1312</w:t>
      </w:r>
    </w:p>
    <w:p w14:paraId="6967DA4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9.2.3.1</w:t>
      </w:r>
      <w:r>
        <w:rPr>
          <w:rFonts w:asciiTheme="minorHAnsi" w:eastAsiaTheme="minorEastAsia" w:hAnsiTheme="minorHAnsi" w:cstheme="minorBidi"/>
          <w:kern w:val="2"/>
          <w:sz w:val="24"/>
          <w:szCs w:val="24"/>
          <w:lang w:eastAsia="en-GB"/>
          <w14:ligatures w14:val="standardContextual"/>
        </w:rPr>
        <w:tab/>
      </w:r>
      <w:r>
        <w:t>FDD</w:t>
      </w:r>
      <w:r>
        <w:tab/>
        <w:t>1312</w:t>
      </w:r>
    </w:p>
    <w:p w14:paraId="502E4E2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9.2.3.1</w:t>
      </w:r>
      <w:r>
        <w:rPr>
          <w:lang w:eastAsia="zh-CN"/>
        </w:rPr>
        <w:t>A</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w:t>
      </w:r>
      <w:r w:rsidRPr="00582001">
        <w:rPr>
          <w:i/>
        </w:rPr>
        <w:t>channelMeasRestriction</w:t>
      </w:r>
      <w:r>
        <w:rPr>
          <w:lang w:eastAsia="zh-CN"/>
        </w:rPr>
        <w:t xml:space="preserve"> configured)</w:t>
      </w:r>
      <w:r>
        <w:tab/>
        <w:t>1313</w:t>
      </w:r>
    </w:p>
    <w:p w14:paraId="1B7A19D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9.2.3.2</w:t>
      </w:r>
      <w:r>
        <w:rPr>
          <w:rFonts w:asciiTheme="minorHAnsi" w:eastAsiaTheme="minorEastAsia" w:hAnsiTheme="minorHAnsi" w:cstheme="minorBidi"/>
          <w:kern w:val="2"/>
          <w:sz w:val="24"/>
          <w:szCs w:val="24"/>
          <w:lang w:eastAsia="en-GB"/>
          <w14:ligatures w14:val="standardContextual"/>
        </w:rPr>
        <w:tab/>
      </w:r>
      <w:r>
        <w:t>TDD</w:t>
      </w:r>
      <w:r>
        <w:tab/>
        <w:t>1314</w:t>
      </w:r>
    </w:p>
    <w:p w14:paraId="363F4DB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9.2.3.2</w:t>
      </w:r>
      <w:r>
        <w:rPr>
          <w:lang w:eastAsia="zh-CN"/>
        </w:rPr>
        <w:t>A</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(With </w:t>
      </w:r>
      <w:r w:rsidRPr="00582001">
        <w:rPr>
          <w:i/>
        </w:rPr>
        <w:t>channelMeasRestriction</w:t>
      </w:r>
      <w:r>
        <w:rPr>
          <w:lang w:eastAsia="zh-CN"/>
        </w:rPr>
        <w:t xml:space="preserve"> configured)</w:t>
      </w:r>
      <w:r>
        <w:tab/>
        <w:t>1315</w:t>
      </w:r>
    </w:p>
    <w:p w14:paraId="359526D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9.2.4</w:t>
      </w:r>
      <w:r>
        <w:rPr>
          <w:rFonts w:asciiTheme="minorHAnsi" w:eastAsiaTheme="minorEastAsia" w:hAnsiTheme="minorHAnsi" w:cstheme="minorBidi"/>
          <w:kern w:val="2"/>
          <w:sz w:val="24"/>
          <w:szCs w:val="24"/>
          <w:lang w:eastAsia="en-GB"/>
          <w14:ligatures w14:val="standardContextual"/>
        </w:rPr>
        <w:tab/>
      </w:r>
      <w:r>
        <w:t>Minimum requirement PUCCH 1-1 (With Single CSI Process)</w:t>
      </w:r>
      <w:r>
        <w:tab/>
        <w:t>1316</w:t>
      </w:r>
    </w:p>
    <w:p w14:paraId="35FF08C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9.2.4.1</w:t>
      </w:r>
      <w:r>
        <w:rPr>
          <w:rFonts w:asciiTheme="minorHAnsi" w:eastAsiaTheme="minorEastAsia" w:hAnsiTheme="minorHAnsi" w:cstheme="minorBidi"/>
          <w:kern w:val="2"/>
          <w:sz w:val="24"/>
          <w:szCs w:val="24"/>
          <w:lang w:eastAsia="en-GB"/>
          <w14:ligatures w14:val="standardContextual"/>
        </w:rPr>
        <w:tab/>
      </w:r>
      <w:r>
        <w:t>FDD</w:t>
      </w:r>
      <w:r>
        <w:tab/>
        <w:t>1317</w:t>
      </w:r>
    </w:p>
    <w:p w14:paraId="13FF8C0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9.2.4.1</w:t>
      </w:r>
      <w:r>
        <w:rPr>
          <w:lang w:eastAsia="zh-CN"/>
        </w:rPr>
        <w:t>A</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w:t>
      </w:r>
      <w:r w:rsidRPr="00582001">
        <w:rPr>
          <w:i/>
          <w:lang w:val="en-US"/>
        </w:rPr>
        <w:t>interferenceMeasRestriction</w:t>
      </w:r>
      <w:r w:rsidRPr="00582001">
        <w:rPr>
          <w:i/>
          <w:lang w:val="en-US" w:eastAsia="zh-CN"/>
        </w:rPr>
        <w:t xml:space="preserve"> </w:t>
      </w:r>
      <w:r>
        <w:rPr>
          <w:lang w:eastAsia="zh-CN"/>
        </w:rPr>
        <w:t>configured)</w:t>
      </w:r>
      <w:r>
        <w:tab/>
        <w:t>1319</w:t>
      </w:r>
    </w:p>
    <w:p w14:paraId="4DAB15E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9.2.4.2</w:t>
      </w:r>
      <w:r>
        <w:rPr>
          <w:rFonts w:asciiTheme="minorHAnsi" w:eastAsiaTheme="minorEastAsia" w:hAnsiTheme="minorHAnsi" w:cstheme="minorBidi"/>
          <w:kern w:val="2"/>
          <w:sz w:val="24"/>
          <w:szCs w:val="24"/>
          <w:lang w:eastAsia="en-GB"/>
          <w14:ligatures w14:val="standardContextual"/>
        </w:rPr>
        <w:tab/>
      </w:r>
      <w:r>
        <w:t>TDD</w:t>
      </w:r>
      <w:r>
        <w:tab/>
        <w:t>1322</w:t>
      </w:r>
    </w:p>
    <w:p w14:paraId="3773E4F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9.2.4.2</w:t>
      </w:r>
      <w:r>
        <w:rPr>
          <w:lang w:eastAsia="zh-CN"/>
        </w:rPr>
        <w:t>A</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(With </w:t>
      </w:r>
      <w:r w:rsidRPr="00582001">
        <w:rPr>
          <w:i/>
          <w:lang w:val="en-US"/>
        </w:rPr>
        <w:t>interferenceMeasRestriction</w:t>
      </w:r>
      <w:r w:rsidRPr="00582001">
        <w:rPr>
          <w:i/>
          <w:lang w:val="en-US" w:eastAsia="zh-CN"/>
        </w:rPr>
        <w:t xml:space="preserve"> </w:t>
      </w:r>
      <w:r>
        <w:rPr>
          <w:lang w:eastAsia="zh-CN"/>
        </w:rPr>
        <w:t>configured)</w:t>
      </w:r>
      <w:r>
        <w:tab/>
        <w:t>1325</w:t>
      </w:r>
    </w:p>
    <w:p w14:paraId="7424558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w:t>
      </w:r>
      <w:r>
        <w:rPr>
          <w:lang w:eastAsia="zh-CN"/>
        </w:rPr>
        <w:t>5</w:t>
      </w:r>
      <w:r>
        <w:rPr>
          <w:rFonts w:asciiTheme="minorHAnsi" w:eastAsiaTheme="minorEastAsia" w:hAnsiTheme="minorHAnsi" w:cstheme="minorBidi"/>
          <w:kern w:val="2"/>
          <w:sz w:val="24"/>
          <w:szCs w:val="24"/>
          <w:lang w:eastAsia="en-GB"/>
          <w14:ligatures w14:val="standardContextual"/>
        </w:rPr>
        <w:tab/>
      </w:r>
      <w:r>
        <w:t>Minimum requirement PUCCH 1-1 (</w:t>
      </w:r>
      <w:r>
        <w:rPr>
          <w:lang w:eastAsia="zh-CN"/>
        </w:rPr>
        <w:t xml:space="preserve">when </w:t>
      </w:r>
      <w:r w:rsidRPr="00582001">
        <w:rPr>
          <w:i/>
          <w:lang w:eastAsia="zh-CN"/>
        </w:rPr>
        <w:t>csi-SubframeSet –r12</w:t>
      </w:r>
      <w:r>
        <w:rPr>
          <w:lang w:eastAsia="zh-CN"/>
        </w:rPr>
        <w:t xml:space="preserve"> and </w:t>
      </w:r>
      <w:r w:rsidRPr="00582001">
        <w:rPr>
          <w:i/>
        </w:rPr>
        <w:t>EIMTA-MainConfigServCell-r12</w:t>
      </w:r>
      <w:r>
        <w:t xml:space="preserve"> </w:t>
      </w:r>
      <w:r>
        <w:rPr>
          <w:lang w:eastAsia="zh-CN"/>
        </w:rPr>
        <w:t>are</w:t>
      </w:r>
      <w:r>
        <w:t xml:space="preserve"> configured)</w:t>
      </w:r>
      <w:r>
        <w:tab/>
        <w:t>1328</w:t>
      </w:r>
    </w:p>
    <w:p w14:paraId="30F164B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lastRenderedPageBreak/>
        <w:t>9.2.</w:t>
      </w:r>
      <w:r>
        <w:rPr>
          <w:lang w:eastAsia="zh-CN"/>
        </w:rPr>
        <w:t>6</w:t>
      </w:r>
      <w:r>
        <w:rPr>
          <w:rFonts w:asciiTheme="minorHAnsi" w:eastAsiaTheme="minorEastAsia" w:hAnsiTheme="minorHAnsi" w:cstheme="minorBidi"/>
          <w:kern w:val="2"/>
          <w:sz w:val="24"/>
          <w:szCs w:val="24"/>
          <w:lang w:eastAsia="en-GB"/>
          <w14:ligatures w14:val="standardContextual"/>
        </w:rPr>
        <w:tab/>
      </w:r>
      <w:r>
        <w:t>Minimum requirement PU</w:t>
      </w:r>
      <w:r>
        <w:rPr>
          <w:lang w:eastAsia="zh-CN"/>
        </w:rPr>
        <w:t>S</w:t>
      </w:r>
      <w:r>
        <w:t xml:space="preserve">CH </w:t>
      </w:r>
      <w:r>
        <w:rPr>
          <w:lang w:eastAsia="zh-CN"/>
        </w:rPr>
        <w:t>3</w:t>
      </w:r>
      <w:r>
        <w:t>-</w:t>
      </w:r>
      <w:r>
        <w:rPr>
          <w:lang w:eastAsia="zh-CN"/>
        </w:rPr>
        <w:t xml:space="preserve">0 </w:t>
      </w:r>
      <w:r>
        <w:t>(Cell-Specific Reference Symbol</w:t>
      </w:r>
      <w:r>
        <w:rPr>
          <w:lang w:eastAsia="zh-CN"/>
        </w:rPr>
        <w:t>s</w:t>
      </w:r>
      <w:r>
        <w:t>)</w:t>
      </w:r>
      <w:r>
        <w:tab/>
        <w:t>1331</w:t>
      </w:r>
    </w:p>
    <w:p w14:paraId="37B2CB6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w:t>
      </w:r>
      <w:r>
        <w:rPr>
          <w:lang w:eastAsia="zh-CN"/>
        </w:rPr>
        <w:t>6.1</w:t>
      </w:r>
      <w:r>
        <w:rPr>
          <w:rFonts w:asciiTheme="minorHAnsi" w:eastAsiaTheme="minorEastAsia" w:hAnsiTheme="minorHAnsi" w:cstheme="minorBidi"/>
          <w:kern w:val="2"/>
          <w:sz w:val="24"/>
          <w:szCs w:val="24"/>
          <w:lang w:eastAsia="en-GB"/>
          <w14:ligatures w14:val="standardContextual"/>
        </w:rPr>
        <w:tab/>
      </w:r>
      <w:r>
        <w:rPr>
          <w:lang w:eastAsia="zh-CN"/>
        </w:rPr>
        <w:t>Frame structure type 3 with FDD Pcell</w:t>
      </w:r>
      <w:r>
        <w:tab/>
        <w:t>1331</w:t>
      </w:r>
    </w:p>
    <w:p w14:paraId="6132FED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9.2.6.2</w:t>
      </w:r>
      <w:r>
        <w:rPr>
          <w:rFonts w:asciiTheme="minorHAnsi" w:eastAsiaTheme="minorEastAsia" w:hAnsiTheme="minorHAnsi" w:cstheme="minorBidi"/>
          <w:kern w:val="2"/>
          <w:sz w:val="24"/>
          <w:szCs w:val="24"/>
          <w:lang w:eastAsia="en-GB"/>
          <w14:ligatures w14:val="standardContextual"/>
        </w:rPr>
        <w:tab/>
      </w:r>
      <w:r>
        <w:rPr>
          <w:lang w:eastAsia="zh-CN"/>
        </w:rPr>
        <w:t>Frame structure type 3 with TDD Pcell</w:t>
      </w:r>
      <w:r>
        <w:tab/>
        <w:t>1333</w:t>
      </w:r>
    </w:p>
    <w:p w14:paraId="7C67940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9.2.</w:t>
      </w:r>
      <w:r>
        <w:rPr>
          <w:lang w:eastAsia="zh-CN"/>
        </w:rPr>
        <w:t>7</w:t>
      </w:r>
      <w:r>
        <w:rPr>
          <w:rFonts w:asciiTheme="minorHAnsi" w:eastAsiaTheme="minorEastAsia" w:hAnsiTheme="minorHAnsi" w:cstheme="minorBidi"/>
          <w:kern w:val="2"/>
          <w:sz w:val="24"/>
          <w:szCs w:val="24"/>
          <w:lang w:eastAsia="en-GB"/>
          <w14:ligatures w14:val="standardContextual"/>
        </w:rPr>
        <w:tab/>
      </w:r>
      <w:r>
        <w:t>Minimum requirement PU</w:t>
      </w:r>
      <w:r>
        <w:rPr>
          <w:lang w:eastAsia="zh-CN"/>
        </w:rPr>
        <w:t>S</w:t>
      </w:r>
      <w:r>
        <w:t xml:space="preserve">CH </w:t>
      </w:r>
      <w:r>
        <w:rPr>
          <w:lang w:eastAsia="zh-CN"/>
        </w:rPr>
        <w:t>3</w:t>
      </w:r>
      <w:r>
        <w:t>-</w:t>
      </w:r>
      <w:r>
        <w:rPr>
          <w:lang w:eastAsia="zh-CN"/>
        </w:rPr>
        <w:t xml:space="preserve">1 </w:t>
      </w:r>
      <w:r>
        <w:t>(CSI Reference Symbol)</w:t>
      </w:r>
      <w:r>
        <w:tab/>
        <w:t>1335</w:t>
      </w:r>
    </w:p>
    <w:p w14:paraId="2CA708D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w:t>
      </w:r>
      <w:r>
        <w:rPr>
          <w:lang w:eastAsia="zh-CN"/>
        </w:rPr>
        <w:t>7.1</w:t>
      </w:r>
      <w:r>
        <w:rPr>
          <w:rFonts w:asciiTheme="minorHAnsi" w:eastAsiaTheme="minorEastAsia" w:hAnsiTheme="minorHAnsi" w:cstheme="minorBidi"/>
          <w:kern w:val="2"/>
          <w:sz w:val="24"/>
          <w:szCs w:val="24"/>
          <w:lang w:eastAsia="en-GB"/>
          <w14:ligatures w14:val="standardContextual"/>
        </w:rPr>
        <w:tab/>
      </w:r>
      <w:r>
        <w:rPr>
          <w:lang w:eastAsia="zh-CN"/>
        </w:rPr>
        <w:t>Frame structure type 3 wth FDD Pcell</w:t>
      </w:r>
      <w:r>
        <w:tab/>
        <w:t>1335</w:t>
      </w:r>
    </w:p>
    <w:p w14:paraId="1F0C003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9.2.</w:t>
      </w:r>
      <w:r>
        <w:rPr>
          <w:lang w:eastAsia="zh-CN"/>
        </w:rPr>
        <w:t>7.2</w:t>
      </w:r>
      <w:r>
        <w:rPr>
          <w:rFonts w:asciiTheme="minorHAnsi" w:eastAsiaTheme="minorEastAsia" w:hAnsiTheme="minorHAnsi" w:cstheme="minorBidi"/>
          <w:kern w:val="2"/>
          <w:sz w:val="24"/>
          <w:szCs w:val="24"/>
          <w:lang w:eastAsia="en-GB"/>
          <w14:ligatures w14:val="standardContextual"/>
        </w:rPr>
        <w:tab/>
      </w:r>
      <w:r>
        <w:rPr>
          <w:lang w:eastAsia="zh-CN"/>
        </w:rPr>
        <w:t>Frame structure type 3 wth TDD Pcell</w:t>
      </w:r>
      <w:r>
        <w:tab/>
        <w:t>1337</w:t>
      </w:r>
    </w:p>
    <w:p w14:paraId="2A7045F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9.3</w:t>
      </w:r>
      <w:r>
        <w:rPr>
          <w:rFonts w:asciiTheme="minorHAnsi" w:eastAsiaTheme="minorEastAsia" w:hAnsiTheme="minorHAnsi" w:cstheme="minorBidi"/>
          <w:kern w:val="2"/>
          <w:sz w:val="24"/>
          <w:szCs w:val="24"/>
          <w:lang w:eastAsia="en-GB"/>
          <w14:ligatures w14:val="standardContextual"/>
        </w:rPr>
        <w:tab/>
      </w:r>
      <w:r>
        <w:t>CQI reporting under fading conditions</w:t>
      </w:r>
      <w:r>
        <w:tab/>
        <w:t>1341</w:t>
      </w:r>
    </w:p>
    <w:p w14:paraId="30382F3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9.3.1</w:t>
      </w:r>
      <w:r>
        <w:rPr>
          <w:rFonts w:asciiTheme="minorHAnsi" w:eastAsiaTheme="minorEastAsia" w:hAnsiTheme="minorHAnsi" w:cstheme="minorBidi"/>
          <w:kern w:val="2"/>
          <w:sz w:val="24"/>
          <w:szCs w:val="24"/>
          <w:lang w:eastAsia="en-GB"/>
          <w14:ligatures w14:val="standardContextual"/>
        </w:rPr>
        <w:tab/>
      </w:r>
      <w:r>
        <w:t>Frequency-selective scheduling mode</w:t>
      </w:r>
      <w:r>
        <w:tab/>
        <w:t>1341</w:t>
      </w:r>
    </w:p>
    <w:p w14:paraId="7677B30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9.3.1.1</w:t>
      </w:r>
      <w:r>
        <w:rPr>
          <w:rFonts w:asciiTheme="minorHAnsi" w:eastAsiaTheme="minorEastAsia" w:hAnsiTheme="minorHAnsi" w:cstheme="minorBidi"/>
          <w:kern w:val="2"/>
          <w:sz w:val="24"/>
          <w:szCs w:val="24"/>
          <w:lang w:eastAsia="en-GB"/>
          <w14:ligatures w14:val="standardContextual"/>
        </w:rPr>
        <w:tab/>
      </w:r>
      <w:r>
        <w:t>Minimum requirement PUSCH 3-0 (Cell-Specific Reference Symbol</w:t>
      </w:r>
      <w:r>
        <w:rPr>
          <w:lang w:eastAsia="zh-CN"/>
        </w:rPr>
        <w:t>s</w:t>
      </w:r>
      <w:r>
        <w:t>)</w:t>
      </w:r>
      <w:r>
        <w:tab/>
        <w:t>1341</w:t>
      </w:r>
    </w:p>
    <w:p w14:paraId="691B3AC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9.3.1.1.1</w:t>
      </w:r>
      <w:r>
        <w:rPr>
          <w:rFonts w:asciiTheme="minorHAnsi" w:eastAsiaTheme="minorEastAsia" w:hAnsiTheme="minorHAnsi" w:cstheme="minorBidi"/>
          <w:kern w:val="2"/>
          <w:sz w:val="24"/>
          <w:szCs w:val="24"/>
          <w:lang w:eastAsia="en-GB"/>
          <w14:ligatures w14:val="standardContextual"/>
        </w:rPr>
        <w:tab/>
      </w:r>
      <w:r>
        <w:t>FDD</w:t>
      </w:r>
      <w:r>
        <w:tab/>
        <w:t>1341</w:t>
      </w:r>
    </w:p>
    <w:p w14:paraId="54A9CEA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9.3.1.1.2</w:t>
      </w:r>
      <w:r>
        <w:rPr>
          <w:rFonts w:asciiTheme="minorHAnsi" w:eastAsiaTheme="minorEastAsia" w:hAnsiTheme="minorHAnsi" w:cstheme="minorBidi"/>
          <w:kern w:val="2"/>
          <w:sz w:val="24"/>
          <w:szCs w:val="24"/>
          <w:lang w:eastAsia="en-GB"/>
          <w14:ligatures w14:val="standardContextual"/>
        </w:rPr>
        <w:tab/>
      </w:r>
      <w:r>
        <w:t>TDD</w:t>
      </w:r>
      <w:r>
        <w:tab/>
        <w:t>1342</w:t>
      </w:r>
    </w:p>
    <w:p w14:paraId="116A0D5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9.3.1.1.3</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(CSI measurements in case two CSI subframe sets are configured</w:t>
      </w:r>
      <w:r>
        <w:t xml:space="preserve"> and with CRS assistance information</w:t>
      </w:r>
      <w:r>
        <w:rPr>
          <w:lang w:eastAsia="zh-CN"/>
        </w:rPr>
        <w:t>)</w:t>
      </w:r>
      <w:r>
        <w:tab/>
        <w:t>1343</w:t>
      </w:r>
    </w:p>
    <w:p w14:paraId="2C8EF50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9.3.1.1.4</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(CSI measurements in case two CSI subframe sets are configured</w:t>
      </w:r>
      <w:r>
        <w:t xml:space="preserve"> and with CRS assistance information</w:t>
      </w:r>
      <w:r>
        <w:rPr>
          <w:lang w:eastAsia="zh-CN"/>
        </w:rPr>
        <w:t>)</w:t>
      </w:r>
      <w:r>
        <w:tab/>
        <w:t>1347</w:t>
      </w:r>
    </w:p>
    <w:p w14:paraId="035A3A3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w:t>
      </w:r>
      <w:r>
        <w:rPr>
          <w:lang w:eastAsia="zh-CN"/>
        </w:rPr>
        <w:t>1</w:t>
      </w:r>
      <w:r>
        <w:t>.5</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(when </w:t>
      </w:r>
      <w:r w:rsidRPr="00582001">
        <w:rPr>
          <w:i/>
          <w:lang w:eastAsia="zh-CN"/>
        </w:rPr>
        <w:t>csi-SubframeSet –r12</w:t>
      </w:r>
      <w:r>
        <w:rPr>
          <w:lang w:eastAsia="zh-CN"/>
        </w:rPr>
        <w:t xml:space="preserve"> is</w:t>
      </w:r>
      <w:r>
        <w:t xml:space="preserve"> configured</w:t>
      </w:r>
      <w:r>
        <w:rPr>
          <w:lang w:eastAsia="zh-CN"/>
        </w:rPr>
        <w:t>)</w:t>
      </w:r>
      <w:r>
        <w:tab/>
        <w:t>1350</w:t>
      </w:r>
    </w:p>
    <w:p w14:paraId="3778772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w:t>
      </w:r>
      <w:r>
        <w:rPr>
          <w:lang w:eastAsia="zh-CN"/>
        </w:rPr>
        <w:t>1</w:t>
      </w:r>
      <w:r>
        <w:t>.2</w:t>
      </w:r>
      <w:r>
        <w:rPr>
          <w:rFonts w:asciiTheme="minorHAnsi" w:eastAsiaTheme="minorEastAsia" w:hAnsiTheme="minorHAnsi" w:cstheme="minorBidi"/>
          <w:kern w:val="2"/>
          <w:sz w:val="24"/>
          <w:szCs w:val="24"/>
          <w:lang w:eastAsia="en-GB"/>
          <w14:ligatures w14:val="standardContextual"/>
        </w:rPr>
        <w:tab/>
      </w:r>
      <w:r>
        <w:t>Minimum requirement PUSCH 3-1 (CSI Reference Symbol)</w:t>
      </w:r>
      <w:r>
        <w:tab/>
        <w:t>1352</w:t>
      </w:r>
    </w:p>
    <w:p w14:paraId="237FA98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w:t>
      </w:r>
      <w:r>
        <w:rPr>
          <w:lang w:eastAsia="zh-CN"/>
        </w:rPr>
        <w:t>1</w:t>
      </w:r>
      <w:r>
        <w:t>.2.1</w:t>
      </w:r>
      <w:r>
        <w:rPr>
          <w:rFonts w:asciiTheme="minorHAnsi" w:eastAsiaTheme="minorEastAsia" w:hAnsiTheme="minorHAnsi" w:cstheme="minorBidi"/>
          <w:kern w:val="2"/>
          <w:sz w:val="24"/>
          <w:szCs w:val="24"/>
          <w:lang w:eastAsia="en-GB"/>
          <w14:ligatures w14:val="standardContextual"/>
        </w:rPr>
        <w:tab/>
      </w:r>
      <w:r>
        <w:t>FDD</w:t>
      </w:r>
      <w:r>
        <w:tab/>
        <w:t>1352</w:t>
      </w:r>
    </w:p>
    <w:p w14:paraId="73964BE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w:t>
      </w:r>
      <w:r>
        <w:rPr>
          <w:lang w:eastAsia="zh-CN"/>
        </w:rPr>
        <w:t>1</w:t>
      </w:r>
      <w:r>
        <w:t>.2.2</w:t>
      </w:r>
      <w:r>
        <w:rPr>
          <w:rFonts w:asciiTheme="minorHAnsi" w:eastAsiaTheme="minorEastAsia" w:hAnsiTheme="minorHAnsi" w:cstheme="minorBidi"/>
          <w:kern w:val="2"/>
          <w:sz w:val="24"/>
          <w:szCs w:val="24"/>
          <w:lang w:eastAsia="en-GB"/>
          <w14:ligatures w14:val="standardContextual"/>
        </w:rPr>
        <w:tab/>
      </w:r>
      <w:r>
        <w:t>TDD</w:t>
      </w:r>
      <w:r>
        <w:tab/>
        <w:t>1353</w:t>
      </w:r>
    </w:p>
    <w:p w14:paraId="67EB6D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w:t>
      </w:r>
      <w:r>
        <w:rPr>
          <w:lang w:eastAsia="zh-CN"/>
        </w:rPr>
        <w:t>1</w:t>
      </w:r>
      <w:r>
        <w:t>.2.</w:t>
      </w:r>
      <w:r>
        <w:rPr>
          <w:lang w:eastAsia="zh-CN"/>
        </w:rPr>
        <w:t>3</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(Modulation and TBS index Table 2 and 4-bit CQI Table 2 are used)</w:t>
      </w:r>
      <w:r>
        <w:tab/>
        <w:t>1355</w:t>
      </w:r>
    </w:p>
    <w:p w14:paraId="4DE625F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w:t>
      </w:r>
      <w:r>
        <w:rPr>
          <w:lang w:eastAsia="zh-CN"/>
        </w:rPr>
        <w:t>1</w:t>
      </w:r>
      <w:r>
        <w:t>.2.</w:t>
      </w:r>
      <w:r>
        <w:rPr>
          <w:lang w:eastAsia="zh-CN"/>
        </w:rPr>
        <w:t>4</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(Modulation and TBS index Table 2 and 4-bit CQI Table 2 are used)</w:t>
      </w:r>
      <w:r>
        <w:tab/>
        <w:t>1356</w:t>
      </w:r>
    </w:p>
    <w:p w14:paraId="114A9BD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9.3.1.2.5</w:t>
      </w:r>
      <w:r>
        <w:rPr>
          <w:rFonts w:asciiTheme="minorHAnsi" w:eastAsiaTheme="minorEastAsia" w:hAnsiTheme="minorHAnsi" w:cstheme="minorBidi"/>
          <w:kern w:val="2"/>
          <w:sz w:val="24"/>
          <w:szCs w:val="24"/>
          <w:lang w:eastAsia="en-GB"/>
          <w14:ligatures w14:val="standardContextual"/>
        </w:rPr>
        <w:tab/>
      </w:r>
      <w:r>
        <w:t>Void</w:t>
      </w:r>
      <w:r>
        <w:tab/>
        <w:t>1357</w:t>
      </w:r>
    </w:p>
    <w:p w14:paraId="764A5D2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9.3.1.2.6</w:t>
      </w:r>
      <w:r>
        <w:rPr>
          <w:rFonts w:asciiTheme="minorHAnsi" w:eastAsiaTheme="minorEastAsia" w:hAnsiTheme="minorHAnsi" w:cstheme="minorBidi"/>
          <w:kern w:val="2"/>
          <w:sz w:val="24"/>
          <w:szCs w:val="24"/>
          <w:lang w:eastAsia="en-GB"/>
          <w14:ligatures w14:val="standardContextual"/>
        </w:rPr>
        <w:tab/>
      </w:r>
      <w:r>
        <w:t>TDD</w:t>
      </w:r>
      <w:r>
        <w:rPr>
          <w:lang w:eastAsia="zh-CN"/>
        </w:rPr>
        <w:t xml:space="preserve"> (when </w:t>
      </w:r>
      <w:r w:rsidRPr="00582001">
        <w:rPr>
          <w:i/>
          <w:lang w:eastAsia="zh-CN"/>
        </w:rPr>
        <w:t>csi-SubframeSet –r12</w:t>
      </w:r>
      <w:r>
        <w:rPr>
          <w:lang w:eastAsia="zh-CN"/>
        </w:rPr>
        <w:t xml:space="preserve"> is</w:t>
      </w:r>
      <w:r>
        <w:t xml:space="preserve"> configured</w:t>
      </w:r>
      <w:r>
        <w:rPr>
          <w:lang w:eastAsia="zh-CN"/>
        </w:rPr>
        <w:t xml:space="preserve"> with one CSI process)</w:t>
      </w:r>
      <w:r>
        <w:tab/>
        <w:t>1357</w:t>
      </w:r>
    </w:p>
    <w:p w14:paraId="1DE4824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9.3.2</w:t>
      </w:r>
      <w:r>
        <w:rPr>
          <w:rFonts w:asciiTheme="minorHAnsi" w:eastAsiaTheme="minorEastAsia" w:hAnsiTheme="minorHAnsi" w:cstheme="minorBidi"/>
          <w:kern w:val="2"/>
          <w:sz w:val="24"/>
          <w:szCs w:val="24"/>
          <w:lang w:eastAsia="en-GB"/>
          <w14:ligatures w14:val="standardContextual"/>
        </w:rPr>
        <w:tab/>
      </w:r>
      <w:r>
        <w:t>Frequency non-selective scheduling mode</w:t>
      </w:r>
      <w:r>
        <w:tab/>
        <w:t>1361</w:t>
      </w:r>
    </w:p>
    <w:p w14:paraId="6266A0D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9.3.2.1</w:t>
      </w:r>
      <w:r>
        <w:rPr>
          <w:rFonts w:asciiTheme="minorHAnsi" w:eastAsiaTheme="minorEastAsia" w:hAnsiTheme="minorHAnsi" w:cstheme="minorBidi"/>
          <w:kern w:val="2"/>
          <w:sz w:val="24"/>
          <w:szCs w:val="24"/>
          <w:lang w:eastAsia="en-GB"/>
          <w14:ligatures w14:val="standardContextual"/>
        </w:rPr>
        <w:tab/>
      </w:r>
      <w:r>
        <w:t>Minimum requirement PUCCH 1-0 (Cell-Specific Reference Symbol)</w:t>
      </w:r>
      <w:r>
        <w:tab/>
        <w:t>1361</w:t>
      </w:r>
    </w:p>
    <w:p w14:paraId="1635BAD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9.3.2.1.1</w:t>
      </w:r>
      <w:r>
        <w:rPr>
          <w:rFonts w:asciiTheme="minorHAnsi" w:eastAsiaTheme="minorEastAsia" w:hAnsiTheme="minorHAnsi" w:cstheme="minorBidi"/>
          <w:kern w:val="2"/>
          <w:sz w:val="24"/>
          <w:szCs w:val="24"/>
          <w:lang w:eastAsia="en-GB"/>
          <w14:ligatures w14:val="standardContextual"/>
        </w:rPr>
        <w:tab/>
      </w:r>
      <w:r>
        <w:t>FDD</w:t>
      </w:r>
      <w:r>
        <w:tab/>
        <w:t>1361</w:t>
      </w:r>
    </w:p>
    <w:p w14:paraId="264D964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9.3.2.1.2</w:t>
      </w:r>
      <w:r>
        <w:rPr>
          <w:rFonts w:asciiTheme="minorHAnsi" w:eastAsiaTheme="minorEastAsia" w:hAnsiTheme="minorHAnsi" w:cstheme="minorBidi"/>
          <w:kern w:val="2"/>
          <w:sz w:val="24"/>
          <w:szCs w:val="24"/>
          <w:lang w:eastAsia="en-GB"/>
          <w14:ligatures w14:val="standardContextual"/>
        </w:rPr>
        <w:tab/>
      </w:r>
      <w:r>
        <w:t>TDD</w:t>
      </w:r>
      <w:r>
        <w:tab/>
        <w:t>1363</w:t>
      </w:r>
    </w:p>
    <w:p w14:paraId="098C242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9.3.2.2</w:t>
      </w:r>
      <w:r>
        <w:rPr>
          <w:rFonts w:asciiTheme="minorHAnsi" w:eastAsiaTheme="minorEastAsia" w:hAnsiTheme="minorHAnsi" w:cstheme="minorBidi"/>
          <w:kern w:val="2"/>
          <w:sz w:val="24"/>
          <w:szCs w:val="24"/>
          <w:lang w:eastAsia="en-GB"/>
          <w14:ligatures w14:val="standardContextual"/>
        </w:rPr>
        <w:tab/>
      </w:r>
      <w:r>
        <w:t>Minimum requirement PUCCH 1-1 (CSI Reference Symbol)</w:t>
      </w:r>
      <w:r>
        <w:tab/>
        <w:t>1365</w:t>
      </w:r>
    </w:p>
    <w:p w14:paraId="6052A7C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9.3.2.2.1</w:t>
      </w:r>
      <w:r>
        <w:rPr>
          <w:rFonts w:asciiTheme="minorHAnsi" w:eastAsiaTheme="minorEastAsia" w:hAnsiTheme="minorHAnsi" w:cstheme="minorBidi"/>
          <w:kern w:val="2"/>
          <w:sz w:val="24"/>
          <w:szCs w:val="24"/>
          <w:lang w:eastAsia="en-GB"/>
          <w14:ligatures w14:val="standardContextual"/>
        </w:rPr>
        <w:tab/>
      </w:r>
      <w:r>
        <w:t>FDD</w:t>
      </w:r>
      <w:r>
        <w:tab/>
        <w:t>1365</w:t>
      </w:r>
    </w:p>
    <w:p w14:paraId="5DFB7A6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9.3.2.2.2</w:t>
      </w:r>
      <w:r>
        <w:rPr>
          <w:rFonts w:asciiTheme="minorHAnsi" w:eastAsiaTheme="minorEastAsia" w:hAnsiTheme="minorHAnsi" w:cstheme="minorBidi"/>
          <w:kern w:val="2"/>
          <w:sz w:val="24"/>
          <w:szCs w:val="24"/>
          <w:lang w:eastAsia="en-GB"/>
          <w14:ligatures w14:val="standardContextual"/>
        </w:rPr>
        <w:tab/>
      </w:r>
      <w:r>
        <w:t>TDD</w:t>
      </w:r>
      <w:r>
        <w:tab/>
        <w:t>1366</w:t>
      </w:r>
    </w:p>
    <w:p w14:paraId="1394681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9.3.3</w:t>
      </w:r>
      <w:r>
        <w:rPr>
          <w:rFonts w:asciiTheme="minorHAnsi" w:eastAsiaTheme="minorEastAsia" w:hAnsiTheme="minorHAnsi" w:cstheme="minorBidi"/>
          <w:kern w:val="2"/>
          <w:sz w:val="24"/>
          <w:szCs w:val="24"/>
          <w:lang w:eastAsia="en-GB"/>
          <w14:ligatures w14:val="standardContextual"/>
        </w:rPr>
        <w:tab/>
      </w:r>
      <w:r>
        <w:t>Frequency-selective interference</w:t>
      </w:r>
      <w:r>
        <w:tab/>
        <w:t>1368</w:t>
      </w:r>
    </w:p>
    <w:p w14:paraId="3F6AE31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9.3.3.1</w:t>
      </w:r>
      <w:r>
        <w:rPr>
          <w:rFonts w:asciiTheme="minorHAnsi" w:eastAsiaTheme="minorEastAsia" w:hAnsiTheme="minorHAnsi" w:cstheme="minorBidi"/>
          <w:kern w:val="2"/>
          <w:sz w:val="24"/>
          <w:szCs w:val="24"/>
          <w:lang w:eastAsia="en-GB"/>
          <w14:ligatures w14:val="standardContextual"/>
        </w:rPr>
        <w:tab/>
      </w:r>
      <w:r>
        <w:t>Minimum requirement PUSCH 3-0 (Cell-Specific Reference Symbol)</w:t>
      </w:r>
      <w:r>
        <w:tab/>
        <w:t>1368</w:t>
      </w:r>
    </w:p>
    <w:p w14:paraId="02960EC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9.3.3.1.1</w:t>
      </w:r>
      <w:r>
        <w:rPr>
          <w:rFonts w:asciiTheme="minorHAnsi" w:eastAsiaTheme="minorEastAsia" w:hAnsiTheme="minorHAnsi" w:cstheme="minorBidi"/>
          <w:kern w:val="2"/>
          <w:sz w:val="24"/>
          <w:szCs w:val="24"/>
          <w:lang w:eastAsia="en-GB"/>
          <w14:ligatures w14:val="standardContextual"/>
        </w:rPr>
        <w:tab/>
      </w:r>
      <w:r>
        <w:t>FDD</w:t>
      </w:r>
      <w:r>
        <w:tab/>
        <w:t>1368</w:t>
      </w:r>
    </w:p>
    <w:p w14:paraId="51C15E4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9.3.3.1.2</w:t>
      </w:r>
      <w:r>
        <w:rPr>
          <w:rFonts w:asciiTheme="minorHAnsi" w:eastAsiaTheme="minorEastAsia" w:hAnsiTheme="minorHAnsi" w:cstheme="minorBidi"/>
          <w:kern w:val="2"/>
          <w:sz w:val="24"/>
          <w:szCs w:val="24"/>
          <w:lang w:eastAsia="en-GB"/>
          <w14:ligatures w14:val="standardContextual"/>
        </w:rPr>
        <w:tab/>
      </w:r>
      <w:r>
        <w:t>TDD</w:t>
      </w:r>
      <w:r>
        <w:tab/>
        <w:t>1369</w:t>
      </w:r>
    </w:p>
    <w:p w14:paraId="0249B06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9.3.3.2</w:t>
      </w:r>
      <w:r>
        <w:rPr>
          <w:rFonts w:asciiTheme="minorHAnsi" w:eastAsiaTheme="minorEastAsia" w:hAnsiTheme="minorHAnsi" w:cstheme="minorBidi"/>
          <w:kern w:val="2"/>
          <w:sz w:val="24"/>
          <w:szCs w:val="24"/>
          <w:lang w:eastAsia="en-GB"/>
          <w14:ligatures w14:val="standardContextual"/>
        </w:rPr>
        <w:tab/>
      </w:r>
      <w:r>
        <w:t>Void</w:t>
      </w:r>
      <w:r>
        <w:tab/>
        <w:t>1370</w:t>
      </w:r>
    </w:p>
    <w:p w14:paraId="6001CA5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9.3.3.2.1</w:t>
      </w:r>
      <w:r>
        <w:rPr>
          <w:rFonts w:asciiTheme="minorHAnsi" w:eastAsiaTheme="minorEastAsia" w:hAnsiTheme="minorHAnsi" w:cstheme="minorBidi"/>
          <w:kern w:val="2"/>
          <w:sz w:val="24"/>
          <w:szCs w:val="24"/>
          <w:lang w:eastAsia="en-GB"/>
          <w14:ligatures w14:val="standardContextual"/>
        </w:rPr>
        <w:tab/>
      </w:r>
      <w:r>
        <w:t>Void</w:t>
      </w:r>
      <w:r>
        <w:tab/>
        <w:t>1370</w:t>
      </w:r>
    </w:p>
    <w:p w14:paraId="3FBB704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9.3.3.2.2</w:t>
      </w:r>
      <w:r>
        <w:rPr>
          <w:rFonts w:asciiTheme="minorHAnsi" w:eastAsiaTheme="minorEastAsia" w:hAnsiTheme="minorHAnsi" w:cstheme="minorBidi"/>
          <w:kern w:val="2"/>
          <w:sz w:val="24"/>
          <w:szCs w:val="24"/>
          <w:lang w:eastAsia="en-GB"/>
          <w14:ligatures w14:val="standardContextual"/>
        </w:rPr>
        <w:tab/>
      </w:r>
      <w:r>
        <w:t>Void</w:t>
      </w:r>
      <w:r>
        <w:tab/>
        <w:t>1370</w:t>
      </w:r>
    </w:p>
    <w:p w14:paraId="14CF1F0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9.3.4</w:t>
      </w:r>
      <w:r>
        <w:rPr>
          <w:rFonts w:asciiTheme="minorHAnsi" w:eastAsiaTheme="minorEastAsia" w:hAnsiTheme="minorHAnsi" w:cstheme="minorBidi"/>
          <w:kern w:val="2"/>
          <w:sz w:val="24"/>
          <w:szCs w:val="24"/>
          <w:lang w:eastAsia="en-GB"/>
          <w14:ligatures w14:val="standardContextual"/>
        </w:rPr>
        <w:tab/>
      </w:r>
      <w:r>
        <w:t>UE-selected subband CQI</w:t>
      </w:r>
      <w:r>
        <w:tab/>
        <w:t>1370</w:t>
      </w:r>
    </w:p>
    <w:p w14:paraId="68E5EAB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9.3.4.1</w:t>
      </w:r>
      <w:r>
        <w:rPr>
          <w:rFonts w:asciiTheme="minorHAnsi" w:eastAsiaTheme="minorEastAsia" w:hAnsiTheme="minorHAnsi" w:cstheme="minorBidi"/>
          <w:kern w:val="2"/>
          <w:sz w:val="24"/>
          <w:szCs w:val="24"/>
          <w:lang w:eastAsia="en-GB"/>
          <w14:ligatures w14:val="standardContextual"/>
        </w:rPr>
        <w:tab/>
      </w:r>
      <w:r>
        <w:t>Minimum requirement PUSCH 2-0 (Cell-Specific Reference Symbol</w:t>
      </w:r>
      <w:r>
        <w:rPr>
          <w:lang w:eastAsia="zh-CN"/>
        </w:rPr>
        <w:t>s</w:t>
      </w:r>
      <w:r>
        <w:t>)</w:t>
      </w:r>
      <w:r>
        <w:tab/>
        <w:t>1370</w:t>
      </w:r>
    </w:p>
    <w:p w14:paraId="576B526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9.3.4.1.1</w:t>
      </w:r>
      <w:r>
        <w:rPr>
          <w:rFonts w:asciiTheme="minorHAnsi" w:eastAsiaTheme="minorEastAsia" w:hAnsiTheme="minorHAnsi" w:cstheme="minorBidi"/>
          <w:kern w:val="2"/>
          <w:sz w:val="24"/>
          <w:szCs w:val="24"/>
          <w:lang w:eastAsia="en-GB"/>
          <w14:ligatures w14:val="standardContextual"/>
        </w:rPr>
        <w:tab/>
      </w:r>
      <w:r>
        <w:t>FDD</w:t>
      </w:r>
      <w:r>
        <w:tab/>
        <w:t>1370</w:t>
      </w:r>
    </w:p>
    <w:p w14:paraId="4B44983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9.3.4.1.2</w:t>
      </w:r>
      <w:r>
        <w:rPr>
          <w:rFonts w:asciiTheme="minorHAnsi" w:eastAsiaTheme="minorEastAsia" w:hAnsiTheme="minorHAnsi" w:cstheme="minorBidi"/>
          <w:kern w:val="2"/>
          <w:sz w:val="24"/>
          <w:szCs w:val="24"/>
          <w:lang w:eastAsia="en-GB"/>
          <w14:ligatures w14:val="standardContextual"/>
        </w:rPr>
        <w:tab/>
      </w:r>
      <w:r>
        <w:t>TDD</w:t>
      </w:r>
      <w:r>
        <w:tab/>
        <w:t>1371</w:t>
      </w:r>
    </w:p>
    <w:p w14:paraId="2190B10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9.3.4.2</w:t>
      </w:r>
      <w:r>
        <w:rPr>
          <w:rFonts w:asciiTheme="minorHAnsi" w:eastAsiaTheme="minorEastAsia" w:hAnsiTheme="minorHAnsi" w:cstheme="minorBidi"/>
          <w:kern w:val="2"/>
          <w:sz w:val="24"/>
          <w:szCs w:val="24"/>
          <w:lang w:eastAsia="en-GB"/>
          <w14:ligatures w14:val="standardContextual"/>
        </w:rPr>
        <w:tab/>
      </w:r>
      <w:r>
        <w:t>Minimum requirement PUCCH 2-0 (Cell-Specific Reference Symbol</w:t>
      </w:r>
      <w:r>
        <w:rPr>
          <w:lang w:eastAsia="zh-CN"/>
        </w:rPr>
        <w:t>s</w:t>
      </w:r>
      <w:r>
        <w:t>)</w:t>
      </w:r>
      <w:r>
        <w:tab/>
        <w:t>1372</w:t>
      </w:r>
    </w:p>
    <w:p w14:paraId="46E3353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9.3.4.2.1</w:t>
      </w:r>
      <w:r>
        <w:rPr>
          <w:rFonts w:asciiTheme="minorHAnsi" w:eastAsiaTheme="minorEastAsia" w:hAnsiTheme="minorHAnsi" w:cstheme="minorBidi"/>
          <w:kern w:val="2"/>
          <w:sz w:val="24"/>
          <w:szCs w:val="24"/>
          <w:lang w:eastAsia="en-GB"/>
          <w14:ligatures w14:val="standardContextual"/>
        </w:rPr>
        <w:tab/>
      </w:r>
      <w:r>
        <w:t>FDD</w:t>
      </w:r>
      <w:r>
        <w:tab/>
        <w:t>1372</w:t>
      </w:r>
    </w:p>
    <w:p w14:paraId="157DBEF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9.3.4.2.2</w:t>
      </w:r>
      <w:r>
        <w:rPr>
          <w:rFonts w:asciiTheme="minorHAnsi" w:eastAsiaTheme="minorEastAsia" w:hAnsiTheme="minorHAnsi" w:cstheme="minorBidi"/>
          <w:kern w:val="2"/>
          <w:sz w:val="24"/>
          <w:szCs w:val="24"/>
          <w:lang w:eastAsia="en-GB"/>
          <w14:ligatures w14:val="standardContextual"/>
        </w:rPr>
        <w:tab/>
      </w:r>
      <w:r>
        <w:t>TDD</w:t>
      </w:r>
      <w:r>
        <w:tab/>
        <w:t>1374</w:t>
      </w:r>
    </w:p>
    <w:p w14:paraId="141331B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9.3.5</w:t>
      </w:r>
      <w:r>
        <w:rPr>
          <w:rFonts w:asciiTheme="minorHAnsi" w:eastAsiaTheme="minorEastAsia" w:hAnsiTheme="minorHAnsi" w:cstheme="minorBidi"/>
          <w:kern w:val="2"/>
          <w:sz w:val="24"/>
          <w:szCs w:val="24"/>
          <w:lang w:eastAsia="en-GB"/>
          <w14:ligatures w14:val="standardContextual"/>
        </w:rPr>
        <w:tab/>
      </w:r>
      <w:r>
        <w:t>Additional requirements for enhanced receiver Type A</w:t>
      </w:r>
      <w:r>
        <w:tab/>
        <w:t>1376</w:t>
      </w:r>
    </w:p>
    <w:p w14:paraId="3F661CB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9.3.5.1</w:t>
      </w:r>
      <w:r>
        <w:rPr>
          <w:rFonts w:asciiTheme="minorHAnsi" w:eastAsiaTheme="minorEastAsia" w:hAnsiTheme="minorHAnsi" w:cstheme="minorBidi"/>
          <w:kern w:val="2"/>
          <w:sz w:val="24"/>
          <w:szCs w:val="24"/>
          <w:lang w:eastAsia="en-GB"/>
          <w14:ligatures w14:val="standardContextual"/>
        </w:rPr>
        <w:tab/>
      </w:r>
      <w:r>
        <w:t>Minimum requirement PUCCH 1-0 (Cell-Specific Reference Symbol)</w:t>
      </w:r>
      <w:r>
        <w:tab/>
        <w:t>1376</w:t>
      </w:r>
    </w:p>
    <w:p w14:paraId="4B690C1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9.3.5.1.1</w:t>
      </w:r>
      <w:r>
        <w:rPr>
          <w:rFonts w:asciiTheme="minorHAnsi" w:eastAsiaTheme="minorEastAsia" w:hAnsiTheme="minorHAnsi" w:cstheme="minorBidi"/>
          <w:kern w:val="2"/>
          <w:sz w:val="24"/>
          <w:szCs w:val="24"/>
          <w:lang w:eastAsia="en-GB"/>
          <w14:ligatures w14:val="standardContextual"/>
        </w:rPr>
        <w:tab/>
      </w:r>
      <w:r>
        <w:t>FDD</w:t>
      </w:r>
      <w:r>
        <w:tab/>
        <w:t>1376</w:t>
      </w:r>
    </w:p>
    <w:p w14:paraId="1800FC1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9.3.5.1.2</w:t>
      </w:r>
      <w:r>
        <w:rPr>
          <w:rFonts w:asciiTheme="minorHAnsi" w:eastAsiaTheme="minorEastAsia" w:hAnsiTheme="minorHAnsi" w:cstheme="minorBidi"/>
          <w:kern w:val="2"/>
          <w:sz w:val="24"/>
          <w:szCs w:val="24"/>
          <w:lang w:eastAsia="en-GB"/>
          <w14:ligatures w14:val="standardContextual"/>
        </w:rPr>
        <w:tab/>
      </w:r>
      <w:r>
        <w:t>TDD</w:t>
      </w:r>
      <w:r>
        <w:tab/>
        <w:t>1377</w:t>
      </w:r>
    </w:p>
    <w:p w14:paraId="78D3A0E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9.3.5.2</w:t>
      </w:r>
      <w:r>
        <w:rPr>
          <w:rFonts w:asciiTheme="minorHAnsi" w:eastAsiaTheme="minorEastAsia" w:hAnsiTheme="minorHAnsi" w:cstheme="minorBidi"/>
          <w:kern w:val="2"/>
          <w:sz w:val="24"/>
          <w:szCs w:val="24"/>
          <w:lang w:eastAsia="en-GB"/>
          <w14:ligatures w14:val="standardContextual"/>
        </w:rPr>
        <w:tab/>
      </w:r>
      <w:r>
        <w:t>Minimum requirement PUCCH 1-1 (CSI Reference Symbol)</w:t>
      </w:r>
      <w:r>
        <w:tab/>
        <w:t>1380</w:t>
      </w:r>
    </w:p>
    <w:p w14:paraId="69D0674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9.3.5.2.1</w:t>
      </w:r>
      <w:r>
        <w:rPr>
          <w:rFonts w:asciiTheme="minorHAnsi" w:eastAsiaTheme="minorEastAsia" w:hAnsiTheme="minorHAnsi" w:cstheme="minorBidi"/>
          <w:kern w:val="2"/>
          <w:sz w:val="24"/>
          <w:szCs w:val="24"/>
          <w:lang w:eastAsia="en-GB"/>
          <w14:ligatures w14:val="standardContextual"/>
        </w:rPr>
        <w:tab/>
      </w:r>
      <w:r>
        <w:t>FDD</w:t>
      </w:r>
      <w:r>
        <w:tab/>
        <w:t>1380</w:t>
      </w:r>
    </w:p>
    <w:p w14:paraId="7B16F2D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9.3.5.2.2</w:t>
      </w:r>
      <w:r>
        <w:rPr>
          <w:rFonts w:asciiTheme="minorHAnsi" w:eastAsiaTheme="minorEastAsia" w:hAnsiTheme="minorHAnsi" w:cstheme="minorBidi"/>
          <w:kern w:val="2"/>
          <w:sz w:val="24"/>
          <w:szCs w:val="24"/>
          <w:lang w:eastAsia="en-GB"/>
          <w14:ligatures w14:val="standardContextual"/>
        </w:rPr>
        <w:tab/>
      </w:r>
      <w:r>
        <w:t>TDD</w:t>
      </w:r>
      <w:r>
        <w:tab/>
        <w:t>1383</w:t>
      </w:r>
    </w:p>
    <w:p w14:paraId="3A6E4EF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w:t>
      </w:r>
      <w:r>
        <w:rPr>
          <w:lang w:eastAsia="zh-CN"/>
        </w:rPr>
        <w:t>6</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(With multiple CSI processes)</w:t>
      </w:r>
      <w:r>
        <w:tab/>
        <w:t>1386</w:t>
      </w:r>
    </w:p>
    <w:p w14:paraId="34D70F5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w:t>
      </w:r>
      <w:r>
        <w:rPr>
          <w:lang w:eastAsia="zh-CN"/>
        </w:rPr>
        <w:t>6</w:t>
      </w:r>
      <w:r>
        <w:t>.1</w:t>
      </w:r>
      <w:r>
        <w:rPr>
          <w:rFonts w:asciiTheme="minorHAnsi" w:eastAsiaTheme="minorEastAsia" w:hAnsiTheme="minorHAnsi" w:cstheme="minorBidi"/>
          <w:kern w:val="2"/>
          <w:sz w:val="24"/>
          <w:szCs w:val="24"/>
          <w:lang w:eastAsia="en-GB"/>
          <w14:ligatures w14:val="standardContextual"/>
        </w:rPr>
        <w:tab/>
      </w:r>
      <w:r>
        <w:rPr>
          <w:lang w:eastAsia="zh-CN"/>
        </w:rPr>
        <w:t>FDD</w:t>
      </w:r>
      <w:r>
        <w:tab/>
        <w:t>1387</w:t>
      </w:r>
    </w:p>
    <w:p w14:paraId="3974B21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w:t>
      </w:r>
      <w:r>
        <w:rPr>
          <w:lang w:eastAsia="zh-CN"/>
        </w:rPr>
        <w:t>6</w:t>
      </w:r>
      <w: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TDD</w:t>
      </w:r>
      <w:r>
        <w:tab/>
        <w:t>1391</w:t>
      </w:r>
    </w:p>
    <w:p w14:paraId="4CE0A6E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9.3.7</w:t>
      </w:r>
      <w:r>
        <w:rPr>
          <w:rFonts w:asciiTheme="minorHAnsi" w:eastAsiaTheme="minorEastAsia" w:hAnsiTheme="minorHAnsi" w:cstheme="minorBidi"/>
          <w:kern w:val="2"/>
          <w:sz w:val="24"/>
          <w:szCs w:val="24"/>
          <w:lang w:eastAsia="en-GB"/>
          <w14:ligatures w14:val="standardContextual"/>
        </w:rPr>
        <w:tab/>
      </w:r>
      <w:r>
        <w:t>Minimum requirement PUSCH 3-</w:t>
      </w:r>
      <w:r>
        <w:rPr>
          <w:lang w:eastAsia="zh-CN"/>
        </w:rPr>
        <w:t>2</w:t>
      </w:r>
      <w:r>
        <w:tab/>
        <w:t>1395</w:t>
      </w:r>
    </w:p>
    <w:p w14:paraId="617076A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9.3.7.1</w:t>
      </w:r>
      <w:r>
        <w:rPr>
          <w:rFonts w:asciiTheme="minorHAnsi" w:eastAsiaTheme="minorEastAsia" w:hAnsiTheme="minorHAnsi" w:cstheme="minorBidi"/>
          <w:kern w:val="2"/>
          <w:sz w:val="24"/>
          <w:szCs w:val="24"/>
          <w:lang w:eastAsia="en-GB"/>
          <w14:ligatures w14:val="standardContextual"/>
        </w:rPr>
        <w:tab/>
      </w:r>
      <w:r>
        <w:t>FDD</w:t>
      </w:r>
      <w:r>
        <w:tab/>
        <w:t>1395</w:t>
      </w:r>
    </w:p>
    <w:p w14:paraId="328523D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9.3.7.</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TDD</w:t>
      </w:r>
      <w:r>
        <w:tab/>
        <w:t>1396</w:t>
      </w:r>
    </w:p>
    <w:p w14:paraId="38BBA40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9.3.8</w:t>
      </w:r>
      <w:r>
        <w:rPr>
          <w:rFonts w:asciiTheme="minorHAnsi" w:eastAsiaTheme="minorEastAsia" w:hAnsiTheme="minorHAnsi" w:cstheme="minorBidi"/>
          <w:kern w:val="2"/>
          <w:sz w:val="24"/>
          <w:szCs w:val="24"/>
          <w:lang w:eastAsia="en-GB"/>
          <w14:ligatures w14:val="standardContextual"/>
        </w:rPr>
        <w:tab/>
      </w:r>
      <w:r>
        <w:t>Additional requirements for enhanced receiver Type B</w:t>
      </w:r>
      <w:r>
        <w:tab/>
        <w:t>1398</w:t>
      </w:r>
    </w:p>
    <w:p w14:paraId="1191572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9.3.8.1</w:t>
      </w:r>
      <w:r>
        <w:rPr>
          <w:rFonts w:asciiTheme="minorHAnsi" w:eastAsiaTheme="minorEastAsia" w:hAnsiTheme="minorHAnsi" w:cstheme="minorBidi"/>
          <w:kern w:val="2"/>
          <w:sz w:val="24"/>
          <w:szCs w:val="24"/>
          <w:lang w:eastAsia="en-GB"/>
          <w14:ligatures w14:val="standardContextual"/>
        </w:rPr>
        <w:tab/>
      </w:r>
      <w:r>
        <w:t>Minimum requirement PUCCH 1-1 (Cell-Specific Reference Symbols)</w:t>
      </w:r>
      <w:r>
        <w:tab/>
        <w:t>1398</w:t>
      </w:r>
    </w:p>
    <w:p w14:paraId="0FC8164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9.3.8.1.1</w:t>
      </w:r>
      <w:r>
        <w:rPr>
          <w:rFonts w:asciiTheme="minorHAnsi" w:eastAsiaTheme="minorEastAsia" w:hAnsiTheme="minorHAnsi" w:cstheme="minorBidi"/>
          <w:kern w:val="2"/>
          <w:sz w:val="24"/>
          <w:szCs w:val="24"/>
          <w:lang w:eastAsia="en-GB"/>
          <w14:ligatures w14:val="standardContextual"/>
        </w:rPr>
        <w:tab/>
      </w:r>
      <w:r>
        <w:t>FDD</w:t>
      </w:r>
      <w:r>
        <w:tab/>
        <w:t>1398</w:t>
      </w:r>
    </w:p>
    <w:p w14:paraId="0A0B8FB7"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9.3.8.1.2</w:t>
      </w:r>
      <w:r>
        <w:rPr>
          <w:rFonts w:asciiTheme="minorHAnsi" w:eastAsiaTheme="minorEastAsia" w:hAnsiTheme="minorHAnsi" w:cstheme="minorBidi"/>
          <w:kern w:val="2"/>
          <w:sz w:val="24"/>
          <w:szCs w:val="24"/>
          <w:lang w:eastAsia="en-GB"/>
          <w14:ligatures w14:val="standardContextual"/>
        </w:rPr>
        <w:tab/>
      </w:r>
      <w:r>
        <w:t>TDD</w:t>
      </w:r>
      <w:r>
        <w:tab/>
        <w:t>1399</w:t>
      </w:r>
    </w:p>
    <w:p w14:paraId="789524D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9.3.8.2</w:t>
      </w:r>
      <w:r>
        <w:rPr>
          <w:rFonts w:asciiTheme="minorHAnsi" w:eastAsiaTheme="minorEastAsia" w:hAnsiTheme="minorHAnsi" w:cstheme="minorBidi"/>
          <w:kern w:val="2"/>
          <w:sz w:val="24"/>
          <w:szCs w:val="24"/>
          <w:lang w:eastAsia="en-GB"/>
          <w14:ligatures w14:val="standardContextual"/>
        </w:rPr>
        <w:tab/>
      </w:r>
      <w:r>
        <w:t>Minimum requirement PUCCH 1-1 (CSI Reference Symbols)</w:t>
      </w:r>
      <w:r>
        <w:tab/>
        <w:t>1401</w:t>
      </w:r>
    </w:p>
    <w:p w14:paraId="0CB413C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lastRenderedPageBreak/>
        <w:t>9.3.8.2.1</w:t>
      </w:r>
      <w:r>
        <w:rPr>
          <w:rFonts w:asciiTheme="minorHAnsi" w:eastAsiaTheme="minorEastAsia" w:hAnsiTheme="minorHAnsi" w:cstheme="minorBidi"/>
          <w:kern w:val="2"/>
          <w:sz w:val="24"/>
          <w:szCs w:val="24"/>
          <w:lang w:eastAsia="en-GB"/>
          <w14:ligatures w14:val="standardContextual"/>
        </w:rPr>
        <w:tab/>
      </w:r>
      <w:r>
        <w:t>FDD</w:t>
      </w:r>
      <w:r>
        <w:tab/>
        <w:t>1401</w:t>
      </w:r>
    </w:p>
    <w:p w14:paraId="73672C2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9.3.8.2.2</w:t>
      </w:r>
      <w:r>
        <w:rPr>
          <w:rFonts w:asciiTheme="minorHAnsi" w:eastAsiaTheme="minorEastAsia" w:hAnsiTheme="minorHAnsi" w:cstheme="minorBidi"/>
          <w:kern w:val="2"/>
          <w:sz w:val="24"/>
          <w:szCs w:val="24"/>
          <w:lang w:eastAsia="en-GB"/>
          <w14:ligatures w14:val="standardContextual"/>
        </w:rPr>
        <w:tab/>
      </w:r>
      <w:r>
        <w:t>TDD</w:t>
      </w:r>
      <w:r>
        <w:tab/>
        <w:t>1403</w:t>
      </w:r>
    </w:p>
    <w:p w14:paraId="5816C2B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9.3.8.3</w:t>
      </w:r>
      <w:r>
        <w:rPr>
          <w:rFonts w:asciiTheme="minorHAnsi" w:eastAsiaTheme="minorEastAsia" w:hAnsiTheme="minorHAnsi" w:cstheme="minorBidi"/>
          <w:kern w:val="2"/>
          <w:sz w:val="24"/>
          <w:szCs w:val="24"/>
          <w:lang w:eastAsia="en-GB"/>
          <w14:ligatures w14:val="standardContextual"/>
        </w:rPr>
        <w:tab/>
      </w:r>
      <w:r>
        <w:t>Minimum requirement with CSI process</w:t>
      </w:r>
      <w:r>
        <w:tab/>
        <w:t>1406</w:t>
      </w:r>
    </w:p>
    <w:p w14:paraId="7C38D6C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9.3.8.3.1</w:t>
      </w:r>
      <w:r>
        <w:rPr>
          <w:rFonts w:asciiTheme="minorHAnsi" w:eastAsiaTheme="minorEastAsia" w:hAnsiTheme="minorHAnsi" w:cstheme="minorBidi"/>
          <w:kern w:val="2"/>
          <w:sz w:val="24"/>
          <w:szCs w:val="24"/>
          <w:lang w:eastAsia="en-GB"/>
          <w14:ligatures w14:val="standardContextual"/>
        </w:rPr>
        <w:tab/>
      </w:r>
      <w:r>
        <w:t>FDD</w:t>
      </w:r>
      <w:r>
        <w:tab/>
        <w:t>1406</w:t>
      </w:r>
    </w:p>
    <w:p w14:paraId="2B9534A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9.3.8.3.2</w:t>
      </w:r>
      <w:r>
        <w:rPr>
          <w:rFonts w:asciiTheme="minorHAnsi" w:eastAsiaTheme="minorEastAsia" w:hAnsiTheme="minorHAnsi" w:cstheme="minorBidi"/>
          <w:kern w:val="2"/>
          <w:sz w:val="24"/>
          <w:szCs w:val="24"/>
          <w:lang w:eastAsia="en-GB"/>
          <w14:ligatures w14:val="standardContextual"/>
        </w:rPr>
        <w:tab/>
      </w:r>
      <w:r>
        <w:t>TDD</w:t>
      </w:r>
      <w:r>
        <w:tab/>
        <w:t>1409</w:t>
      </w:r>
    </w:p>
    <w:p w14:paraId="16122E9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9.4</w:t>
      </w:r>
      <w:r>
        <w:rPr>
          <w:rFonts w:asciiTheme="minorHAnsi" w:eastAsiaTheme="minorEastAsia" w:hAnsiTheme="minorHAnsi" w:cstheme="minorBidi"/>
          <w:kern w:val="2"/>
          <w:sz w:val="24"/>
          <w:szCs w:val="24"/>
          <w:lang w:eastAsia="en-GB"/>
          <w14:ligatures w14:val="standardContextual"/>
        </w:rPr>
        <w:tab/>
      </w:r>
      <w:r>
        <w:t>Reporting of Precoding Matrix Indicator (PMI)</w:t>
      </w:r>
      <w:r>
        <w:tab/>
        <w:t>1412</w:t>
      </w:r>
    </w:p>
    <w:p w14:paraId="5292C9C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9.4.1</w:t>
      </w:r>
      <w:r>
        <w:rPr>
          <w:rFonts w:asciiTheme="minorHAnsi" w:eastAsiaTheme="minorEastAsia" w:hAnsiTheme="minorHAnsi" w:cstheme="minorBidi"/>
          <w:kern w:val="2"/>
          <w:sz w:val="24"/>
          <w:szCs w:val="24"/>
          <w:lang w:eastAsia="en-GB"/>
          <w14:ligatures w14:val="standardContextual"/>
        </w:rPr>
        <w:tab/>
      </w:r>
      <w:r>
        <w:t>Single PMI</w:t>
      </w:r>
      <w:r>
        <w:tab/>
        <w:t>1413</w:t>
      </w:r>
    </w:p>
    <w:p w14:paraId="6453861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9.4.1.1</w:t>
      </w:r>
      <w:r>
        <w:rPr>
          <w:rFonts w:asciiTheme="minorHAnsi" w:eastAsiaTheme="minorEastAsia" w:hAnsiTheme="minorHAnsi" w:cstheme="minorBidi"/>
          <w:kern w:val="2"/>
          <w:sz w:val="24"/>
          <w:szCs w:val="24"/>
          <w:lang w:eastAsia="en-GB"/>
          <w14:ligatures w14:val="standardContextual"/>
        </w:rPr>
        <w:tab/>
      </w:r>
      <w:r>
        <w:t>Minimum requirement PUSCH 3-1 (Cell-Specific Reference Symbol</w:t>
      </w:r>
      <w:r>
        <w:rPr>
          <w:lang w:eastAsia="zh-CN"/>
        </w:rPr>
        <w:t>s</w:t>
      </w:r>
      <w:r>
        <w:t>)</w:t>
      </w:r>
      <w:r>
        <w:tab/>
        <w:t>1413</w:t>
      </w:r>
    </w:p>
    <w:p w14:paraId="734D414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9.4.1.1.1</w:t>
      </w:r>
      <w:r>
        <w:rPr>
          <w:rFonts w:asciiTheme="minorHAnsi" w:eastAsiaTheme="minorEastAsia" w:hAnsiTheme="minorHAnsi" w:cstheme="minorBidi"/>
          <w:kern w:val="2"/>
          <w:sz w:val="24"/>
          <w:szCs w:val="24"/>
          <w:lang w:eastAsia="en-GB"/>
          <w14:ligatures w14:val="standardContextual"/>
        </w:rPr>
        <w:tab/>
      </w:r>
      <w:r>
        <w:t>FDD</w:t>
      </w:r>
      <w:r>
        <w:tab/>
        <w:t>1413</w:t>
      </w:r>
    </w:p>
    <w:p w14:paraId="75CD4D53"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9.4.1.1.2</w:t>
      </w:r>
      <w:r>
        <w:rPr>
          <w:rFonts w:asciiTheme="minorHAnsi" w:eastAsiaTheme="minorEastAsia" w:hAnsiTheme="minorHAnsi" w:cstheme="minorBidi"/>
          <w:kern w:val="2"/>
          <w:sz w:val="24"/>
          <w:szCs w:val="24"/>
          <w:lang w:eastAsia="en-GB"/>
          <w14:ligatures w14:val="standardContextual"/>
        </w:rPr>
        <w:tab/>
      </w:r>
      <w:r>
        <w:t>TDD</w:t>
      </w:r>
      <w:r>
        <w:tab/>
        <w:t>1414</w:t>
      </w:r>
    </w:p>
    <w:p w14:paraId="601C6CF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w:t>
      </w:r>
      <w:r>
        <w:rPr>
          <w:lang w:eastAsia="zh-CN"/>
        </w:rPr>
        <w:t>1</w:t>
      </w:r>
      <w:r>
        <w:t>.</w:t>
      </w:r>
      <w:r>
        <w:rPr>
          <w:lang w:eastAsia="zh-CN"/>
        </w:rPr>
        <w:t>2</w:t>
      </w:r>
      <w:r>
        <w:rPr>
          <w:rFonts w:asciiTheme="minorHAnsi" w:eastAsiaTheme="minorEastAsia" w:hAnsiTheme="minorHAnsi" w:cstheme="minorBidi"/>
          <w:kern w:val="2"/>
          <w:sz w:val="24"/>
          <w:szCs w:val="24"/>
          <w:lang w:eastAsia="en-GB"/>
          <w14:ligatures w14:val="standardContextual"/>
        </w:rPr>
        <w:tab/>
      </w:r>
      <w:r>
        <w:t xml:space="preserve"> Minimum requirement PU</w:t>
      </w:r>
      <w:r>
        <w:rPr>
          <w:lang w:eastAsia="zh-CN"/>
        </w:rPr>
        <w:t>C</w:t>
      </w:r>
      <w:r>
        <w:t>CH</w:t>
      </w:r>
      <w:r>
        <w:rPr>
          <w:lang w:eastAsia="zh-CN"/>
        </w:rPr>
        <w:t xml:space="preserve"> 2</w:t>
      </w:r>
      <w:r>
        <w:t>-1 (Cell-Specific Reference Symbol</w:t>
      </w:r>
      <w:r>
        <w:rPr>
          <w:lang w:eastAsia="zh-CN"/>
        </w:rPr>
        <w:t>s</w:t>
      </w:r>
      <w:r>
        <w:t>)</w:t>
      </w:r>
      <w:r>
        <w:tab/>
        <w:t>1415</w:t>
      </w:r>
    </w:p>
    <w:p w14:paraId="3D8C939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1</w:t>
      </w:r>
      <w:r>
        <w:t>.</w:t>
      </w:r>
      <w:r>
        <w:rPr>
          <w:lang w:eastAsia="zh-CN"/>
        </w:rPr>
        <w:t>2</w:t>
      </w:r>
      <w:r>
        <w:t>.1</w:t>
      </w:r>
      <w:r>
        <w:rPr>
          <w:rFonts w:asciiTheme="minorHAnsi" w:eastAsiaTheme="minorEastAsia" w:hAnsiTheme="minorHAnsi" w:cstheme="minorBidi"/>
          <w:kern w:val="2"/>
          <w:sz w:val="24"/>
          <w:szCs w:val="24"/>
          <w:lang w:eastAsia="en-GB"/>
          <w14:ligatures w14:val="standardContextual"/>
        </w:rPr>
        <w:tab/>
      </w:r>
      <w:r>
        <w:rPr>
          <w:lang w:eastAsia="zh-CN"/>
        </w:rPr>
        <w:t>F</w:t>
      </w:r>
      <w:r>
        <w:t>DD</w:t>
      </w:r>
      <w:r>
        <w:tab/>
        <w:t>1415</w:t>
      </w:r>
    </w:p>
    <w:p w14:paraId="55072EF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1</w:t>
      </w:r>
      <w:r>
        <w:t>.</w:t>
      </w:r>
      <w:r>
        <w:rPr>
          <w:lang w:eastAsia="zh-CN"/>
        </w:rPr>
        <w:t>2</w:t>
      </w:r>
      <w:r>
        <w:t>.2</w:t>
      </w:r>
      <w:r>
        <w:rPr>
          <w:rFonts w:asciiTheme="minorHAnsi" w:eastAsiaTheme="minorEastAsia" w:hAnsiTheme="minorHAnsi" w:cstheme="minorBidi"/>
          <w:kern w:val="2"/>
          <w:sz w:val="24"/>
          <w:szCs w:val="24"/>
          <w:lang w:eastAsia="en-GB"/>
          <w14:ligatures w14:val="standardContextual"/>
        </w:rPr>
        <w:tab/>
      </w:r>
      <w:r>
        <w:t>TDD</w:t>
      </w:r>
      <w:r>
        <w:tab/>
        <w:t>1417</w:t>
      </w:r>
    </w:p>
    <w:p w14:paraId="0FA0D60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9.4.1</w:t>
      </w:r>
      <w:r>
        <w:rPr>
          <w:lang w:eastAsia="zh-CN"/>
        </w:rPr>
        <w:t>.3</w:t>
      </w:r>
      <w:r>
        <w:rPr>
          <w:rFonts w:asciiTheme="minorHAnsi" w:eastAsiaTheme="minorEastAsia" w:hAnsiTheme="minorHAnsi" w:cstheme="minorBidi"/>
          <w:kern w:val="2"/>
          <w:sz w:val="24"/>
          <w:szCs w:val="24"/>
          <w:lang w:eastAsia="en-GB"/>
          <w14:ligatures w14:val="standardContextual"/>
        </w:rPr>
        <w:tab/>
      </w:r>
      <w:r>
        <w:t>Minimum requirement PUSCH 3-1</w:t>
      </w:r>
      <w:r>
        <w:rPr>
          <w:lang w:eastAsia="zh-CN"/>
        </w:rPr>
        <w:t xml:space="preserve"> </w:t>
      </w:r>
      <w:r>
        <w:t>(CSI Reference Symbol)</w:t>
      </w:r>
      <w:r>
        <w:tab/>
        <w:t>1418</w:t>
      </w:r>
    </w:p>
    <w:p w14:paraId="283EA0E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3.1</w:t>
      </w:r>
      <w:r>
        <w:rPr>
          <w:rFonts w:asciiTheme="minorHAnsi" w:eastAsiaTheme="minorEastAsia" w:hAnsiTheme="minorHAnsi" w:cstheme="minorBidi"/>
          <w:kern w:val="2"/>
          <w:sz w:val="24"/>
          <w:szCs w:val="24"/>
          <w:lang w:eastAsia="en-GB"/>
          <w14:ligatures w14:val="standardContextual"/>
        </w:rPr>
        <w:tab/>
      </w:r>
      <w:r>
        <w:t>FDD</w:t>
      </w:r>
      <w:r>
        <w:tab/>
        <w:t>1418</w:t>
      </w:r>
    </w:p>
    <w:p w14:paraId="05AFB52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w:t>
      </w:r>
      <w:r>
        <w:t>2</w:t>
      </w:r>
      <w:r>
        <w:rPr>
          <w:rFonts w:asciiTheme="minorHAnsi" w:eastAsiaTheme="minorEastAsia" w:hAnsiTheme="minorHAnsi" w:cstheme="minorBidi"/>
          <w:kern w:val="2"/>
          <w:sz w:val="24"/>
          <w:szCs w:val="24"/>
          <w:lang w:eastAsia="en-GB"/>
          <w14:ligatures w14:val="standardContextual"/>
        </w:rPr>
        <w:tab/>
      </w:r>
      <w:r>
        <w:t>TDD</w:t>
      </w:r>
      <w:r>
        <w:tab/>
        <w:t>1421</w:t>
      </w:r>
    </w:p>
    <w:p w14:paraId="40C48C7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3.3</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Class A 12Tx codebook)</w:t>
      </w:r>
      <w:r>
        <w:tab/>
        <w:t>1424</w:t>
      </w:r>
    </w:p>
    <w:p w14:paraId="4F4D135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3.4</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(with Class A 12Tx codebook)</w:t>
      </w:r>
      <w:r>
        <w:tab/>
        <w:t>1426</w:t>
      </w:r>
    </w:p>
    <w:p w14:paraId="5AEB91D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3.5</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Class A 24Tx codebook)</w:t>
      </w:r>
      <w:r>
        <w:tab/>
        <w:t>1429</w:t>
      </w:r>
    </w:p>
    <w:p w14:paraId="1A480AB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3.6</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(with Class A 24Tx codebook)</w:t>
      </w:r>
      <w:r>
        <w:tab/>
        <w:t>1431</w:t>
      </w:r>
    </w:p>
    <w:p w14:paraId="58D05EE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9.4.1</w:t>
      </w:r>
      <w:r>
        <w:rPr>
          <w:lang w:eastAsia="zh-CN"/>
        </w:rPr>
        <w:t>.4</w:t>
      </w:r>
      <w:r>
        <w:rPr>
          <w:rFonts w:asciiTheme="minorHAnsi" w:eastAsiaTheme="minorEastAsia" w:hAnsiTheme="minorHAnsi" w:cstheme="minorBidi"/>
          <w:kern w:val="2"/>
          <w:sz w:val="24"/>
          <w:szCs w:val="24"/>
          <w:lang w:eastAsia="en-GB"/>
          <w14:ligatures w14:val="standardContextual"/>
        </w:rPr>
        <w:tab/>
      </w:r>
      <w:r>
        <w:t>Minimum requirement PU</w:t>
      </w:r>
      <w:r>
        <w:rPr>
          <w:lang w:eastAsia="zh-CN"/>
        </w:rPr>
        <w:t>C</w:t>
      </w:r>
      <w:r>
        <w:t xml:space="preserve">CH </w:t>
      </w:r>
      <w:r>
        <w:rPr>
          <w:lang w:eastAsia="zh-CN"/>
        </w:rPr>
        <w:t>1</w:t>
      </w:r>
      <w:r>
        <w:t>-1</w:t>
      </w:r>
      <w:r>
        <w:rPr>
          <w:lang w:eastAsia="zh-CN"/>
        </w:rPr>
        <w:t xml:space="preserve"> </w:t>
      </w:r>
      <w:r>
        <w:t>(CSI Reference Symbol)</w:t>
      </w:r>
      <w:r>
        <w:tab/>
        <w:t>1434</w:t>
      </w:r>
    </w:p>
    <w:p w14:paraId="4CD6B6B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4.1</w:t>
      </w:r>
      <w:r>
        <w:rPr>
          <w:rFonts w:asciiTheme="minorHAnsi" w:eastAsiaTheme="minorEastAsia" w:hAnsiTheme="minorHAnsi" w:cstheme="minorBidi"/>
          <w:kern w:val="2"/>
          <w:sz w:val="24"/>
          <w:szCs w:val="24"/>
          <w:lang w:eastAsia="en-GB"/>
          <w14:ligatures w14:val="standardContextual"/>
        </w:rPr>
        <w:tab/>
      </w:r>
      <w:r>
        <w:t>FDD (with 4Tx enhanced codebook)</w:t>
      </w:r>
      <w:r>
        <w:tab/>
        <w:t>1434</w:t>
      </w:r>
    </w:p>
    <w:p w14:paraId="642D482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4.2</w:t>
      </w:r>
      <w:r>
        <w:rPr>
          <w:rFonts w:asciiTheme="minorHAnsi" w:eastAsiaTheme="minorEastAsia" w:hAnsiTheme="minorHAnsi" w:cstheme="minorBidi"/>
          <w:kern w:val="2"/>
          <w:sz w:val="24"/>
          <w:szCs w:val="24"/>
          <w:lang w:eastAsia="en-GB"/>
          <w14:ligatures w14:val="standardContextual"/>
        </w:rPr>
        <w:tab/>
      </w:r>
      <w:r>
        <w:rPr>
          <w:lang w:eastAsia="zh-CN"/>
        </w:rPr>
        <w:t>T</w:t>
      </w:r>
      <w:r>
        <w:t>DD (with 4Tx enhanced codebook)</w:t>
      </w:r>
      <w:r>
        <w:tab/>
        <w:t>1436</w:t>
      </w:r>
    </w:p>
    <w:p w14:paraId="3836C62F"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4.3</w:t>
      </w:r>
      <w:r>
        <w:rPr>
          <w:rFonts w:asciiTheme="minorHAnsi" w:eastAsiaTheme="minorEastAsia" w:hAnsiTheme="minorHAnsi" w:cstheme="minorBidi"/>
          <w:kern w:val="2"/>
          <w:sz w:val="24"/>
          <w:szCs w:val="24"/>
          <w:lang w:eastAsia="en-GB"/>
          <w14:ligatures w14:val="standardContextual"/>
        </w:rPr>
        <w:tab/>
      </w:r>
      <w:r>
        <w:t>FDD (with Class B alternative codebook for one CSI-RS resource configured)</w:t>
      </w:r>
      <w:r>
        <w:tab/>
        <w:t>1439</w:t>
      </w:r>
    </w:p>
    <w:p w14:paraId="285DB8C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w:t>
      </w:r>
      <w:r>
        <w:rPr>
          <w:lang w:eastAsia="zh-CN"/>
        </w:rPr>
        <w:t>4.4</w:t>
      </w:r>
      <w:r>
        <w:rPr>
          <w:rFonts w:asciiTheme="minorHAnsi" w:eastAsiaTheme="minorEastAsia" w:hAnsiTheme="minorHAnsi" w:cstheme="minorBidi"/>
          <w:kern w:val="2"/>
          <w:sz w:val="24"/>
          <w:szCs w:val="24"/>
          <w:lang w:eastAsia="en-GB"/>
          <w14:ligatures w14:val="standardContextual"/>
        </w:rPr>
        <w:tab/>
      </w:r>
      <w:r>
        <w:rPr>
          <w:lang w:eastAsia="zh-CN"/>
        </w:rPr>
        <w:t>T</w:t>
      </w:r>
      <w:r>
        <w:t>DD (with Class B alternative codebook for one CSI-RS resource configured)</w:t>
      </w:r>
      <w:r>
        <w:tab/>
        <w:t>1441</w:t>
      </w:r>
    </w:p>
    <w:p w14:paraId="2E85F9D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9.4.1a</w:t>
      </w:r>
      <w:r>
        <w:rPr>
          <w:rFonts w:asciiTheme="minorHAnsi" w:eastAsiaTheme="minorEastAsia" w:hAnsiTheme="minorHAnsi" w:cstheme="minorBidi"/>
          <w:kern w:val="2"/>
          <w:sz w:val="24"/>
          <w:szCs w:val="24"/>
          <w:lang w:eastAsia="en-GB"/>
          <w14:ligatures w14:val="standardContextual"/>
        </w:rPr>
        <w:tab/>
      </w:r>
      <w:r>
        <w:t>Void</w:t>
      </w:r>
      <w:r>
        <w:tab/>
        <w:t>1444</w:t>
      </w:r>
    </w:p>
    <w:p w14:paraId="64CD8CC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9.4.1a.1</w:t>
      </w:r>
      <w:r>
        <w:rPr>
          <w:rFonts w:asciiTheme="minorHAnsi" w:eastAsiaTheme="minorEastAsia" w:hAnsiTheme="minorHAnsi" w:cstheme="minorBidi"/>
          <w:kern w:val="2"/>
          <w:sz w:val="24"/>
          <w:szCs w:val="24"/>
          <w:lang w:eastAsia="en-GB"/>
          <w14:ligatures w14:val="standardContextual"/>
        </w:rPr>
        <w:tab/>
      </w:r>
      <w:r>
        <w:t>Void</w:t>
      </w:r>
      <w:r>
        <w:tab/>
        <w:t>1444</w:t>
      </w:r>
    </w:p>
    <w:p w14:paraId="3C9DD36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9.4.1a.1.1</w:t>
      </w:r>
      <w:r>
        <w:rPr>
          <w:rFonts w:asciiTheme="minorHAnsi" w:eastAsiaTheme="minorEastAsia" w:hAnsiTheme="minorHAnsi" w:cstheme="minorBidi"/>
          <w:kern w:val="2"/>
          <w:sz w:val="24"/>
          <w:szCs w:val="24"/>
          <w:lang w:eastAsia="en-GB"/>
          <w14:ligatures w14:val="standardContextual"/>
        </w:rPr>
        <w:tab/>
      </w:r>
      <w:r>
        <w:t>Void</w:t>
      </w:r>
      <w:r>
        <w:tab/>
        <w:t>1444</w:t>
      </w:r>
    </w:p>
    <w:p w14:paraId="0DC409F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9.4.1a.1</w:t>
      </w:r>
      <w:r w:rsidRPr="00582001">
        <w:rPr>
          <w:rFonts w:eastAsia="SimSun"/>
          <w:lang w:eastAsia="zh-CN"/>
        </w:rPr>
        <w:t>.</w:t>
      </w:r>
      <w:r>
        <w:t>2</w:t>
      </w:r>
      <w:r>
        <w:rPr>
          <w:rFonts w:asciiTheme="minorHAnsi" w:eastAsiaTheme="minorEastAsia" w:hAnsiTheme="minorHAnsi" w:cstheme="minorBidi"/>
          <w:kern w:val="2"/>
          <w:sz w:val="24"/>
          <w:szCs w:val="24"/>
          <w:lang w:eastAsia="en-GB"/>
          <w14:ligatures w14:val="standardContextual"/>
        </w:rPr>
        <w:tab/>
      </w:r>
      <w:r>
        <w:t>Void</w:t>
      </w:r>
      <w:r>
        <w:tab/>
        <w:t>1444</w:t>
      </w:r>
    </w:p>
    <w:p w14:paraId="34BED94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9.4.2</w:t>
      </w:r>
      <w:r>
        <w:rPr>
          <w:rFonts w:asciiTheme="minorHAnsi" w:eastAsiaTheme="minorEastAsia" w:hAnsiTheme="minorHAnsi" w:cstheme="minorBidi"/>
          <w:kern w:val="2"/>
          <w:sz w:val="24"/>
          <w:szCs w:val="24"/>
          <w:lang w:eastAsia="en-GB"/>
          <w14:ligatures w14:val="standardContextual"/>
        </w:rPr>
        <w:tab/>
      </w:r>
      <w:r>
        <w:t>Multiple PMI</w:t>
      </w:r>
      <w:r>
        <w:tab/>
        <w:t>1444</w:t>
      </w:r>
    </w:p>
    <w:p w14:paraId="18A2CB3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9.4.2.1</w:t>
      </w:r>
      <w:r>
        <w:rPr>
          <w:rFonts w:asciiTheme="minorHAnsi" w:eastAsiaTheme="minorEastAsia" w:hAnsiTheme="minorHAnsi" w:cstheme="minorBidi"/>
          <w:kern w:val="2"/>
          <w:sz w:val="24"/>
          <w:szCs w:val="24"/>
          <w:lang w:eastAsia="en-GB"/>
          <w14:ligatures w14:val="standardContextual"/>
        </w:rPr>
        <w:tab/>
      </w:r>
      <w:r>
        <w:t>Minimum requirement PUSCH 1-2 (Cell-Specific Reference Symbol</w:t>
      </w:r>
      <w:r>
        <w:rPr>
          <w:lang w:eastAsia="zh-CN"/>
        </w:rPr>
        <w:t>s</w:t>
      </w:r>
      <w:r>
        <w:t>)</w:t>
      </w:r>
      <w:r>
        <w:tab/>
        <w:t>1444</w:t>
      </w:r>
    </w:p>
    <w:p w14:paraId="3859F27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9.4.2.1.1</w:t>
      </w:r>
      <w:r>
        <w:rPr>
          <w:rFonts w:asciiTheme="minorHAnsi" w:eastAsiaTheme="minorEastAsia" w:hAnsiTheme="minorHAnsi" w:cstheme="minorBidi"/>
          <w:kern w:val="2"/>
          <w:sz w:val="24"/>
          <w:szCs w:val="24"/>
          <w:lang w:eastAsia="en-GB"/>
          <w14:ligatures w14:val="standardContextual"/>
        </w:rPr>
        <w:tab/>
      </w:r>
      <w:r>
        <w:t>FDD</w:t>
      </w:r>
      <w:r>
        <w:tab/>
        <w:t>1444</w:t>
      </w:r>
    </w:p>
    <w:p w14:paraId="6DB6922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9.4.2.1.2</w:t>
      </w:r>
      <w:r>
        <w:rPr>
          <w:rFonts w:asciiTheme="minorHAnsi" w:eastAsiaTheme="minorEastAsia" w:hAnsiTheme="minorHAnsi" w:cstheme="minorBidi"/>
          <w:kern w:val="2"/>
          <w:sz w:val="24"/>
          <w:szCs w:val="24"/>
          <w:lang w:eastAsia="en-GB"/>
          <w14:ligatures w14:val="standardContextual"/>
        </w:rPr>
        <w:tab/>
      </w:r>
      <w:r>
        <w:t>TDD</w:t>
      </w:r>
      <w:r>
        <w:tab/>
        <w:t>1445</w:t>
      </w:r>
    </w:p>
    <w:p w14:paraId="10117F0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2</w:t>
      </w:r>
      <w:r>
        <w:rPr>
          <w:rFonts w:asciiTheme="minorHAnsi" w:eastAsiaTheme="minorEastAsia" w:hAnsiTheme="minorHAnsi" w:cstheme="minorBidi"/>
          <w:kern w:val="2"/>
          <w:sz w:val="24"/>
          <w:szCs w:val="24"/>
          <w:lang w:eastAsia="en-GB"/>
          <w14:ligatures w14:val="standardContextual"/>
        </w:rPr>
        <w:tab/>
      </w:r>
      <w:r>
        <w:t xml:space="preserve"> Minimum requirement PU</w:t>
      </w:r>
      <w:r>
        <w:rPr>
          <w:lang w:eastAsia="zh-CN"/>
        </w:rPr>
        <w:t>S</w:t>
      </w:r>
      <w:r>
        <w:t>CH</w:t>
      </w:r>
      <w:r>
        <w:rPr>
          <w:lang w:eastAsia="zh-CN"/>
        </w:rPr>
        <w:t xml:space="preserve"> 2</w:t>
      </w:r>
      <w:r>
        <w:t>-</w:t>
      </w:r>
      <w:r>
        <w:rPr>
          <w:lang w:eastAsia="zh-CN"/>
        </w:rPr>
        <w:t>2</w:t>
      </w:r>
      <w:r>
        <w:t xml:space="preserve"> (Cell-Specific Reference Symbol</w:t>
      </w:r>
      <w:r>
        <w:rPr>
          <w:lang w:eastAsia="zh-CN"/>
        </w:rPr>
        <w:t>s</w:t>
      </w:r>
      <w:r>
        <w:t>)</w:t>
      </w:r>
      <w:r>
        <w:tab/>
        <w:t>1446</w:t>
      </w:r>
    </w:p>
    <w:p w14:paraId="0A4293C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2</w:t>
      </w:r>
      <w:r>
        <w:t>.1</w:t>
      </w:r>
      <w:r>
        <w:rPr>
          <w:rFonts w:asciiTheme="minorHAnsi" w:eastAsiaTheme="minorEastAsia" w:hAnsiTheme="minorHAnsi" w:cstheme="minorBidi"/>
          <w:kern w:val="2"/>
          <w:sz w:val="24"/>
          <w:szCs w:val="24"/>
          <w:lang w:eastAsia="en-GB"/>
          <w14:ligatures w14:val="standardContextual"/>
        </w:rPr>
        <w:tab/>
      </w:r>
      <w:r>
        <w:t>FDD</w:t>
      </w:r>
      <w:r>
        <w:tab/>
        <w:t>1446</w:t>
      </w:r>
    </w:p>
    <w:p w14:paraId="372AD15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2</w:t>
      </w:r>
      <w:r>
        <w:t>.2</w:t>
      </w:r>
      <w:r>
        <w:rPr>
          <w:rFonts w:asciiTheme="minorHAnsi" w:eastAsiaTheme="minorEastAsia" w:hAnsiTheme="minorHAnsi" w:cstheme="minorBidi"/>
          <w:kern w:val="2"/>
          <w:sz w:val="24"/>
          <w:szCs w:val="24"/>
          <w:lang w:eastAsia="en-GB"/>
          <w14:ligatures w14:val="standardContextual"/>
        </w:rPr>
        <w:tab/>
      </w:r>
      <w:r>
        <w:t>TDD</w:t>
      </w:r>
      <w:r>
        <w:tab/>
        <w:t>1447</w:t>
      </w:r>
    </w:p>
    <w:p w14:paraId="00ACDC7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9.4.2</w:t>
      </w:r>
      <w:r>
        <w:rPr>
          <w:lang w:eastAsia="zh-CN"/>
        </w:rPr>
        <w:t>.3</w:t>
      </w:r>
      <w:r>
        <w:rPr>
          <w:rFonts w:asciiTheme="minorHAnsi" w:eastAsiaTheme="minorEastAsia" w:hAnsiTheme="minorHAnsi" w:cstheme="minorBidi"/>
          <w:kern w:val="2"/>
          <w:sz w:val="24"/>
          <w:szCs w:val="24"/>
          <w:lang w:eastAsia="en-GB"/>
          <w14:ligatures w14:val="standardContextual"/>
        </w:rPr>
        <w:tab/>
      </w:r>
      <w:r>
        <w:t>Minimum requirement PUSCH 1-2 (CSI Reference Symbol)</w:t>
      </w:r>
      <w:r>
        <w:tab/>
        <w:t>1448</w:t>
      </w:r>
    </w:p>
    <w:p w14:paraId="02931C2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w:t>
      </w:r>
      <w:r>
        <w:rPr>
          <w:lang w:eastAsia="zh-CN"/>
        </w:rPr>
        <w:t>.3</w:t>
      </w:r>
      <w:r>
        <w:t>.1</w:t>
      </w:r>
      <w:r>
        <w:rPr>
          <w:rFonts w:asciiTheme="minorHAnsi" w:eastAsiaTheme="minorEastAsia" w:hAnsiTheme="minorHAnsi" w:cstheme="minorBidi"/>
          <w:kern w:val="2"/>
          <w:sz w:val="24"/>
          <w:szCs w:val="24"/>
          <w:lang w:eastAsia="en-GB"/>
          <w14:ligatures w14:val="standardContextual"/>
        </w:rPr>
        <w:tab/>
      </w:r>
      <w:r>
        <w:t>FDD</w:t>
      </w:r>
      <w:r>
        <w:tab/>
        <w:t>1448</w:t>
      </w:r>
    </w:p>
    <w:p w14:paraId="60AC9462"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w:t>
      </w:r>
      <w:r>
        <w:rPr>
          <w:lang w:eastAsia="zh-CN"/>
        </w:rPr>
        <w:t>3</w:t>
      </w:r>
      <w:r>
        <w:t>.</w:t>
      </w:r>
      <w:r>
        <w:rPr>
          <w:lang w:eastAsia="zh-CN"/>
        </w:rPr>
        <w:t>2</w:t>
      </w:r>
      <w:r>
        <w:rPr>
          <w:rFonts w:asciiTheme="minorHAnsi" w:eastAsiaTheme="minorEastAsia" w:hAnsiTheme="minorHAnsi" w:cstheme="minorBidi"/>
          <w:kern w:val="2"/>
          <w:sz w:val="24"/>
          <w:szCs w:val="24"/>
          <w:lang w:eastAsia="en-GB"/>
          <w14:ligatures w14:val="standardContextual"/>
        </w:rPr>
        <w:tab/>
      </w:r>
      <w:r>
        <w:t>TDD</w:t>
      </w:r>
      <w:r>
        <w:tab/>
        <w:t>1450</w:t>
      </w:r>
    </w:p>
    <w:p w14:paraId="57C5551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9.4.2.3.3</w:t>
      </w:r>
      <w:r>
        <w:rPr>
          <w:rFonts w:asciiTheme="minorHAnsi" w:eastAsiaTheme="minorEastAsia" w:hAnsiTheme="minorHAnsi" w:cstheme="minorBidi"/>
          <w:kern w:val="2"/>
          <w:sz w:val="24"/>
          <w:szCs w:val="24"/>
          <w:lang w:eastAsia="en-GB"/>
          <w14:ligatures w14:val="standardContextual"/>
        </w:rPr>
        <w:tab/>
      </w:r>
      <w:r>
        <w:t>FDD (with 4Tx enhanced codebook)</w:t>
      </w:r>
      <w:r>
        <w:tab/>
        <w:t>1453</w:t>
      </w:r>
    </w:p>
    <w:p w14:paraId="485F458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9.4.2.3.</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T</w:t>
      </w:r>
      <w:r>
        <w:t>DD (with 4Tx enhanced codebook)</w:t>
      </w:r>
      <w:r>
        <w:tab/>
        <w:t>1455</w:t>
      </w:r>
    </w:p>
    <w:p w14:paraId="09FA250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3.5</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Class A 16Tx codebook)</w:t>
      </w:r>
      <w:r>
        <w:tab/>
        <w:t>1457</w:t>
      </w:r>
    </w:p>
    <w:p w14:paraId="5C6B5C1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3.6</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(with Class A 16Tx codebook)</w:t>
      </w:r>
      <w:r>
        <w:tab/>
        <w:t>1460</w:t>
      </w:r>
    </w:p>
    <w:p w14:paraId="1DB93421"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3.7</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Class A 32Tx codebook)</w:t>
      </w:r>
      <w:r>
        <w:tab/>
        <w:t>1463</w:t>
      </w:r>
    </w:p>
    <w:p w14:paraId="651191E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3.8</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(with Class A 32Tx codebook)</w:t>
      </w:r>
      <w:r>
        <w:tab/>
        <w:t>1466</w:t>
      </w:r>
    </w:p>
    <w:p w14:paraId="6E183D49"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3.9</w:t>
      </w:r>
      <w:r>
        <w:rPr>
          <w:rFonts w:asciiTheme="minorHAnsi" w:eastAsiaTheme="minorEastAsia" w:hAnsiTheme="minorHAnsi" w:cstheme="minorBidi"/>
          <w:kern w:val="2"/>
          <w:sz w:val="24"/>
          <w:szCs w:val="24"/>
          <w:lang w:eastAsia="en-GB"/>
          <w14:ligatures w14:val="standardContextual"/>
        </w:rPr>
        <w:tab/>
      </w:r>
      <w:r>
        <w:t>FDD</w:t>
      </w:r>
      <w:r>
        <w:rPr>
          <w:lang w:eastAsia="zh-CN"/>
        </w:rPr>
        <w:t xml:space="preserve"> (with Class A 16Tx advanced codebook)</w:t>
      </w:r>
      <w:r>
        <w:tab/>
        <w:t>1469</w:t>
      </w:r>
    </w:p>
    <w:p w14:paraId="32F413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9.4.</w:t>
      </w:r>
      <w:r>
        <w:rPr>
          <w:lang w:eastAsia="zh-CN"/>
        </w:rPr>
        <w:t>2</w:t>
      </w:r>
      <w:r>
        <w:t>.</w:t>
      </w:r>
      <w:r>
        <w:rPr>
          <w:lang w:eastAsia="zh-CN"/>
        </w:rPr>
        <w:t>3.10</w:t>
      </w:r>
      <w:r>
        <w:rPr>
          <w:rFonts w:asciiTheme="minorHAnsi" w:eastAsiaTheme="minorEastAsia" w:hAnsiTheme="minorHAnsi" w:cstheme="minorBidi"/>
          <w:kern w:val="2"/>
          <w:sz w:val="24"/>
          <w:szCs w:val="24"/>
          <w:lang w:eastAsia="en-GB"/>
          <w14:ligatures w14:val="standardContextual"/>
        </w:rPr>
        <w:tab/>
      </w:r>
      <w:r>
        <w:rPr>
          <w:lang w:eastAsia="zh-CN"/>
        </w:rPr>
        <w:t>T</w:t>
      </w:r>
      <w:r>
        <w:t>DD</w:t>
      </w:r>
      <w:r>
        <w:rPr>
          <w:lang w:eastAsia="zh-CN"/>
        </w:rPr>
        <w:t xml:space="preserve"> (with Class A 16Tx advanced codebook)</w:t>
      </w:r>
      <w:r>
        <w:tab/>
        <w:t>1472</w:t>
      </w:r>
    </w:p>
    <w:p w14:paraId="58AE49F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9.4.3</w:t>
      </w:r>
      <w:r>
        <w:rPr>
          <w:rFonts w:asciiTheme="minorHAnsi" w:eastAsiaTheme="minorEastAsia" w:hAnsiTheme="minorHAnsi" w:cstheme="minorBidi"/>
          <w:kern w:val="2"/>
          <w:sz w:val="24"/>
          <w:szCs w:val="24"/>
          <w:lang w:eastAsia="en-GB"/>
          <w14:ligatures w14:val="standardContextual"/>
        </w:rPr>
        <w:tab/>
      </w:r>
      <w:r>
        <w:t>Void</w:t>
      </w:r>
      <w:r>
        <w:tab/>
        <w:t>1475</w:t>
      </w:r>
    </w:p>
    <w:p w14:paraId="31593A4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9.5</w:t>
      </w:r>
      <w:r>
        <w:rPr>
          <w:rFonts w:asciiTheme="minorHAnsi" w:eastAsiaTheme="minorEastAsia" w:hAnsiTheme="minorHAnsi" w:cstheme="minorBidi"/>
          <w:kern w:val="2"/>
          <w:sz w:val="24"/>
          <w:szCs w:val="24"/>
          <w:lang w:eastAsia="en-GB"/>
          <w14:ligatures w14:val="standardContextual"/>
        </w:rPr>
        <w:tab/>
      </w:r>
      <w:r>
        <w:t>Reporting of Rank Indicator (RI)</w:t>
      </w:r>
      <w:r>
        <w:tab/>
        <w:t>1475</w:t>
      </w:r>
    </w:p>
    <w:p w14:paraId="471DF86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9.5.1</w:t>
      </w:r>
      <w:r>
        <w:rPr>
          <w:rFonts w:asciiTheme="minorHAnsi" w:eastAsiaTheme="minorEastAsia" w:hAnsiTheme="minorHAnsi" w:cstheme="minorBidi"/>
          <w:kern w:val="2"/>
          <w:sz w:val="24"/>
          <w:szCs w:val="24"/>
          <w:lang w:eastAsia="en-GB"/>
          <w14:ligatures w14:val="standardContextual"/>
        </w:rPr>
        <w:tab/>
      </w:r>
      <w:r>
        <w:t>Minimum requirement (Cell-Specific Reference Symbol</w:t>
      </w:r>
      <w:r>
        <w:rPr>
          <w:lang w:eastAsia="zh-CN"/>
        </w:rPr>
        <w:t>s</w:t>
      </w:r>
      <w:r>
        <w:t>)</w:t>
      </w:r>
      <w:r>
        <w:tab/>
        <w:t>1475</w:t>
      </w:r>
    </w:p>
    <w:p w14:paraId="63CE96B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9.5.1.1</w:t>
      </w:r>
      <w:r>
        <w:rPr>
          <w:rFonts w:asciiTheme="minorHAnsi" w:eastAsiaTheme="minorEastAsia" w:hAnsiTheme="minorHAnsi" w:cstheme="minorBidi"/>
          <w:kern w:val="2"/>
          <w:sz w:val="24"/>
          <w:szCs w:val="24"/>
          <w:lang w:eastAsia="en-GB"/>
          <w14:ligatures w14:val="standardContextual"/>
        </w:rPr>
        <w:tab/>
      </w:r>
      <w:r>
        <w:t>FDD</w:t>
      </w:r>
      <w:r>
        <w:tab/>
        <w:t>1475</w:t>
      </w:r>
    </w:p>
    <w:p w14:paraId="077930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9.5.1.2</w:t>
      </w:r>
      <w:r>
        <w:rPr>
          <w:rFonts w:asciiTheme="minorHAnsi" w:eastAsiaTheme="minorEastAsia" w:hAnsiTheme="minorHAnsi" w:cstheme="minorBidi"/>
          <w:kern w:val="2"/>
          <w:sz w:val="24"/>
          <w:szCs w:val="24"/>
          <w:lang w:eastAsia="en-GB"/>
          <w14:ligatures w14:val="standardContextual"/>
        </w:rPr>
        <w:tab/>
      </w:r>
      <w:r>
        <w:t>TDD</w:t>
      </w:r>
      <w:r>
        <w:tab/>
        <w:t>1476</w:t>
      </w:r>
    </w:p>
    <w:p w14:paraId="4F3B953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9.5.</w:t>
      </w:r>
      <w:r>
        <w:rPr>
          <w:lang w:eastAsia="zh-CN"/>
        </w:rPr>
        <w:t>2</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w:t>
      </w:r>
      <w:r>
        <w:t>(CSI Reference Symbol</w:t>
      </w:r>
      <w:r>
        <w:rPr>
          <w:lang w:eastAsia="zh-CN"/>
        </w:rPr>
        <w:t>s</w:t>
      </w:r>
      <w:r>
        <w:t>)</w:t>
      </w:r>
      <w:r>
        <w:tab/>
        <w:t>1477</w:t>
      </w:r>
    </w:p>
    <w:p w14:paraId="3BD8DDD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w:t>
      </w:r>
      <w:r>
        <w:rPr>
          <w:lang w:eastAsia="zh-CN"/>
        </w:rPr>
        <w:t>2</w:t>
      </w:r>
      <w:r>
        <w:t>.1</w:t>
      </w:r>
      <w:r>
        <w:rPr>
          <w:rFonts w:asciiTheme="minorHAnsi" w:eastAsiaTheme="minorEastAsia" w:hAnsiTheme="minorHAnsi" w:cstheme="minorBidi"/>
          <w:kern w:val="2"/>
          <w:sz w:val="24"/>
          <w:szCs w:val="24"/>
          <w:lang w:eastAsia="en-GB"/>
          <w14:ligatures w14:val="standardContextual"/>
        </w:rPr>
        <w:tab/>
      </w:r>
      <w:r>
        <w:t>FDD</w:t>
      </w:r>
      <w:r>
        <w:tab/>
        <w:t>1477</w:t>
      </w:r>
    </w:p>
    <w:p w14:paraId="09C2453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w:t>
      </w:r>
      <w:r>
        <w:rPr>
          <w:lang w:eastAsia="zh-CN"/>
        </w:rPr>
        <w:t>2</w:t>
      </w:r>
      <w:r>
        <w:t>.2</w:t>
      </w:r>
      <w:r>
        <w:rPr>
          <w:rFonts w:asciiTheme="minorHAnsi" w:eastAsiaTheme="minorEastAsia" w:hAnsiTheme="minorHAnsi" w:cstheme="minorBidi"/>
          <w:kern w:val="2"/>
          <w:sz w:val="24"/>
          <w:szCs w:val="24"/>
          <w:lang w:eastAsia="en-GB"/>
          <w14:ligatures w14:val="standardContextual"/>
        </w:rPr>
        <w:tab/>
      </w:r>
      <w:r>
        <w:t>TDD</w:t>
      </w:r>
      <w:r>
        <w:tab/>
        <w:t>1479</w:t>
      </w:r>
    </w:p>
    <w:p w14:paraId="7CE506F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9.5.3</w:t>
      </w:r>
      <w:r>
        <w:rPr>
          <w:rFonts w:asciiTheme="minorHAnsi" w:eastAsiaTheme="minorEastAsia" w:hAnsiTheme="minorHAnsi" w:cstheme="minorBidi"/>
          <w:kern w:val="2"/>
          <w:sz w:val="24"/>
          <w:szCs w:val="24"/>
          <w:lang w:eastAsia="en-GB"/>
          <w14:ligatures w14:val="standardContextual"/>
        </w:rPr>
        <w:tab/>
      </w:r>
      <w:r>
        <w:t>Minimum requirement (CSI measurements in case two CSI subframe sets are configured)</w:t>
      </w:r>
      <w:r>
        <w:tab/>
        <w:t>1481</w:t>
      </w:r>
    </w:p>
    <w:p w14:paraId="794A46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9.5.3.1</w:t>
      </w:r>
      <w:r>
        <w:rPr>
          <w:rFonts w:asciiTheme="minorHAnsi" w:eastAsiaTheme="minorEastAsia" w:hAnsiTheme="minorHAnsi" w:cstheme="minorBidi"/>
          <w:kern w:val="2"/>
          <w:sz w:val="24"/>
          <w:szCs w:val="24"/>
          <w:lang w:eastAsia="en-GB"/>
          <w14:ligatures w14:val="standardContextual"/>
        </w:rPr>
        <w:tab/>
      </w:r>
      <w:r>
        <w:t>FDD</w:t>
      </w:r>
      <w:r>
        <w:tab/>
        <w:t>1481</w:t>
      </w:r>
    </w:p>
    <w:p w14:paraId="3173B2D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9.5.3.2</w:t>
      </w:r>
      <w:r>
        <w:rPr>
          <w:rFonts w:asciiTheme="minorHAnsi" w:eastAsiaTheme="minorEastAsia" w:hAnsiTheme="minorHAnsi" w:cstheme="minorBidi"/>
          <w:kern w:val="2"/>
          <w:sz w:val="24"/>
          <w:szCs w:val="24"/>
          <w:lang w:eastAsia="en-GB"/>
          <w14:ligatures w14:val="standardContextual"/>
        </w:rPr>
        <w:tab/>
      </w:r>
      <w:r>
        <w:t>TDD</w:t>
      </w:r>
      <w:r>
        <w:tab/>
        <w:t>1484</w:t>
      </w:r>
    </w:p>
    <w:p w14:paraId="3EA0073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9.5.</w:t>
      </w:r>
      <w:r>
        <w:rPr>
          <w:lang w:eastAsia="zh-CN"/>
        </w:rPr>
        <w:t>4</w:t>
      </w:r>
      <w:r>
        <w:rPr>
          <w:rFonts w:asciiTheme="minorHAnsi" w:eastAsiaTheme="minorEastAsia" w:hAnsiTheme="minorHAnsi" w:cstheme="minorBidi"/>
          <w:kern w:val="2"/>
          <w:sz w:val="24"/>
          <w:szCs w:val="24"/>
          <w:lang w:eastAsia="en-GB"/>
          <w14:ligatures w14:val="standardContextual"/>
        </w:rPr>
        <w:tab/>
      </w:r>
      <w:r>
        <w:t>Minimum requirement (CSI measurements in case two CSI subframe sets are configured</w:t>
      </w:r>
      <w:r>
        <w:rPr>
          <w:lang w:eastAsia="zh-CN"/>
        </w:rPr>
        <w:t xml:space="preserve"> and CRS assistance information are configured</w:t>
      </w:r>
      <w:r>
        <w:t>)</w:t>
      </w:r>
      <w:r>
        <w:tab/>
        <w:t>1487</w:t>
      </w:r>
    </w:p>
    <w:p w14:paraId="1C41BC8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w:t>
      </w:r>
      <w:r>
        <w:rPr>
          <w:lang w:eastAsia="zh-CN"/>
        </w:rPr>
        <w:t>4</w:t>
      </w:r>
      <w:r>
        <w:t>.1</w:t>
      </w:r>
      <w:r>
        <w:rPr>
          <w:rFonts w:asciiTheme="minorHAnsi" w:eastAsiaTheme="minorEastAsia" w:hAnsiTheme="minorHAnsi" w:cstheme="minorBidi"/>
          <w:kern w:val="2"/>
          <w:sz w:val="24"/>
          <w:szCs w:val="24"/>
          <w:lang w:eastAsia="en-GB"/>
          <w14:ligatures w14:val="standardContextual"/>
        </w:rPr>
        <w:tab/>
      </w:r>
      <w:r>
        <w:t>FDD</w:t>
      </w:r>
      <w:r>
        <w:tab/>
        <w:t>1487</w:t>
      </w:r>
    </w:p>
    <w:p w14:paraId="20EA179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9.5.</w:t>
      </w:r>
      <w:r>
        <w:rPr>
          <w:lang w:eastAsia="zh-CN"/>
        </w:rPr>
        <w:t>4</w:t>
      </w:r>
      <w: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w:t>
      </w:r>
      <w:r>
        <w:t>DD</w:t>
      </w:r>
      <w:r>
        <w:tab/>
        <w:t>1490</w:t>
      </w:r>
    </w:p>
    <w:p w14:paraId="4F984E4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lastRenderedPageBreak/>
        <w:t>9.5.</w:t>
      </w:r>
      <w:r>
        <w:rPr>
          <w:lang w:eastAsia="zh-CN"/>
        </w:rPr>
        <w:t>5</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w:t>
      </w:r>
      <w:r>
        <w:t>(</w:t>
      </w:r>
      <w:r>
        <w:rPr>
          <w:lang w:eastAsia="zh-CN"/>
        </w:rPr>
        <w:t xml:space="preserve">with </w:t>
      </w:r>
      <w:r>
        <w:t xml:space="preserve">CSI </w:t>
      </w:r>
      <w:r>
        <w:rPr>
          <w:lang w:eastAsia="zh-CN"/>
        </w:rPr>
        <w:t>process</w:t>
      </w:r>
      <w:r>
        <w:t>)</w:t>
      </w:r>
      <w:r>
        <w:tab/>
        <w:t>1493</w:t>
      </w:r>
    </w:p>
    <w:p w14:paraId="20FEEF4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5</w:t>
      </w:r>
      <w:r>
        <w:t>.</w:t>
      </w:r>
      <w:r>
        <w:rPr>
          <w:lang w:eastAsia="zh-CN"/>
        </w:rPr>
        <w:t>5</w:t>
      </w:r>
      <w:r>
        <w:t>.1</w:t>
      </w:r>
      <w:r>
        <w:rPr>
          <w:rFonts w:asciiTheme="minorHAnsi" w:eastAsiaTheme="minorEastAsia" w:hAnsiTheme="minorHAnsi" w:cstheme="minorBidi"/>
          <w:kern w:val="2"/>
          <w:sz w:val="24"/>
          <w:szCs w:val="24"/>
          <w:lang w:eastAsia="en-GB"/>
          <w14:ligatures w14:val="standardContextual"/>
        </w:rPr>
        <w:tab/>
      </w:r>
      <w:r>
        <w:rPr>
          <w:lang w:eastAsia="zh-CN"/>
        </w:rPr>
        <w:t>FDD</w:t>
      </w:r>
      <w:r>
        <w:tab/>
        <w:t>1494</w:t>
      </w:r>
    </w:p>
    <w:p w14:paraId="6F2D49B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5</w:t>
      </w:r>
      <w:r>
        <w:t>.</w:t>
      </w:r>
      <w:r>
        <w:rPr>
          <w:lang w:eastAsia="zh-CN"/>
        </w:rPr>
        <w:t>5</w:t>
      </w:r>
      <w: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TDD</w:t>
      </w:r>
      <w:r>
        <w:tab/>
        <w:t>1497</w:t>
      </w:r>
    </w:p>
    <w:p w14:paraId="37718E5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9.6</w:t>
      </w:r>
      <w:r>
        <w:rPr>
          <w:rFonts w:asciiTheme="minorHAnsi" w:eastAsiaTheme="minorEastAsia" w:hAnsiTheme="minorHAnsi" w:cstheme="minorBidi"/>
          <w:kern w:val="2"/>
          <w:sz w:val="24"/>
          <w:szCs w:val="24"/>
          <w:lang w:eastAsia="en-GB"/>
          <w14:ligatures w14:val="standardContextual"/>
        </w:rPr>
        <w:tab/>
      </w:r>
      <w:r>
        <w:t xml:space="preserve"> Additional requirements for carrier aggregation</w:t>
      </w:r>
      <w:r>
        <w:tab/>
        <w:t>1500</w:t>
      </w:r>
    </w:p>
    <w:p w14:paraId="1A6E03C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9.6.1</w:t>
      </w:r>
      <w:r>
        <w:rPr>
          <w:rFonts w:asciiTheme="minorHAnsi" w:eastAsiaTheme="minorEastAsia" w:hAnsiTheme="minorHAnsi" w:cstheme="minorBidi"/>
          <w:kern w:val="2"/>
          <w:sz w:val="24"/>
          <w:szCs w:val="24"/>
          <w:lang w:eastAsia="en-GB"/>
          <w14:ligatures w14:val="standardContextual"/>
        </w:rPr>
        <w:tab/>
      </w:r>
      <w:r>
        <w:t xml:space="preserve"> Periodic reporting on multiple cells (Cell-Specific Reference Symbol</w:t>
      </w:r>
      <w:r>
        <w:rPr>
          <w:lang w:eastAsia="zh-CN"/>
        </w:rPr>
        <w:t>s</w:t>
      </w:r>
      <w:r>
        <w:t>)</w:t>
      </w:r>
      <w:r>
        <w:tab/>
        <w:t>1500</w:t>
      </w:r>
    </w:p>
    <w:p w14:paraId="0994E72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9.6.1.1</w:t>
      </w:r>
      <w:r>
        <w:rPr>
          <w:rFonts w:asciiTheme="minorHAnsi" w:eastAsiaTheme="minorEastAsia" w:hAnsiTheme="minorHAnsi" w:cstheme="minorBidi"/>
          <w:kern w:val="2"/>
          <w:sz w:val="24"/>
          <w:szCs w:val="24"/>
          <w:lang w:eastAsia="en-GB"/>
          <w14:ligatures w14:val="standardContextual"/>
        </w:rPr>
        <w:tab/>
      </w:r>
      <w:r>
        <w:t>FDD</w:t>
      </w:r>
      <w:r>
        <w:tab/>
        <w:t>1500</w:t>
      </w:r>
    </w:p>
    <w:p w14:paraId="3073A90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9.6.1.2</w:t>
      </w:r>
      <w:r>
        <w:rPr>
          <w:rFonts w:asciiTheme="minorHAnsi" w:eastAsiaTheme="minorEastAsia" w:hAnsiTheme="minorHAnsi" w:cstheme="minorBidi"/>
          <w:kern w:val="2"/>
          <w:sz w:val="24"/>
          <w:szCs w:val="24"/>
          <w:lang w:eastAsia="en-GB"/>
          <w14:ligatures w14:val="standardContextual"/>
        </w:rPr>
        <w:tab/>
      </w:r>
      <w:r>
        <w:t>TDD</w:t>
      </w:r>
      <w:r>
        <w:tab/>
        <w:t>1506</w:t>
      </w:r>
    </w:p>
    <w:p w14:paraId="6028CC7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9.6.1.3</w:t>
      </w:r>
      <w:r>
        <w:rPr>
          <w:rFonts w:asciiTheme="minorHAnsi" w:eastAsiaTheme="minorEastAsia" w:hAnsiTheme="minorHAnsi" w:cstheme="minorBidi"/>
          <w:kern w:val="2"/>
          <w:sz w:val="24"/>
          <w:szCs w:val="24"/>
          <w:lang w:eastAsia="en-GB"/>
          <w14:ligatures w14:val="standardContextual"/>
        </w:rPr>
        <w:tab/>
      </w:r>
      <w:r>
        <w:t>TDD-FDD CA with FDD PCell</w:t>
      </w:r>
      <w:r>
        <w:tab/>
        <w:t>1512</w:t>
      </w:r>
    </w:p>
    <w:p w14:paraId="1839817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9.6.1.4</w:t>
      </w:r>
      <w:r>
        <w:rPr>
          <w:rFonts w:asciiTheme="minorHAnsi" w:eastAsiaTheme="minorEastAsia" w:hAnsiTheme="minorHAnsi" w:cstheme="minorBidi"/>
          <w:kern w:val="2"/>
          <w:sz w:val="24"/>
          <w:szCs w:val="24"/>
          <w:lang w:eastAsia="en-GB"/>
          <w14:ligatures w14:val="standardContextual"/>
        </w:rPr>
        <w:tab/>
      </w:r>
      <w:r>
        <w:t>TDD-FDD CA with TDD PCell</w:t>
      </w:r>
      <w:r>
        <w:tab/>
        <w:t>1517</w:t>
      </w:r>
    </w:p>
    <w:p w14:paraId="7127C86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7</w:t>
      </w:r>
      <w:r>
        <w:rPr>
          <w:rFonts w:asciiTheme="minorHAnsi" w:eastAsiaTheme="minorEastAsia" w:hAnsiTheme="minorHAnsi" w:cstheme="minorBidi"/>
          <w:kern w:val="2"/>
          <w:sz w:val="24"/>
          <w:szCs w:val="24"/>
          <w:lang w:eastAsia="en-GB"/>
          <w14:ligatures w14:val="standardContextual"/>
        </w:rPr>
        <w:tab/>
      </w:r>
      <w:r>
        <w:rPr>
          <w:lang w:eastAsia="zh-CN"/>
        </w:rPr>
        <w:t xml:space="preserve">CSI reporting </w:t>
      </w:r>
      <w:r>
        <w:t>(</w:t>
      </w:r>
      <w:r>
        <w:rPr>
          <w:lang w:eastAsia="zh-CN"/>
        </w:rPr>
        <w:t>Single receiver antenna</w:t>
      </w:r>
      <w:r>
        <w:t>)</w:t>
      </w:r>
      <w:r>
        <w:tab/>
        <w:t>1523</w:t>
      </w:r>
    </w:p>
    <w:p w14:paraId="1E4111E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9.7.1</w:t>
      </w:r>
      <w:r>
        <w:rPr>
          <w:rFonts w:asciiTheme="minorHAnsi" w:eastAsiaTheme="minorEastAsia" w:hAnsiTheme="minorHAnsi" w:cstheme="minorBidi"/>
          <w:kern w:val="2"/>
          <w:sz w:val="24"/>
          <w:szCs w:val="24"/>
          <w:lang w:eastAsia="en-GB"/>
          <w14:ligatures w14:val="standardContextual"/>
        </w:rPr>
        <w:tab/>
      </w:r>
      <w:r>
        <w:rPr>
          <w:lang w:eastAsia="zh-CN"/>
        </w:rPr>
        <w:t>CQI reporting definition under AWGN conditions</w:t>
      </w:r>
      <w:r>
        <w:tab/>
        <w:t>1524</w:t>
      </w:r>
    </w:p>
    <w:p w14:paraId="4157D08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9.7.1.1</w:t>
      </w:r>
      <w:r>
        <w:rPr>
          <w:rFonts w:asciiTheme="minorHAnsi" w:eastAsiaTheme="minorEastAsia" w:hAnsiTheme="minorHAnsi" w:cstheme="minorBidi"/>
          <w:kern w:val="2"/>
          <w:sz w:val="24"/>
          <w:szCs w:val="24"/>
          <w:lang w:eastAsia="en-GB"/>
          <w14:ligatures w14:val="standardContextual"/>
        </w:rPr>
        <w:tab/>
      </w:r>
      <w:r>
        <w:t xml:space="preserve">FDD and </w:t>
      </w:r>
      <w:r>
        <w:rPr>
          <w:lang w:eastAsia="zh-CN"/>
        </w:rPr>
        <w:t xml:space="preserve">half-duplex </w:t>
      </w:r>
      <w:r>
        <w:t>FDD</w:t>
      </w:r>
      <w:r>
        <w:tab/>
        <w:t>1524</w:t>
      </w:r>
    </w:p>
    <w:p w14:paraId="60E8E66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9.7.1.2</w:t>
      </w:r>
      <w:r>
        <w:rPr>
          <w:rFonts w:asciiTheme="minorHAnsi" w:eastAsiaTheme="minorEastAsia" w:hAnsiTheme="minorHAnsi" w:cstheme="minorBidi"/>
          <w:kern w:val="2"/>
          <w:sz w:val="24"/>
          <w:szCs w:val="24"/>
          <w:lang w:eastAsia="en-GB"/>
          <w14:ligatures w14:val="standardContextual"/>
        </w:rPr>
        <w:tab/>
      </w:r>
      <w:r>
        <w:t>TDD</w:t>
      </w:r>
      <w:r>
        <w:tab/>
        <w:t>1524</w:t>
      </w:r>
    </w:p>
    <w:p w14:paraId="61DBB8D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9.7.1.3 FDD (Category 1bis UE)</w:t>
      </w:r>
      <w:r>
        <w:tab/>
        <w:t>1525</w:t>
      </w:r>
    </w:p>
    <w:p w14:paraId="454EC52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9.7.1.4 TDD (Category 1bis UE)</w:t>
      </w:r>
      <w:r>
        <w:tab/>
        <w:t>1526</w:t>
      </w:r>
    </w:p>
    <w:p w14:paraId="79EE5A1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9.7.</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CQI reporting under fading conditions</w:t>
      </w:r>
      <w:r>
        <w:tab/>
        <w:t>1527</w:t>
      </w:r>
    </w:p>
    <w:p w14:paraId="4802CD9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7.2.1</w:t>
      </w:r>
      <w:r>
        <w:rPr>
          <w:rFonts w:asciiTheme="minorHAnsi" w:eastAsiaTheme="minorEastAsia" w:hAnsiTheme="minorHAnsi" w:cstheme="minorBidi"/>
          <w:kern w:val="2"/>
          <w:sz w:val="24"/>
          <w:szCs w:val="24"/>
          <w:lang w:eastAsia="en-GB"/>
          <w14:ligatures w14:val="standardContextual"/>
        </w:rPr>
        <w:tab/>
      </w:r>
      <w:r>
        <w:t>FDD and half-duplex FDD</w:t>
      </w:r>
      <w:r>
        <w:tab/>
        <w:t>1527</w:t>
      </w:r>
    </w:p>
    <w:p w14:paraId="2E9509E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7.2.2</w:t>
      </w:r>
      <w:r>
        <w:rPr>
          <w:rFonts w:asciiTheme="minorHAnsi" w:eastAsiaTheme="minorEastAsia" w:hAnsiTheme="minorHAnsi" w:cstheme="minorBidi"/>
          <w:kern w:val="2"/>
          <w:sz w:val="24"/>
          <w:szCs w:val="24"/>
          <w:lang w:eastAsia="en-GB"/>
          <w14:ligatures w14:val="standardContextual"/>
        </w:rPr>
        <w:tab/>
      </w:r>
      <w:r>
        <w:t>TDD</w:t>
      </w:r>
      <w:r>
        <w:tab/>
        <w:t>1528</w:t>
      </w:r>
    </w:p>
    <w:p w14:paraId="26AA58D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 xml:space="preserve">7.2.3 </w:t>
      </w:r>
      <w:r>
        <w:t>FDD (Category 1bis UE)</w:t>
      </w:r>
      <w:r>
        <w:tab/>
        <w:t>1529</w:t>
      </w:r>
    </w:p>
    <w:p w14:paraId="701EC2C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 xml:space="preserve">7.2.4 </w:t>
      </w:r>
      <w:r>
        <w:t>TDD (Category 1bis UE)</w:t>
      </w:r>
      <w:r>
        <w:tab/>
        <w:t>1530</w:t>
      </w:r>
    </w:p>
    <w:p w14:paraId="6722957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8</w:t>
      </w:r>
      <w:r>
        <w:rPr>
          <w:rFonts w:asciiTheme="minorHAnsi" w:eastAsiaTheme="minorEastAsia" w:hAnsiTheme="minorHAnsi" w:cstheme="minorBidi"/>
          <w:kern w:val="2"/>
          <w:sz w:val="24"/>
          <w:szCs w:val="24"/>
          <w:lang w:eastAsia="en-GB"/>
          <w14:ligatures w14:val="standardContextual"/>
        </w:rPr>
        <w:tab/>
      </w:r>
      <w:r>
        <w:rPr>
          <w:lang w:eastAsia="zh-CN"/>
        </w:rPr>
        <w:t xml:space="preserve">CSI reporting </w:t>
      </w:r>
      <w:r>
        <w:t>(</w:t>
      </w:r>
      <w:r>
        <w:rPr>
          <w:lang w:eastAsia="zh-CN"/>
        </w:rPr>
        <w:t>UE supporting coverage enhancement</w:t>
      </w:r>
      <w:r>
        <w:t>)</w:t>
      </w:r>
      <w:r>
        <w:tab/>
        <w:t>1531</w:t>
      </w:r>
    </w:p>
    <w:p w14:paraId="34CC11C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9.8.1</w:t>
      </w:r>
      <w:r>
        <w:rPr>
          <w:rFonts w:asciiTheme="minorHAnsi" w:eastAsiaTheme="minorEastAsia" w:hAnsiTheme="minorHAnsi" w:cstheme="minorBidi"/>
          <w:kern w:val="2"/>
          <w:sz w:val="24"/>
          <w:szCs w:val="24"/>
          <w:lang w:eastAsia="en-GB"/>
          <w14:ligatures w14:val="standardContextual"/>
        </w:rPr>
        <w:tab/>
      </w:r>
      <w:r>
        <w:rPr>
          <w:lang w:eastAsia="zh-CN"/>
        </w:rPr>
        <w:t>CQI reporting definition under AWGN conditions</w:t>
      </w:r>
      <w:r>
        <w:tab/>
        <w:t>1531</w:t>
      </w:r>
    </w:p>
    <w:p w14:paraId="13D1DCB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9.8.1.1</w:t>
      </w:r>
      <w:r>
        <w:rPr>
          <w:rFonts w:asciiTheme="minorHAnsi" w:eastAsiaTheme="minorEastAsia" w:hAnsiTheme="minorHAnsi" w:cstheme="minorBidi"/>
          <w:kern w:val="2"/>
          <w:sz w:val="24"/>
          <w:szCs w:val="24"/>
          <w:lang w:eastAsia="en-GB"/>
          <w14:ligatures w14:val="standardContextual"/>
        </w:rPr>
        <w:tab/>
      </w:r>
      <w:r>
        <w:t xml:space="preserve">FDD and </w:t>
      </w:r>
      <w:r>
        <w:rPr>
          <w:lang w:eastAsia="zh-CN"/>
        </w:rPr>
        <w:t xml:space="preserve">half-duplex </w:t>
      </w:r>
      <w:r>
        <w:t>FDD</w:t>
      </w:r>
      <w:r>
        <w:tab/>
        <w:t>1531</w:t>
      </w:r>
    </w:p>
    <w:p w14:paraId="750C92B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9.8.1.2</w:t>
      </w:r>
      <w:r>
        <w:rPr>
          <w:rFonts w:asciiTheme="minorHAnsi" w:eastAsiaTheme="minorEastAsia" w:hAnsiTheme="minorHAnsi" w:cstheme="minorBidi"/>
          <w:kern w:val="2"/>
          <w:sz w:val="24"/>
          <w:szCs w:val="24"/>
          <w:lang w:eastAsia="en-GB"/>
          <w14:ligatures w14:val="standardContextual"/>
        </w:rPr>
        <w:tab/>
      </w:r>
      <w:r>
        <w:t>TDD</w:t>
      </w:r>
      <w:r>
        <w:tab/>
        <w:t>1532</w:t>
      </w:r>
    </w:p>
    <w:p w14:paraId="7E6598E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9.8.</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UE-selected subband CQI</w:t>
      </w:r>
      <w:r>
        <w:tab/>
        <w:t>1533</w:t>
      </w:r>
    </w:p>
    <w:p w14:paraId="1AA88E2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8.2.1</w:t>
      </w:r>
      <w:r>
        <w:rPr>
          <w:rFonts w:asciiTheme="minorHAnsi" w:eastAsiaTheme="minorEastAsia" w:hAnsiTheme="minorHAnsi" w:cstheme="minorBidi"/>
          <w:kern w:val="2"/>
          <w:sz w:val="24"/>
          <w:szCs w:val="24"/>
          <w:lang w:eastAsia="en-GB"/>
          <w14:ligatures w14:val="standardContextual"/>
        </w:rPr>
        <w:tab/>
      </w:r>
      <w:r>
        <w:t>FDD and half-duplex FDD</w:t>
      </w:r>
      <w:r>
        <w:tab/>
        <w:t>1533</w:t>
      </w:r>
    </w:p>
    <w:p w14:paraId="4F61F76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8.2.2</w:t>
      </w:r>
      <w:r>
        <w:rPr>
          <w:rFonts w:asciiTheme="minorHAnsi" w:eastAsiaTheme="minorEastAsia" w:hAnsiTheme="minorHAnsi" w:cstheme="minorBidi"/>
          <w:kern w:val="2"/>
          <w:sz w:val="24"/>
          <w:szCs w:val="24"/>
          <w:lang w:eastAsia="en-GB"/>
          <w14:ligatures w14:val="standardContextual"/>
        </w:rPr>
        <w:tab/>
      </w:r>
      <w:r>
        <w:t>TDD</w:t>
      </w:r>
      <w:r>
        <w:tab/>
        <w:t>1537</w:t>
      </w:r>
    </w:p>
    <w:p w14:paraId="7C5C518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lang w:val="en-US"/>
        </w:rPr>
        <w:t>9.8.3</w:t>
      </w:r>
      <w:r>
        <w:rPr>
          <w:rFonts w:asciiTheme="minorHAnsi" w:eastAsiaTheme="minorEastAsia" w:hAnsiTheme="minorHAnsi" w:cstheme="minorBidi"/>
          <w:kern w:val="2"/>
          <w:sz w:val="24"/>
          <w:szCs w:val="24"/>
          <w:lang w:eastAsia="en-GB"/>
          <w14:ligatures w14:val="standardContextual"/>
        </w:rPr>
        <w:tab/>
      </w:r>
      <w:r w:rsidRPr="00582001">
        <w:rPr>
          <w:lang w:val="en-US"/>
        </w:rPr>
        <w:t>CQI reporting definition for UE supporting 64QAM under AWGN</w:t>
      </w:r>
      <w:r>
        <w:tab/>
        <w:t>1540</w:t>
      </w:r>
    </w:p>
    <w:p w14:paraId="7CB17E1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9.8.3.1</w:t>
      </w:r>
      <w:r>
        <w:rPr>
          <w:rFonts w:asciiTheme="minorHAnsi" w:eastAsiaTheme="minorEastAsia" w:hAnsiTheme="minorHAnsi" w:cstheme="minorBidi"/>
          <w:kern w:val="2"/>
          <w:sz w:val="24"/>
          <w:szCs w:val="24"/>
          <w:lang w:eastAsia="en-GB"/>
          <w14:ligatures w14:val="standardContextual"/>
        </w:rPr>
        <w:tab/>
      </w:r>
      <w:r>
        <w:t xml:space="preserve">FDD and </w:t>
      </w:r>
      <w:r>
        <w:rPr>
          <w:lang w:eastAsia="zh-CN"/>
        </w:rPr>
        <w:t xml:space="preserve">half-duplex </w:t>
      </w:r>
      <w:r>
        <w:t>FDD</w:t>
      </w:r>
      <w:r>
        <w:tab/>
        <w:t>1540</w:t>
      </w:r>
    </w:p>
    <w:p w14:paraId="403F198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9.8.3.2</w:t>
      </w:r>
      <w:r>
        <w:rPr>
          <w:rFonts w:asciiTheme="minorHAnsi" w:eastAsiaTheme="minorEastAsia" w:hAnsiTheme="minorHAnsi" w:cstheme="minorBidi"/>
          <w:kern w:val="2"/>
          <w:sz w:val="24"/>
          <w:szCs w:val="24"/>
          <w:lang w:eastAsia="en-GB"/>
          <w14:ligatures w14:val="standardContextual"/>
        </w:rPr>
        <w:tab/>
      </w:r>
      <w:r>
        <w:t>TDD</w:t>
      </w:r>
      <w:r>
        <w:tab/>
        <w:t>1541</w:t>
      </w:r>
    </w:p>
    <w:p w14:paraId="4FC38D3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lang w:val="en-US"/>
        </w:rPr>
        <w:t>9.8.4</w:t>
      </w:r>
      <w:r>
        <w:rPr>
          <w:rFonts w:asciiTheme="minorHAnsi" w:eastAsiaTheme="minorEastAsia" w:hAnsiTheme="minorHAnsi" w:cstheme="minorBidi"/>
          <w:kern w:val="2"/>
          <w:sz w:val="24"/>
          <w:szCs w:val="24"/>
          <w:lang w:eastAsia="en-GB"/>
          <w14:ligatures w14:val="standardContextual"/>
        </w:rPr>
        <w:tab/>
      </w:r>
      <w:r w:rsidRPr="00582001">
        <w:rPr>
          <w:lang w:val="en-US"/>
        </w:rPr>
        <w:t>CQI reporting definition for UE supporting alternative table under AWGN</w:t>
      </w:r>
      <w:r>
        <w:tab/>
        <w:t>1542</w:t>
      </w:r>
    </w:p>
    <w:p w14:paraId="1C0E294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9.8.4.1</w:t>
      </w:r>
      <w:r>
        <w:rPr>
          <w:rFonts w:asciiTheme="minorHAnsi" w:eastAsiaTheme="minorEastAsia" w:hAnsiTheme="minorHAnsi" w:cstheme="minorBidi"/>
          <w:kern w:val="2"/>
          <w:sz w:val="24"/>
          <w:szCs w:val="24"/>
          <w:lang w:eastAsia="en-GB"/>
          <w14:ligatures w14:val="standardContextual"/>
        </w:rPr>
        <w:tab/>
      </w:r>
      <w:r>
        <w:t xml:space="preserve">FDD and </w:t>
      </w:r>
      <w:r>
        <w:rPr>
          <w:lang w:eastAsia="zh-CN"/>
        </w:rPr>
        <w:t xml:space="preserve">half-duplex </w:t>
      </w:r>
      <w:r>
        <w:t>FDD</w:t>
      </w:r>
      <w:r>
        <w:tab/>
        <w:t>1542</w:t>
      </w:r>
    </w:p>
    <w:p w14:paraId="6652C45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9.8.4.2</w:t>
      </w:r>
      <w:r>
        <w:rPr>
          <w:rFonts w:asciiTheme="minorHAnsi" w:eastAsiaTheme="minorEastAsia" w:hAnsiTheme="minorHAnsi" w:cstheme="minorBidi"/>
          <w:kern w:val="2"/>
          <w:sz w:val="24"/>
          <w:szCs w:val="24"/>
          <w:lang w:eastAsia="en-GB"/>
          <w14:ligatures w14:val="standardContextual"/>
        </w:rPr>
        <w:tab/>
      </w:r>
      <w:r>
        <w:t>TDD</w:t>
      </w:r>
      <w:r>
        <w:tab/>
        <w:t>1543</w:t>
      </w:r>
    </w:p>
    <w:p w14:paraId="104309E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lang w:val="en-US"/>
        </w:rPr>
        <w:t>9.8.5</w:t>
      </w:r>
      <w:r>
        <w:rPr>
          <w:rFonts w:asciiTheme="minorHAnsi" w:eastAsiaTheme="minorEastAsia" w:hAnsiTheme="minorHAnsi" w:cstheme="minorBidi"/>
          <w:kern w:val="2"/>
          <w:sz w:val="24"/>
          <w:szCs w:val="24"/>
          <w:lang w:eastAsia="en-GB"/>
          <w14:ligatures w14:val="standardContextual"/>
        </w:rPr>
        <w:tab/>
      </w:r>
      <w:r w:rsidRPr="00582001">
        <w:rPr>
          <w:lang w:val="en-US"/>
        </w:rPr>
        <w:t xml:space="preserve">PMI reporting with </w:t>
      </w:r>
      <w:r>
        <w:t>PU</w:t>
      </w:r>
      <w:r>
        <w:rPr>
          <w:lang w:eastAsia="zh-CN"/>
        </w:rPr>
        <w:t>C</w:t>
      </w:r>
      <w:r>
        <w:t xml:space="preserve">CH </w:t>
      </w:r>
      <w:r>
        <w:rPr>
          <w:lang w:eastAsia="zh-CN"/>
        </w:rPr>
        <w:t>1</w:t>
      </w:r>
      <w:r>
        <w:t>-1</w:t>
      </w:r>
      <w:r>
        <w:rPr>
          <w:lang w:eastAsia="zh-CN"/>
        </w:rPr>
        <w:t xml:space="preserve"> </w:t>
      </w:r>
      <w:r>
        <w:t>(CSI Reference Symbol)</w:t>
      </w:r>
      <w:r>
        <w:tab/>
        <w:t>1544</w:t>
      </w:r>
    </w:p>
    <w:p w14:paraId="76DEF97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9.8.5.1</w:t>
      </w:r>
      <w:r>
        <w:rPr>
          <w:rFonts w:asciiTheme="minorHAnsi" w:eastAsiaTheme="minorEastAsia" w:hAnsiTheme="minorHAnsi" w:cstheme="minorBidi"/>
          <w:kern w:val="2"/>
          <w:sz w:val="24"/>
          <w:szCs w:val="24"/>
          <w:lang w:eastAsia="en-GB"/>
          <w14:ligatures w14:val="standardContextual"/>
        </w:rPr>
        <w:tab/>
      </w:r>
      <w:r>
        <w:t>FDD</w:t>
      </w:r>
      <w:r>
        <w:tab/>
        <w:t>1545</w:t>
      </w:r>
    </w:p>
    <w:p w14:paraId="6316412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9.8.5.2</w:t>
      </w:r>
      <w:r>
        <w:rPr>
          <w:rFonts w:asciiTheme="minorHAnsi" w:eastAsiaTheme="minorEastAsia" w:hAnsiTheme="minorHAnsi" w:cstheme="minorBidi"/>
          <w:kern w:val="2"/>
          <w:sz w:val="24"/>
          <w:szCs w:val="24"/>
          <w:lang w:eastAsia="en-GB"/>
          <w14:ligatures w14:val="standardContextual"/>
        </w:rPr>
        <w:tab/>
      </w:r>
      <w:r>
        <w:t>TDD</w:t>
      </w:r>
      <w:r>
        <w:tab/>
        <w:t>1546</w:t>
      </w:r>
    </w:p>
    <w:p w14:paraId="67CF0C2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9.9</w:t>
      </w:r>
      <w:r>
        <w:rPr>
          <w:rFonts w:asciiTheme="minorHAnsi" w:eastAsiaTheme="minorEastAsia" w:hAnsiTheme="minorHAnsi" w:cstheme="minorBidi"/>
          <w:kern w:val="2"/>
          <w:sz w:val="24"/>
          <w:szCs w:val="24"/>
          <w:lang w:eastAsia="en-GB"/>
          <w14:ligatures w14:val="standardContextual"/>
        </w:rPr>
        <w:tab/>
      </w:r>
      <w:r>
        <w:t>CSI reporting for 4Rx UE</w:t>
      </w:r>
      <w:r>
        <w:tab/>
        <w:t>1547</w:t>
      </w:r>
    </w:p>
    <w:p w14:paraId="0D110AF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9.9.1</w:t>
      </w:r>
      <w:r>
        <w:rPr>
          <w:rFonts w:asciiTheme="minorHAnsi" w:eastAsiaTheme="minorEastAsia" w:hAnsiTheme="minorHAnsi" w:cstheme="minorBidi"/>
          <w:kern w:val="2"/>
          <w:sz w:val="24"/>
          <w:szCs w:val="24"/>
          <w:lang w:eastAsia="en-GB"/>
          <w14:ligatures w14:val="standardContextual"/>
        </w:rPr>
        <w:tab/>
      </w:r>
      <w:r>
        <w:t>CQI reporting definition under AWGN conditions</w:t>
      </w:r>
      <w:r>
        <w:tab/>
        <w:t>1547</w:t>
      </w:r>
    </w:p>
    <w:p w14:paraId="61DF137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9.9.1.1</w:t>
      </w:r>
      <w:r>
        <w:rPr>
          <w:rFonts w:asciiTheme="minorHAnsi" w:eastAsiaTheme="minorEastAsia" w:hAnsiTheme="minorHAnsi" w:cstheme="minorBidi"/>
          <w:kern w:val="2"/>
          <w:sz w:val="24"/>
          <w:szCs w:val="24"/>
          <w:lang w:eastAsia="en-GB"/>
          <w14:ligatures w14:val="standardContextual"/>
        </w:rPr>
        <w:tab/>
      </w:r>
      <w:r>
        <w:t>Minimum requirement PUCCH 1-0 with Rank 1 (Cell-Specific Reference Symbols)</w:t>
      </w:r>
      <w:r>
        <w:tab/>
        <w:t>1548</w:t>
      </w:r>
    </w:p>
    <w:p w14:paraId="45FB166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9.9.1.1.1</w:t>
      </w:r>
      <w:r>
        <w:rPr>
          <w:rFonts w:asciiTheme="minorHAnsi" w:eastAsiaTheme="minorEastAsia" w:hAnsiTheme="minorHAnsi" w:cstheme="minorBidi"/>
          <w:kern w:val="2"/>
          <w:sz w:val="24"/>
          <w:szCs w:val="24"/>
          <w:lang w:eastAsia="en-GB"/>
          <w14:ligatures w14:val="standardContextual"/>
        </w:rPr>
        <w:tab/>
      </w:r>
      <w:r>
        <w:t>FDD</w:t>
      </w:r>
      <w:r>
        <w:tab/>
        <w:t>1548</w:t>
      </w:r>
    </w:p>
    <w:p w14:paraId="4C9804A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9.9.1.1.2</w:t>
      </w:r>
      <w:r>
        <w:rPr>
          <w:rFonts w:asciiTheme="minorHAnsi" w:eastAsiaTheme="minorEastAsia" w:hAnsiTheme="minorHAnsi" w:cstheme="minorBidi"/>
          <w:kern w:val="2"/>
          <w:sz w:val="24"/>
          <w:szCs w:val="24"/>
          <w:lang w:eastAsia="en-GB"/>
          <w14:ligatures w14:val="standardContextual"/>
        </w:rPr>
        <w:tab/>
      </w:r>
      <w:r>
        <w:t>TDD</w:t>
      </w:r>
      <w:r>
        <w:tab/>
        <w:t>1548</w:t>
      </w:r>
    </w:p>
    <w:p w14:paraId="7EF839B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9.9.1.2</w:t>
      </w:r>
      <w:r>
        <w:rPr>
          <w:rFonts w:asciiTheme="minorHAnsi" w:eastAsiaTheme="minorEastAsia" w:hAnsiTheme="minorHAnsi" w:cstheme="minorBidi"/>
          <w:kern w:val="2"/>
          <w:sz w:val="24"/>
          <w:szCs w:val="24"/>
          <w:lang w:eastAsia="en-GB"/>
          <w14:ligatures w14:val="standardContextual"/>
        </w:rPr>
        <w:tab/>
      </w:r>
      <w:r>
        <w:t>Minimum requirement PUCCH 1-1 with Rank 2 (CSI Reference Symbol</w:t>
      </w:r>
      <w:r>
        <w:rPr>
          <w:lang w:eastAsia="zh-CN"/>
        </w:rPr>
        <w:t>s</w:t>
      </w:r>
      <w:r>
        <w:t>)</w:t>
      </w:r>
      <w:r>
        <w:tab/>
        <w:t>1549</w:t>
      </w:r>
    </w:p>
    <w:p w14:paraId="13CAE54B"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9.9.1.2.1</w:t>
      </w:r>
      <w:r>
        <w:rPr>
          <w:rFonts w:asciiTheme="minorHAnsi" w:eastAsiaTheme="minorEastAsia" w:hAnsiTheme="minorHAnsi" w:cstheme="minorBidi"/>
          <w:kern w:val="2"/>
          <w:sz w:val="24"/>
          <w:szCs w:val="24"/>
          <w:lang w:eastAsia="en-GB"/>
          <w14:ligatures w14:val="standardContextual"/>
        </w:rPr>
        <w:tab/>
      </w:r>
      <w:r>
        <w:t>FDD</w:t>
      </w:r>
      <w:r>
        <w:tab/>
        <w:t>1549</w:t>
      </w:r>
    </w:p>
    <w:p w14:paraId="69CB308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9.9.1.2.2</w:t>
      </w:r>
      <w:r>
        <w:rPr>
          <w:rFonts w:asciiTheme="minorHAnsi" w:eastAsiaTheme="minorEastAsia" w:hAnsiTheme="minorHAnsi" w:cstheme="minorBidi"/>
          <w:kern w:val="2"/>
          <w:sz w:val="24"/>
          <w:szCs w:val="24"/>
          <w:lang w:eastAsia="en-GB"/>
          <w14:ligatures w14:val="standardContextual"/>
        </w:rPr>
        <w:tab/>
      </w:r>
      <w:r>
        <w:t>TDD</w:t>
      </w:r>
      <w:r>
        <w:tab/>
        <w:t>1550</w:t>
      </w:r>
    </w:p>
    <w:p w14:paraId="3312AE4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9.9.1.3</w:t>
      </w:r>
      <w:r>
        <w:rPr>
          <w:rFonts w:asciiTheme="minorHAnsi" w:eastAsiaTheme="minorEastAsia" w:hAnsiTheme="minorHAnsi" w:cstheme="minorBidi"/>
          <w:kern w:val="2"/>
          <w:sz w:val="24"/>
          <w:szCs w:val="24"/>
          <w:lang w:eastAsia="en-GB"/>
          <w14:ligatures w14:val="standardContextual"/>
        </w:rPr>
        <w:tab/>
      </w:r>
      <w:r>
        <w:t xml:space="preserve"> Minimum requirement PUCCH 1-1 with Rank 4 (Cell-Specific Reference Symbol</w:t>
      </w:r>
      <w:r>
        <w:rPr>
          <w:lang w:eastAsia="zh-CN"/>
        </w:rPr>
        <w:t>s</w:t>
      </w:r>
      <w:r>
        <w:t>)</w:t>
      </w:r>
      <w:r>
        <w:tab/>
        <w:t>1551</w:t>
      </w:r>
    </w:p>
    <w:p w14:paraId="6EB4827A"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9.9.1.3.1</w:t>
      </w:r>
      <w:r>
        <w:rPr>
          <w:rFonts w:asciiTheme="minorHAnsi" w:eastAsiaTheme="minorEastAsia" w:hAnsiTheme="minorHAnsi" w:cstheme="minorBidi"/>
          <w:kern w:val="2"/>
          <w:sz w:val="24"/>
          <w:szCs w:val="24"/>
          <w:lang w:eastAsia="en-GB"/>
          <w14:ligatures w14:val="standardContextual"/>
        </w:rPr>
        <w:tab/>
      </w:r>
      <w:r>
        <w:t>FDD</w:t>
      </w:r>
      <w:r>
        <w:tab/>
        <w:t>1552</w:t>
      </w:r>
    </w:p>
    <w:p w14:paraId="1DFE745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9.9.1.3.2</w:t>
      </w:r>
      <w:r>
        <w:rPr>
          <w:rFonts w:asciiTheme="minorHAnsi" w:eastAsiaTheme="minorEastAsia" w:hAnsiTheme="minorHAnsi" w:cstheme="minorBidi"/>
          <w:kern w:val="2"/>
          <w:sz w:val="24"/>
          <w:szCs w:val="24"/>
          <w:lang w:eastAsia="en-GB"/>
          <w14:ligatures w14:val="standardContextual"/>
        </w:rPr>
        <w:tab/>
      </w:r>
      <w:r>
        <w:t>TDD</w:t>
      </w:r>
      <w:r>
        <w:tab/>
        <w:t>1552</w:t>
      </w:r>
    </w:p>
    <w:p w14:paraId="45C2D8F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9.9.1.4</w:t>
      </w:r>
      <w:r>
        <w:rPr>
          <w:rFonts w:asciiTheme="minorHAnsi" w:eastAsiaTheme="minorEastAsia" w:hAnsiTheme="minorHAnsi" w:cstheme="minorBidi"/>
          <w:kern w:val="2"/>
          <w:sz w:val="24"/>
          <w:szCs w:val="24"/>
          <w:lang w:eastAsia="en-GB"/>
          <w14:ligatures w14:val="standardContextual"/>
        </w:rPr>
        <w:tab/>
      </w:r>
      <w:r>
        <w:t>Minimum requirement PUCCH 1-1 with Rank 3 (CSI Reference Symbol</w:t>
      </w:r>
      <w:r>
        <w:rPr>
          <w:lang w:eastAsia="zh-CN"/>
        </w:rPr>
        <w:t>s</w:t>
      </w:r>
      <w:r>
        <w:t>)</w:t>
      </w:r>
      <w:r>
        <w:tab/>
        <w:t>1553</w:t>
      </w:r>
    </w:p>
    <w:p w14:paraId="5F09887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9.9.1.4.1</w:t>
      </w:r>
      <w:r>
        <w:rPr>
          <w:rFonts w:asciiTheme="minorHAnsi" w:eastAsiaTheme="minorEastAsia" w:hAnsiTheme="minorHAnsi" w:cstheme="minorBidi"/>
          <w:kern w:val="2"/>
          <w:sz w:val="24"/>
          <w:szCs w:val="24"/>
          <w:lang w:eastAsia="en-GB"/>
          <w14:ligatures w14:val="standardContextual"/>
        </w:rPr>
        <w:tab/>
      </w:r>
      <w:r>
        <w:t>FDD</w:t>
      </w:r>
      <w:r>
        <w:tab/>
        <w:t>1553</w:t>
      </w:r>
    </w:p>
    <w:p w14:paraId="0BC615A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9.9.1.4.2</w:t>
      </w:r>
      <w:r>
        <w:rPr>
          <w:rFonts w:asciiTheme="minorHAnsi" w:eastAsiaTheme="minorEastAsia" w:hAnsiTheme="minorHAnsi" w:cstheme="minorBidi"/>
          <w:kern w:val="2"/>
          <w:sz w:val="24"/>
          <w:szCs w:val="24"/>
          <w:lang w:eastAsia="en-GB"/>
          <w14:ligatures w14:val="standardContextual"/>
        </w:rPr>
        <w:tab/>
      </w:r>
      <w:r>
        <w:t>TDD</w:t>
      </w:r>
      <w:r>
        <w:tab/>
        <w:t>1554</w:t>
      </w:r>
    </w:p>
    <w:p w14:paraId="493A67C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9.9.2</w:t>
      </w:r>
      <w:r>
        <w:rPr>
          <w:rFonts w:asciiTheme="minorHAnsi" w:eastAsiaTheme="minorEastAsia" w:hAnsiTheme="minorHAnsi" w:cstheme="minorBidi"/>
          <w:kern w:val="2"/>
          <w:sz w:val="24"/>
          <w:szCs w:val="24"/>
          <w:lang w:eastAsia="en-GB"/>
          <w14:ligatures w14:val="standardContextual"/>
        </w:rPr>
        <w:tab/>
      </w:r>
      <w:r>
        <w:t>CQI reporting definition under fading conditions</w:t>
      </w:r>
      <w:r>
        <w:tab/>
        <w:t>1555</w:t>
      </w:r>
    </w:p>
    <w:p w14:paraId="60AB7C7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9.9.2.1</w:t>
      </w:r>
      <w:r>
        <w:rPr>
          <w:rFonts w:asciiTheme="minorHAnsi" w:eastAsiaTheme="minorEastAsia" w:hAnsiTheme="minorHAnsi" w:cstheme="minorBidi"/>
          <w:kern w:val="2"/>
          <w:sz w:val="24"/>
          <w:szCs w:val="24"/>
          <w:lang w:eastAsia="en-GB"/>
          <w14:ligatures w14:val="standardContextual"/>
        </w:rPr>
        <w:tab/>
      </w:r>
      <w:r>
        <w:t>Minimum requirement PUCCH 1-0 (Cell-Specific Reference Symbol) for enhanced receiver Type A</w:t>
      </w:r>
      <w:r>
        <w:tab/>
        <w:t>1555</w:t>
      </w:r>
    </w:p>
    <w:p w14:paraId="2DD34FF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9.9.2.1.1</w:t>
      </w:r>
      <w:r>
        <w:rPr>
          <w:rFonts w:asciiTheme="minorHAnsi" w:eastAsiaTheme="minorEastAsia" w:hAnsiTheme="minorHAnsi" w:cstheme="minorBidi"/>
          <w:kern w:val="2"/>
          <w:sz w:val="24"/>
          <w:szCs w:val="24"/>
          <w:lang w:eastAsia="en-GB"/>
          <w14:ligatures w14:val="standardContextual"/>
        </w:rPr>
        <w:tab/>
      </w:r>
      <w:r>
        <w:t>FDD</w:t>
      </w:r>
      <w:r>
        <w:tab/>
        <w:t>1556</w:t>
      </w:r>
    </w:p>
    <w:p w14:paraId="1EAF123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9.9.2.1.2</w:t>
      </w:r>
      <w:r>
        <w:rPr>
          <w:rFonts w:asciiTheme="minorHAnsi" w:eastAsiaTheme="minorEastAsia" w:hAnsiTheme="minorHAnsi" w:cstheme="minorBidi"/>
          <w:kern w:val="2"/>
          <w:sz w:val="24"/>
          <w:szCs w:val="24"/>
          <w:lang w:eastAsia="en-GB"/>
          <w14:ligatures w14:val="standardContextual"/>
        </w:rPr>
        <w:tab/>
      </w:r>
      <w:r>
        <w:t>TDD</w:t>
      </w:r>
      <w:r>
        <w:tab/>
        <w:t>1557</w:t>
      </w:r>
    </w:p>
    <w:p w14:paraId="3D5B9CC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9.9.2.2</w:t>
      </w:r>
      <w:r>
        <w:rPr>
          <w:rFonts w:asciiTheme="minorHAnsi" w:eastAsiaTheme="minorEastAsia" w:hAnsiTheme="minorHAnsi" w:cstheme="minorBidi"/>
          <w:kern w:val="2"/>
          <w:sz w:val="24"/>
          <w:szCs w:val="24"/>
          <w:lang w:eastAsia="en-GB"/>
          <w14:ligatures w14:val="standardContextual"/>
        </w:rPr>
        <w:tab/>
      </w:r>
      <w:r>
        <w:t>Minimum requirement PUCCH 1-1 (CSI Reference Symbol) for enhanced receiver Type A</w:t>
      </w:r>
      <w:r>
        <w:tab/>
        <w:t>1560</w:t>
      </w:r>
    </w:p>
    <w:p w14:paraId="7E9975D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9.9.2.2.1</w:t>
      </w:r>
      <w:r>
        <w:rPr>
          <w:rFonts w:asciiTheme="minorHAnsi" w:eastAsiaTheme="minorEastAsia" w:hAnsiTheme="minorHAnsi" w:cstheme="minorBidi"/>
          <w:kern w:val="2"/>
          <w:sz w:val="24"/>
          <w:szCs w:val="24"/>
          <w:lang w:eastAsia="en-GB"/>
          <w14:ligatures w14:val="standardContextual"/>
        </w:rPr>
        <w:tab/>
      </w:r>
      <w:r>
        <w:t>FDD</w:t>
      </w:r>
      <w:r>
        <w:tab/>
        <w:t>1560</w:t>
      </w:r>
    </w:p>
    <w:p w14:paraId="604AE896"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9.9.2.2.2</w:t>
      </w:r>
      <w:r>
        <w:rPr>
          <w:rFonts w:asciiTheme="minorHAnsi" w:eastAsiaTheme="minorEastAsia" w:hAnsiTheme="minorHAnsi" w:cstheme="minorBidi"/>
          <w:kern w:val="2"/>
          <w:sz w:val="24"/>
          <w:szCs w:val="24"/>
          <w:lang w:eastAsia="en-GB"/>
          <w14:ligatures w14:val="standardContextual"/>
        </w:rPr>
        <w:tab/>
      </w:r>
      <w:r>
        <w:t>TDD</w:t>
      </w:r>
      <w:r>
        <w:tab/>
        <w:t>1563</w:t>
      </w:r>
    </w:p>
    <w:p w14:paraId="34C9ABE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9.9.3</w:t>
      </w:r>
      <w:r>
        <w:rPr>
          <w:rFonts w:asciiTheme="minorHAnsi" w:eastAsiaTheme="minorEastAsia" w:hAnsiTheme="minorHAnsi" w:cstheme="minorBidi"/>
          <w:kern w:val="2"/>
          <w:sz w:val="24"/>
          <w:szCs w:val="24"/>
          <w:lang w:eastAsia="en-GB"/>
          <w14:ligatures w14:val="standardContextual"/>
        </w:rPr>
        <w:tab/>
      </w:r>
      <w:r>
        <w:t>Reporting of Precoding Matrix Indicator (PMI) for 4Rx UE</w:t>
      </w:r>
      <w:r>
        <w:tab/>
        <w:t>1566</w:t>
      </w:r>
    </w:p>
    <w:p w14:paraId="37D51FA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9.9.3.1</w:t>
      </w:r>
      <w:r>
        <w:rPr>
          <w:rFonts w:asciiTheme="minorHAnsi" w:eastAsiaTheme="minorEastAsia" w:hAnsiTheme="minorHAnsi" w:cstheme="minorBidi"/>
          <w:kern w:val="2"/>
          <w:sz w:val="24"/>
          <w:szCs w:val="24"/>
          <w:lang w:eastAsia="en-GB"/>
          <w14:ligatures w14:val="standardContextual"/>
        </w:rPr>
        <w:tab/>
      </w:r>
      <w:r>
        <w:t>Minimum requirement PUSCH 3-1</w:t>
      </w:r>
      <w:r>
        <w:rPr>
          <w:lang w:eastAsia="zh-CN"/>
        </w:rPr>
        <w:t xml:space="preserve"> </w:t>
      </w:r>
      <w:r>
        <w:t>(CSI Reference Symbol)</w:t>
      </w:r>
      <w:r>
        <w:tab/>
        <w:t>1567</w:t>
      </w:r>
    </w:p>
    <w:p w14:paraId="062C15E0"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9.9.3.1.1</w:t>
      </w:r>
      <w:r>
        <w:rPr>
          <w:rFonts w:asciiTheme="minorHAnsi" w:eastAsiaTheme="minorEastAsia" w:hAnsiTheme="minorHAnsi" w:cstheme="minorBidi"/>
          <w:kern w:val="2"/>
          <w:sz w:val="24"/>
          <w:szCs w:val="24"/>
          <w:lang w:eastAsia="en-GB"/>
          <w14:ligatures w14:val="standardContextual"/>
        </w:rPr>
        <w:tab/>
      </w:r>
      <w:r>
        <w:t>TDD</w:t>
      </w:r>
      <w:r>
        <w:tab/>
        <w:t>1567</w:t>
      </w:r>
    </w:p>
    <w:p w14:paraId="644FDB6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9.9.4</w:t>
      </w:r>
      <w:r>
        <w:rPr>
          <w:rFonts w:asciiTheme="minorHAnsi" w:eastAsiaTheme="minorEastAsia" w:hAnsiTheme="minorHAnsi" w:cstheme="minorBidi"/>
          <w:kern w:val="2"/>
          <w:sz w:val="24"/>
          <w:szCs w:val="24"/>
          <w:lang w:eastAsia="en-GB"/>
          <w14:ligatures w14:val="standardContextual"/>
        </w:rPr>
        <w:tab/>
      </w:r>
      <w:r>
        <w:t xml:space="preserve"> Reporting of Rank Indicator (RI)</w:t>
      </w:r>
      <w:r>
        <w:tab/>
        <w:t>1569</w:t>
      </w:r>
    </w:p>
    <w:p w14:paraId="66A21FD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9.9.4.1</w:t>
      </w:r>
      <w:r>
        <w:rPr>
          <w:rFonts w:asciiTheme="minorHAnsi" w:eastAsiaTheme="minorEastAsia" w:hAnsiTheme="minorHAnsi" w:cstheme="minorBidi"/>
          <w:kern w:val="2"/>
          <w:sz w:val="24"/>
          <w:szCs w:val="24"/>
          <w:lang w:eastAsia="en-GB"/>
          <w14:ligatures w14:val="standardContextual"/>
        </w:rPr>
        <w:tab/>
      </w:r>
      <w:r>
        <w:t>Minimum requirement (Cell-Specific Reference Symbol</w:t>
      </w:r>
      <w:r>
        <w:rPr>
          <w:lang w:eastAsia="zh-CN"/>
        </w:rPr>
        <w:t>s</w:t>
      </w:r>
      <w:r>
        <w:t>)</w:t>
      </w:r>
      <w:r>
        <w:tab/>
        <w:t>1569</w:t>
      </w:r>
    </w:p>
    <w:p w14:paraId="74AC783C"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9.9.4.1.1</w:t>
      </w:r>
      <w:r>
        <w:rPr>
          <w:rFonts w:asciiTheme="minorHAnsi" w:eastAsiaTheme="minorEastAsia" w:hAnsiTheme="minorHAnsi" w:cstheme="minorBidi"/>
          <w:kern w:val="2"/>
          <w:sz w:val="24"/>
          <w:szCs w:val="24"/>
          <w:lang w:eastAsia="en-GB"/>
          <w14:ligatures w14:val="standardContextual"/>
        </w:rPr>
        <w:tab/>
      </w:r>
      <w:r>
        <w:t>FDD</w:t>
      </w:r>
      <w:r>
        <w:tab/>
        <w:t>1569</w:t>
      </w:r>
    </w:p>
    <w:p w14:paraId="178D7CAD"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9.9.4.1.2</w:t>
      </w:r>
      <w:r>
        <w:rPr>
          <w:rFonts w:asciiTheme="minorHAnsi" w:eastAsiaTheme="minorEastAsia" w:hAnsiTheme="minorHAnsi" w:cstheme="minorBidi"/>
          <w:kern w:val="2"/>
          <w:sz w:val="24"/>
          <w:szCs w:val="24"/>
          <w:lang w:eastAsia="en-GB"/>
          <w14:ligatures w14:val="standardContextual"/>
        </w:rPr>
        <w:tab/>
      </w:r>
      <w:r>
        <w:t>TDD</w:t>
      </w:r>
      <w:r>
        <w:tab/>
        <w:t>1571</w:t>
      </w:r>
    </w:p>
    <w:p w14:paraId="29F4BB7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9.9.4.2</w:t>
      </w:r>
      <w:r>
        <w:rPr>
          <w:rFonts w:asciiTheme="minorHAnsi" w:eastAsiaTheme="minorEastAsia" w:hAnsiTheme="minorHAnsi" w:cstheme="minorBidi"/>
          <w:kern w:val="2"/>
          <w:sz w:val="24"/>
          <w:szCs w:val="24"/>
          <w:lang w:eastAsia="en-GB"/>
          <w14:ligatures w14:val="standardContextual"/>
        </w:rPr>
        <w:tab/>
      </w:r>
      <w:r>
        <w:t>Minimum requirement</w:t>
      </w:r>
      <w:r>
        <w:rPr>
          <w:lang w:eastAsia="zh-CN"/>
        </w:rPr>
        <w:t xml:space="preserve"> </w:t>
      </w:r>
      <w:r>
        <w:t>(CSI Reference Symbol</w:t>
      </w:r>
      <w:r>
        <w:rPr>
          <w:lang w:eastAsia="zh-CN"/>
        </w:rPr>
        <w:t>s</w:t>
      </w:r>
      <w:r>
        <w:t>)</w:t>
      </w:r>
      <w:r>
        <w:tab/>
        <w:t>1572</w:t>
      </w:r>
    </w:p>
    <w:p w14:paraId="2CC863B4"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9.9.4.2.1</w:t>
      </w:r>
      <w:r>
        <w:rPr>
          <w:rFonts w:asciiTheme="minorHAnsi" w:eastAsiaTheme="minorEastAsia" w:hAnsiTheme="minorHAnsi" w:cstheme="minorBidi"/>
          <w:kern w:val="2"/>
          <w:sz w:val="24"/>
          <w:szCs w:val="24"/>
          <w:lang w:eastAsia="en-GB"/>
          <w14:ligatures w14:val="standardContextual"/>
        </w:rPr>
        <w:tab/>
      </w:r>
      <w:r>
        <w:t>FDD</w:t>
      </w:r>
      <w:r>
        <w:tab/>
        <w:t>1572</w:t>
      </w:r>
    </w:p>
    <w:p w14:paraId="1EA5AEF5"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9.9.4.2.2</w:t>
      </w:r>
      <w:r>
        <w:rPr>
          <w:rFonts w:asciiTheme="minorHAnsi" w:eastAsiaTheme="minorEastAsia" w:hAnsiTheme="minorHAnsi" w:cstheme="minorBidi"/>
          <w:kern w:val="2"/>
          <w:sz w:val="24"/>
          <w:szCs w:val="24"/>
          <w:lang w:eastAsia="en-GB"/>
          <w14:ligatures w14:val="standardContextual"/>
        </w:rPr>
        <w:tab/>
      </w:r>
      <w:r>
        <w:t>TDD</w:t>
      </w:r>
      <w:r>
        <w:tab/>
        <w:t>1574</w:t>
      </w:r>
    </w:p>
    <w:p w14:paraId="5535BA2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10</w:t>
      </w:r>
      <w:r>
        <w:rPr>
          <w:rFonts w:asciiTheme="minorHAnsi" w:eastAsiaTheme="minorEastAsia" w:hAnsiTheme="minorHAnsi" w:cstheme="minorBidi"/>
          <w:kern w:val="2"/>
          <w:sz w:val="24"/>
          <w:szCs w:val="24"/>
          <w:lang w:eastAsia="en-GB"/>
          <w14:ligatures w14:val="standardContextual"/>
        </w:rPr>
        <w:tab/>
      </w:r>
      <w:r>
        <w:t xml:space="preserve">Reporting of </w:t>
      </w:r>
      <w:r>
        <w:rPr>
          <w:lang w:eastAsia="zh-CN"/>
        </w:rPr>
        <w:t>CSI-RS Resource</w:t>
      </w:r>
      <w:r>
        <w:t xml:space="preserve"> Indicator (</w:t>
      </w:r>
      <w:r>
        <w:rPr>
          <w:lang w:eastAsia="zh-CN"/>
        </w:rPr>
        <w:t>CRI</w:t>
      </w:r>
      <w:r>
        <w:t>)</w:t>
      </w:r>
      <w:r>
        <w:tab/>
        <w:t>1576</w:t>
      </w:r>
    </w:p>
    <w:p w14:paraId="0934540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w:t>
      </w:r>
      <w:r>
        <w:rPr>
          <w:lang w:eastAsia="zh-CN"/>
        </w:rPr>
        <w:t>10</w:t>
      </w:r>
      <w:r>
        <w:t>.1</w:t>
      </w:r>
      <w:r>
        <w:rPr>
          <w:rFonts w:asciiTheme="minorHAnsi" w:eastAsiaTheme="minorEastAsia" w:hAnsiTheme="minorHAnsi" w:cstheme="minorBidi"/>
          <w:kern w:val="2"/>
          <w:sz w:val="24"/>
          <w:szCs w:val="24"/>
          <w:lang w:eastAsia="en-GB"/>
          <w14:ligatures w14:val="standardContextual"/>
        </w:rPr>
        <w:tab/>
      </w:r>
      <w:r>
        <w:t>Minimum requirement (</w:t>
      </w:r>
      <w:r>
        <w:rPr>
          <w:lang w:eastAsia="zh-CN"/>
        </w:rPr>
        <w:t>PUSCH 3-1</w:t>
      </w:r>
      <w:r>
        <w:t>)</w:t>
      </w:r>
      <w:r>
        <w:tab/>
        <w:t>1577</w:t>
      </w:r>
    </w:p>
    <w:p w14:paraId="37873CF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10</w:t>
      </w:r>
      <w:r>
        <w:t>.1.1</w:t>
      </w:r>
      <w:r>
        <w:rPr>
          <w:rFonts w:asciiTheme="minorHAnsi" w:eastAsiaTheme="minorEastAsia" w:hAnsiTheme="minorHAnsi" w:cstheme="minorBidi"/>
          <w:kern w:val="2"/>
          <w:sz w:val="24"/>
          <w:szCs w:val="24"/>
          <w:lang w:eastAsia="en-GB"/>
          <w14:ligatures w14:val="standardContextual"/>
        </w:rPr>
        <w:tab/>
      </w:r>
      <w:r>
        <w:t>FDD</w:t>
      </w:r>
      <w:r>
        <w:tab/>
        <w:t>1577</w:t>
      </w:r>
    </w:p>
    <w:p w14:paraId="5A39EB8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10</w:t>
      </w:r>
      <w:r>
        <w:t>.1.2</w:t>
      </w:r>
      <w:r>
        <w:rPr>
          <w:rFonts w:asciiTheme="minorHAnsi" w:eastAsiaTheme="minorEastAsia" w:hAnsiTheme="minorHAnsi" w:cstheme="minorBidi"/>
          <w:kern w:val="2"/>
          <w:sz w:val="24"/>
          <w:szCs w:val="24"/>
          <w:lang w:eastAsia="en-GB"/>
          <w14:ligatures w14:val="standardContextual"/>
        </w:rPr>
        <w:tab/>
      </w:r>
      <w:r>
        <w:t>TDD</w:t>
      </w:r>
      <w:r>
        <w:tab/>
        <w:t>1579</w:t>
      </w:r>
    </w:p>
    <w:p w14:paraId="7B0E5FA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w:t>
      </w:r>
      <w:r>
        <w:rPr>
          <w:lang w:eastAsia="zh-CN"/>
        </w:rPr>
        <w:t>10</w:t>
      </w:r>
      <w:r>
        <w:t>.2</w:t>
      </w:r>
      <w:r>
        <w:rPr>
          <w:rFonts w:asciiTheme="minorHAnsi" w:eastAsiaTheme="minorEastAsia" w:hAnsiTheme="minorHAnsi" w:cstheme="minorBidi"/>
          <w:kern w:val="2"/>
          <w:sz w:val="24"/>
          <w:szCs w:val="24"/>
          <w:lang w:eastAsia="en-GB"/>
          <w14:ligatures w14:val="standardContextual"/>
        </w:rPr>
        <w:tab/>
      </w:r>
      <w:r>
        <w:t>Minimum requirement (</w:t>
      </w:r>
      <w:r>
        <w:rPr>
          <w:lang w:eastAsia="zh-CN"/>
        </w:rPr>
        <w:t>PUSCH 3-1, QCL Type C</w:t>
      </w:r>
      <w:r>
        <w:t>)</w:t>
      </w:r>
      <w:r>
        <w:tab/>
        <w:t>1581</w:t>
      </w:r>
    </w:p>
    <w:p w14:paraId="71797FC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9.10.2.1</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FDD</w:t>
      </w:r>
      <w:r>
        <w:tab/>
        <w:t>1581</w:t>
      </w:r>
    </w:p>
    <w:p w14:paraId="5D28194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9.10.2.2</w:t>
      </w:r>
      <w:r>
        <w:rPr>
          <w:rFonts w:asciiTheme="minorHAnsi" w:eastAsiaTheme="minorEastAsia" w:hAnsiTheme="minorHAnsi" w:cstheme="minorBidi"/>
          <w:kern w:val="2"/>
          <w:sz w:val="24"/>
          <w:szCs w:val="24"/>
          <w:lang w:eastAsia="en-GB"/>
          <w14:ligatures w14:val="standardContextual"/>
        </w:rPr>
        <w:tab/>
      </w:r>
      <w:r w:rsidRPr="00582001">
        <w:rPr>
          <w:snapToGrid w:val="0"/>
          <w:kern w:val="2"/>
        </w:rPr>
        <w:t>TDD</w:t>
      </w:r>
      <w:r>
        <w:tab/>
        <w:t>1584</w:t>
      </w:r>
    </w:p>
    <w:p w14:paraId="665FDD1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11</w:t>
      </w:r>
      <w:r>
        <w:rPr>
          <w:rFonts w:asciiTheme="minorHAnsi" w:eastAsiaTheme="minorEastAsia" w:hAnsiTheme="minorHAnsi" w:cstheme="minorBidi"/>
          <w:kern w:val="2"/>
          <w:sz w:val="24"/>
          <w:szCs w:val="24"/>
          <w:lang w:eastAsia="en-GB"/>
          <w14:ligatures w14:val="standardContextual"/>
        </w:rPr>
        <w:tab/>
      </w:r>
      <w:r>
        <w:t xml:space="preserve">Reporting of </w:t>
      </w:r>
      <w:r>
        <w:rPr>
          <w:lang w:eastAsia="zh-CN"/>
        </w:rPr>
        <w:t>Hybrid Channel state information</w:t>
      </w:r>
      <w:r>
        <w:tab/>
        <w:t>1587</w:t>
      </w:r>
    </w:p>
    <w:p w14:paraId="06B0A83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w:t>
      </w:r>
      <w:r>
        <w:rPr>
          <w:lang w:eastAsia="zh-CN"/>
        </w:rPr>
        <w:t>11</w:t>
      </w:r>
      <w:r>
        <w:t>.</w:t>
      </w:r>
      <w:r>
        <w:rPr>
          <w:lang w:eastAsia="zh-CN"/>
        </w:rPr>
        <w:t>1</w:t>
      </w:r>
      <w:r>
        <w:rPr>
          <w:rFonts w:asciiTheme="minorHAnsi" w:eastAsiaTheme="minorEastAsia" w:hAnsiTheme="minorHAnsi" w:cstheme="minorBidi"/>
          <w:kern w:val="2"/>
          <w:sz w:val="24"/>
          <w:szCs w:val="24"/>
          <w:lang w:eastAsia="en-GB"/>
          <w14:ligatures w14:val="standardContextual"/>
        </w:rPr>
        <w:tab/>
      </w:r>
      <w:r>
        <w:t>Minimum requirement (</w:t>
      </w:r>
      <w:r>
        <w:rPr>
          <w:lang w:eastAsia="zh-CN"/>
        </w:rPr>
        <w:t>with eMIMO-Type configured as Class B with more than one CSI-RS resource configured and eMIMO-Type2 as Class B with one CSI-RS resource configured</w:t>
      </w:r>
      <w:r>
        <w:t>)</w:t>
      </w:r>
      <w:r>
        <w:tab/>
        <w:t>1587</w:t>
      </w:r>
    </w:p>
    <w:p w14:paraId="423169E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11</w:t>
      </w:r>
      <w:r>
        <w:t>.</w:t>
      </w:r>
      <w:r>
        <w:rPr>
          <w:lang w:eastAsia="zh-CN"/>
        </w:rPr>
        <w:t>1</w:t>
      </w:r>
      <w:r>
        <w:t>.1</w:t>
      </w:r>
      <w:r>
        <w:rPr>
          <w:rFonts w:asciiTheme="minorHAnsi" w:eastAsiaTheme="minorEastAsia" w:hAnsiTheme="minorHAnsi" w:cstheme="minorBidi"/>
          <w:kern w:val="2"/>
          <w:sz w:val="24"/>
          <w:szCs w:val="24"/>
          <w:lang w:eastAsia="en-GB"/>
          <w14:ligatures w14:val="standardContextual"/>
        </w:rPr>
        <w:tab/>
      </w:r>
      <w:r>
        <w:t>FDD</w:t>
      </w:r>
      <w:r>
        <w:tab/>
        <w:t>1588</w:t>
      </w:r>
    </w:p>
    <w:p w14:paraId="7CB846F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w:t>
      </w:r>
      <w:r>
        <w:rPr>
          <w:lang w:eastAsia="zh-CN"/>
        </w:rPr>
        <w:t>11</w:t>
      </w:r>
      <w:r>
        <w:t>.</w:t>
      </w:r>
      <w:r>
        <w:rPr>
          <w:lang w:eastAsia="zh-CN"/>
        </w:rPr>
        <w:t>1</w:t>
      </w:r>
      <w:r>
        <w:t>.2</w:t>
      </w:r>
      <w:r>
        <w:rPr>
          <w:rFonts w:asciiTheme="minorHAnsi" w:eastAsiaTheme="minorEastAsia" w:hAnsiTheme="minorHAnsi" w:cstheme="minorBidi"/>
          <w:kern w:val="2"/>
          <w:sz w:val="24"/>
          <w:szCs w:val="24"/>
          <w:lang w:eastAsia="en-GB"/>
          <w14:ligatures w14:val="standardContextual"/>
        </w:rPr>
        <w:tab/>
      </w:r>
      <w:r>
        <w:t>TDD</w:t>
      </w:r>
      <w:r>
        <w:tab/>
        <w:t>1590</w:t>
      </w:r>
    </w:p>
    <w:p w14:paraId="4487443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12</w:t>
      </w:r>
      <w:r>
        <w:rPr>
          <w:rFonts w:asciiTheme="minorHAnsi" w:eastAsiaTheme="minorEastAsia" w:hAnsiTheme="minorHAnsi" w:cstheme="minorBidi"/>
          <w:kern w:val="2"/>
          <w:sz w:val="24"/>
          <w:szCs w:val="24"/>
          <w:lang w:eastAsia="en-GB"/>
          <w14:ligatures w14:val="standardContextual"/>
        </w:rPr>
        <w:tab/>
      </w:r>
      <w:r>
        <w:rPr>
          <w:lang w:eastAsia="zh-CN"/>
        </w:rPr>
        <w:t xml:space="preserve">CSI reporting </w:t>
      </w:r>
      <w:r>
        <w:t>(</w:t>
      </w:r>
      <w:r>
        <w:rPr>
          <w:lang w:eastAsia="zh-CN"/>
        </w:rPr>
        <w:t xml:space="preserve">UE supporting </w:t>
      </w:r>
      <w:r>
        <w:t>Short TTI)</w:t>
      </w:r>
      <w:r>
        <w:tab/>
        <w:t>1592</w:t>
      </w:r>
    </w:p>
    <w:p w14:paraId="14513E7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9.12.1</w:t>
      </w:r>
      <w:r>
        <w:rPr>
          <w:rFonts w:asciiTheme="minorHAnsi" w:eastAsiaTheme="minorEastAsia" w:hAnsiTheme="minorHAnsi" w:cstheme="minorBidi"/>
          <w:kern w:val="2"/>
          <w:sz w:val="24"/>
          <w:szCs w:val="24"/>
          <w:lang w:eastAsia="en-GB"/>
          <w14:ligatures w14:val="standardContextual"/>
        </w:rPr>
        <w:tab/>
      </w:r>
      <w:r>
        <w:t>CQI reporting under fading conditions (Cell-Specific Reference Symbol)</w:t>
      </w:r>
      <w:r>
        <w:tab/>
        <w:t>1592</w:t>
      </w:r>
    </w:p>
    <w:p w14:paraId="0BD6031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9.12.1.1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1592</w:t>
      </w:r>
    </w:p>
    <w:p w14:paraId="2C417B7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9.12.1.2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1595</w:t>
      </w:r>
    </w:p>
    <w:p w14:paraId="672A9CE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9.12.</w:t>
      </w:r>
      <w:r>
        <w:rPr>
          <w:lang w:eastAsia="zh-CN"/>
        </w:rPr>
        <w:t>2</w:t>
      </w:r>
      <w:r>
        <w:rPr>
          <w:rFonts w:asciiTheme="minorHAnsi" w:eastAsiaTheme="minorEastAsia" w:hAnsiTheme="minorHAnsi" w:cstheme="minorBidi"/>
          <w:kern w:val="2"/>
          <w:sz w:val="24"/>
          <w:szCs w:val="24"/>
          <w:lang w:eastAsia="en-GB"/>
          <w14:ligatures w14:val="standardContextual"/>
        </w:rPr>
        <w:tab/>
      </w:r>
      <w:r>
        <w:t>CQI reporting under fading conditions (CSI Reference Symbol)</w:t>
      </w:r>
      <w:r>
        <w:tab/>
        <w:t>1596</w:t>
      </w:r>
    </w:p>
    <w:p w14:paraId="68D35DB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9.12.2.1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1596</w:t>
      </w:r>
    </w:p>
    <w:p w14:paraId="0FBEBD4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rFonts w:eastAsia="MS Mincho"/>
        </w:rPr>
        <w:t>9.12.2.2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1599</w:t>
      </w:r>
    </w:p>
    <w:p w14:paraId="236FFC1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9.13</w:t>
      </w:r>
      <w:r>
        <w:rPr>
          <w:rFonts w:asciiTheme="minorHAnsi" w:eastAsiaTheme="minorEastAsia" w:hAnsiTheme="minorHAnsi" w:cstheme="minorBidi"/>
          <w:kern w:val="2"/>
          <w:sz w:val="24"/>
          <w:szCs w:val="24"/>
          <w:lang w:eastAsia="en-GB"/>
          <w14:ligatures w14:val="standardContextual"/>
        </w:rPr>
        <w:tab/>
      </w:r>
      <w:r>
        <w:t>CSI reporting for 8Rx UE</w:t>
      </w:r>
      <w:r>
        <w:tab/>
        <w:t>1601</w:t>
      </w:r>
    </w:p>
    <w:p w14:paraId="1A262FF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9.13.1</w:t>
      </w:r>
      <w:r>
        <w:rPr>
          <w:rFonts w:asciiTheme="minorHAnsi" w:eastAsiaTheme="minorEastAsia" w:hAnsiTheme="minorHAnsi" w:cstheme="minorBidi"/>
          <w:kern w:val="2"/>
          <w:sz w:val="24"/>
          <w:szCs w:val="24"/>
          <w:lang w:eastAsia="en-GB"/>
          <w14:ligatures w14:val="standardContextual"/>
        </w:rPr>
        <w:tab/>
      </w:r>
      <w:r>
        <w:t>CQI reporting definition under AWGN conditions</w:t>
      </w:r>
      <w:r>
        <w:tab/>
        <w:t>1601</w:t>
      </w:r>
    </w:p>
    <w:p w14:paraId="460B8A2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9.13.1.1</w:t>
      </w:r>
      <w:r>
        <w:rPr>
          <w:rFonts w:asciiTheme="minorHAnsi" w:eastAsiaTheme="minorEastAsia" w:hAnsiTheme="minorHAnsi" w:cstheme="minorBidi"/>
          <w:kern w:val="2"/>
          <w:sz w:val="24"/>
          <w:szCs w:val="24"/>
          <w:lang w:eastAsia="en-GB"/>
          <w14:ligatures w14:val="standardContextual"/>
        </w:rPr>
        <w:tab/>
      </w:r>
      <w:r>
        <w:t>Minimum requirement PUCCH 1-1 with Rank 4 (CSI Reference Symbol</w:t>
      </w:r>
      <w:r>
        <w:rPr>
          <w:lang w:eastAsia="zh-CN"/>
        </w:rPr>
        <w:t>s</w:t>
      </w:r>
      <w:r>
        <w:t>)</w:t>
      </w:r>
      <w:r>
        <w:tab/>
        <w:t>1601</w:t>
      </w:r>
    </w:p>
    <w:p w14:paraId="43C09998"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9.13.1.2.1</w:t>
      </w:r>
      <w:r>
        <w:rPr>
          <w:rFonts w:asciiTheme="minorHAnsi" w:eastAsiaTheme="minorEastAsia" w:hAnsiTheme="minorHAnsi" w:cstheme="minorBidi"/>
          <w:kern w:val="2"/>
          <w:sz w:val="24"/>
          <w:szCs w:val="24"/>
          <w:lang w:eastAsia="en-GB"/>
          <w14:ligatures w14:val="standardContextual"/>
        </w:rPr>
        <w:tab/>
      </w:r>
      <w:r>
        <w:t>Void</w:t>
      </w:r>
      <w:r>
        <w:tab/>
        <w:t>1601</w:t>
      </w:r>
    </w:p>
    <w:p w14:paraId="4ED12D5E" w14:textId="77777777" w:rsidR="006A6E37" w:rsidRDefault="006A6E37">
      <w:pPr>
        <w:pStyle w:val="TOC5"/>
        <w:rPr>
          <w:rFonts w:asciiTheme="minorHAnsi" w:eastAsiaTheme="minorEastAsia" w:hAnsiTheme="minorHAnsi" w:cstheme="minorBidi"/>
          <w:kern w:val="2"/>
          <w:sz w:val="24"/>
          <w:szCs w:val="24"/>
          <w:lang w:eastAsia="en-GB"/>
          <w14:ligatures w14:val="standardContextual"/>
        </w:rPr>
      </w:pPr>
      <w:r>
        <w:t>9.13.1.2.2</w:t>
      </w:r>
      <w:r>
        <w:rPr>
          <w:rFonts w:asciiTheme="minorHAnsi" w:eastAsiaTheme="minorEastAsia" w:hAnsiTheme="minorHAnsi" w:cstheme="minorBidi"/>
          <w:kern w:val="2"/>
          <w:sz w:val="24"/>
          <w:szCs w:val="24"/>
          <w:lang w:eastAsia="en-GB"/>
          <w14:ligatures w14:val="standardContextual"/>
        </w:rPr>
        <w:tab/>
      </w:r>
      <w:r>
        <w:t>TDD</w:t>
      </w:r>
      <w:r>
        <w:tab/>
        <w:t>1601</w:t>
      </w:r>
    </w:p>
    <w:p w14:paraId="49C63E1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9.</w:t>
      </w:r>
      <w:r>
        <w:rPr>
          <w:lang w:eastAsia="zh-CN"/>
        </w:rPr>
        <w:t>14</w:t>
      </w:r>
      <w:r>
        <w:rPr>
          <w:rFonts w:asciiTheme="minorHAnsi" w:eastAsiaTheme="minorEastAsia" w:hAnsiTheme="minorHAnsi" w:cstheme="minorBidi"/>
          <w:kern w:val="2"/>
          <w:sz w:val="24"/>
          <w:szCs w:val="24"/>
          <w:lang w:eastAsia="en-GB"/>
          <w14:ligatures w14:val="standardContextual"/>
        </w:rPr>
        <w:tab/>
      </w:r>
      <w:r>
        <w:rPr>
          <w:lang w:eastAsia="zh-CN"/>
        </w:rPr>
        <w:t xml:space="preserve">CSI reporting </w:t>
      </w:r>
      <w:r>
        <w:t>of Narrowband IoT</w:t>
      </w:r>
      <w:r>
        <w:tab/>
        <w:t>1602</w:t>
      </w:r>
    </w:p>
    <w:p w14:paraId="554A165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9.14.1</w:t>
      </w:r>
      <w:r>
        <w:rPr>
          <w:rFonts w:asciiTheme="minorHAnsi" w:eastAsiaTheme="minorEastAsia" w:hAnsiTheme="minorHAnsi" w:cstheme="minorBidi"/>
          <w:kern w:val="2"/>
          <w:sz w:val="24"/>
          <w:szCs w:val="24"/>
          <w:lang w:eastAsia="en-GB"/>
          <w14:ligatures w14:val="standardContextual"/>
        </w:rPr>
        <w:tab/>
      </w:r>
      <w:r>
        <w:rPr>
          <w:lang w:eastAsia="zh-CN"/>
        </w:rPr>
        <w:t>CQI reporting definition under AWGN conditions</w:t>
      </w:r>
      <w:r>
        <w:tab/>
        <w:t>1602</w:t>
      </w:r>
    </w:p>
    <w:p w14:paraId="1647AA6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9.14.1.1</w:t>
      </w:r>
      <w:r>
        <w:rPr>
          <w:rFonts w:asciiTheme="minorHAnsi" w:eastAsiaTheme="minorEastAsia" w:hAnsiTheme="minorHAnsi" w:cstheme="minorBidi"/>
          <w:kern w:val="2"/>
          <w:sz w:val="24"/>
          <w:szCs w:val="24"/>
          <w:lang w:eastAsia="en-GB"/>
          <w14:ligatures w14:val="standardContextual"/>
        </w:rPr>
        <w:tab/>
      </w:r>
      <w:r>
        <w:t>H</w:t>
      </w:r>
      <w:r>
        <w:rPr>
          <w:lang w:eastAsia="zh-CN"/>
        </w:rPr>
        <w:t xml:space="preserve">alf-duplex </w:t>
      </w:r>
      <w:r>
        <w:t>FDD</w:t>
      </w:r>
      <w:r>
        <w:tab/>
        <w:t>1602</w:t>
      </w:r>
    </w:p>
    <w:p w14:paraId="565FE32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9.14.1.2</w:t>
      </w:r>
      <w:r>
        <w:rPr>
          <w:rFonts w:asciiTheme="minorHAnsi" w:eastAsiaTheme="minorEastAsia" w:hAnsiTheme="minorHAnsi" w:cstheme="minorBidi"/>
          <w:kern w:val="2"/>
          <w:sz w:val="24"/>
          <w:szCs w:val="24"/>
          <w:lang w:eastAsia="en-GB"/>
          <w14:ligatures w14:val="standardContextual"/>
        </w:rPr>
        <w:tab/>
      </w:r>
      <w:r>
        <w:t>TDD</w:t>
      </w:r>
      <w:r>
        <w:tab/>
        <w:t>1603</w:t>
      </w:r>
    </w:p>
    <w:p w14:paraId="3799B3BF"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Pr>
          <w:lang w:eastAsia="zh-CN"/>
        </w:rPr>
        <w:t>10</w:t>
      </w:r>
      <w:r>
        <w:rPr>
          <w:rFonts w:asciiTheme="minorHAnsi" w:eastAsiaTheme="minorEastAsia" w:hAnsiTheme="minorHAnsi" w:cstheme="minorBidi"/>
          <w:kern w:val="2"/>
          <w:sz w:val="24"/>
          <w:szCs w:val="24"/>
          <w:lang w:eastAsia="en-GB"/>
          <w14:ligatures w14:val="standardContextual"/>
        </w:rPr>
        <w:tab/>
      </w:r>
      <w:r>
        <w:rPr>
          <w:lang w:eastAsia="zh-CN"/>
        </w:rPr>
        <w:t>Perfo</w:t>
      </w:r>
      <w:r>
        <w:t>rmance requirement</w:t>
      </w:r>
      <w:r>
        <w:rPr>
          <w:lang w:eastAsia="zh-CN"/>
        </w:rPr>
        <w:t xml:space="preserve"> (MBMS)</w:t>
      </w:r>
      <w:r>
        <w:tab/>
        <w:t>1604</w:t>
      </w:r>
    </w:p>
    <w:p w14:paraId="1E916DC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10</w:t>
      </w:r>
      <w:r>
        <w:t>.1</w:t>
      </w:r>
      <w:r>
        <w:rPr>
          <w:rFonts w:asciiTheme="minorHAnsi" w:eastAsiaTheme="minorEastAsia" w:hAnsiTheme="minorHAnsi" w:cstheme="minorBidi"/>
          <w:kern w:val="2"/>
          <w:sz w:val="24"/>
          <w:szCs w:val="24"/>
          <w:lang w:eastAsia="en-GB"/>
          <w14:ligatures w14:val="standardContextual"/>
        </w:rPr>
        <w:tab/>
      </w:r>
      <w:r>
        <w:rPr>
          <w:lang w:eastAsia="zh-CN"/>
        </w:rPr>
        <w:t>FDD (</w:t>
      </w:r>
      <w:r>
        <w:t>Fixed Reference Channel</w:t>
      </w:r>
      <w:r>
        <w:rPr>
          <w:lang w:eastAsia="zh-CN"/>
        </w:rPr>
        <w:t>)</w:t>
      </w:r>
      <w:r>
        <w:tab/>
        <w:t>1604</w:t>
      </w:r>
    </w:p>
    <w:p w14:paraId="4C2DE28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10.1.1</w:t>
      </w:r>
      <w:r>
        <w:rPr>
          <w:rFonts w:asciiTheme="minorHAnsi" w:eastAsiaTheme="minorEastAsia" w:hAnsiTheme="minorHAnsi" w:cstheme="minorBidi"/>
          <w:kern w:val="2"/>
          <w:sz w:val="24"/>
          <w:szCs w:val="24"/>
          <w:lang w:eastAsia="en-GB"/>
          <w14:ligatures w14:val="standardContextual"/>
        </w:rPr>
        <w:tab/>
      </w:r>
      <w:r>
        <w:t>Minimum requirement</w:t>
      </w:r>
      <w:r>
        <w:tab/>
        <w:t>1605</w:t>
      </w:r>
    </w:p>
    <w:p w14:paraId="17594B5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10</w:t>
      </w:r>
      <w: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TDD (</w:t>
      </w:r>
      <w:r>
        <w:t>Fixed Reference Channel</w:t>
      </w:r>
      <w:r>
        <w:rPr>
          <w:lang w:eastAsia="zh-CN"/>
        </w:rPr>
        <w:t>)</w:t>
      </w:r>
      <w:r>
        <w:tab/>
        <w:t>1606</w:t>
      </w:r>
    </w:p>
    <w:p w14:paraId="57AAFAD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w:t>
      </w:r>
      <w:r>
        <w:rPr>
          <w:lang w:eastAsia="zh-CN"/>
        </w:rPr>
        <w:t>2</w:t>
      </w:r>
      <w:r>
        <w:t>.1</w:t>
      </w:r>
      <w:r>
        <w:rPr>
          <w:rFonts w:asciiTheme="minorHAnsi" w:eastAsiaTheme="minorEastAsia" w:hAnsiTheme="minorHAnsi" w:cstheme="minorBidi"/>
          <w:kern w:val="2"/>
          <w:sz w:val="24"/>
          <w:szCs w:val="24"/>
          <w:lang w:eastAsia="en-GB"/>
          <w14:ligatures w14:val="standardContextual"/>
        </w:rPr>
        <w:tab/>
      </w:r>
      <w:r>
        <w:t>Minimum requirement</w:t>
      </w:r>
      <w:r>
        <w:tab/>
        <w:t>1606</w:t>
      </w:r>
    </w:p>
    <w:p w14:paraId="55665F4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10</w:t>
      </w:r>
      <w:r>
        <w:t>.3</w:t>
      </w:r>
      <w:r>
        <w:rPr>
          <w:rFonts w:asciiTheme="minorHAnsi" w:eastAsiaTheme="minorEastAsia" w:hAnsiTheme="minorHAnsi" w:cstheme="minorBidi"/>
          <w:kern w:val="2"/>
          <w:sz w:val="24"/>
          <w:szCs w:val="24"/>
          <w:lang w:eastAsia="en-GB"/>
          <w14:ligatures w14:val="standardContextual"/>
        </w:rPr>
        <w:tab/>
      </w:r>
      <w:r>
        <w:rPr>
          <w:lang w:eastAsia="zh-CN"/>
        </w:rPr>
        <w:t>FDD (</w:t>
      </w:r>
      <w:r>
        <w:t>Fixed Reference Channel</w:t>
      </w:r>
      <w:r>
        <w:rPr>
          <w:lang w:eastAsia="zh-CN"/>
        </w:rPr>
        <w:t>) with FeMBMS</w:t>
      </w:r>
      <w:r>
        <w:tab/>
        <w:t>1607</w:t>
      </w:r>
    </w:p>
    <w:p w14:paraId="5361F7B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10.3.1</w:t>
      </w:r>
      <w:r>
        <w:rPr>
          <w:rFonts w:asciiTheme="minorHAnsi" w:eastAsiaTheme="minorEastAsia" w:hAnsiTheme="minorHAnsi" w:cstheme="minorBidi"/>
          <w:kern w:val="2"/>
          <w:sz w:val="24"/>
          <w:szCs w:val="24"/>
          <w:lang w:eastAsia="en-GB"/>
          <w14:ligatures w14:val="standardContextual"/>
        </w:rPr>
        <w:tab/>
      </w:r>
      <w:r>
        <w:t xml:space="preserve">Minimum requirement for </w:t>
      </w:r>
      <w:r w:rsidRPr="00582001">
        <w:rPr>
          <w:snapToGrid w:val="0"/>
          <w:kern w:val="2"/>
        </w:rPr>
        <w:t>FeMBMS Unicast-mixed Cell under CA</w:t>
      </w:r>
      <w:r>
        <w:tab/>
        <w:t>1607</w:t>
      </w:r>
    </w:p>
    <w:p w14:paraId="706907E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10.3.1.1</w:t>
      </w:r>
      <w:r>
        <w:rPr>
          <w:rFonts w:asciiTheme="minorHAnsi" w:eastAsiaTheme="minorEastAsia" w:hAnsiTheme="minorHAnsi" w:cstheme="minorBidi"/>
          <w:kern w:val="2"/>
          <w:sz w:val="24"/>
          <w:szCs w:val="24"/>
          <w:lang w:eastAsia="en-GB"/>
          <w14:ligatures w14:val="standardContextual"/>
        </w:rPr>
        <w:tab/>
      </w:r>
      <w:r>
        <w:t>Minimum requirement with 1.25kHz subcarrier spacing</w:t>
      </w:r>
      <w:r>
        <w:tab/>
        <w:t>1607</w:t>
      </w:r>
    </w:p>
    <w:p w14:paraId="08616D1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10.3.1.2</w:t>
      </w:r>
      <w:r>
        <w:rPr>
          <w:rFonts w:asciiTheme="minorHAnsi" w:eastAsiaTheme="minorEastAsia" w:hAnsiTheme="minorHAnsi" w:cstheme="minorBidi"/>
          <w:kern w:val="2"/>
          <w:sz w:val="24"/>
          <w:szCs w:val="24"/>
          <w:lang w:eastAsia="en-GB"/>
          <w14:ligatures w14:val="standardContextual"/>
        </w:rPr>
        <w:tab/>
      </w:r>
      <w:r>
        <w:t>Minimum requirement with 7.5kHz subcarrier spacing</w:t>
      </w:r>
      <w:r>
        <w:tab/>
        <w:t>1608</w:t>
      </w:r>
    </w:p>
    <w:p w14:paraId="1CA286C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10.3.2</w:t>
      </w:r>
      <w:r>
        <w:rPr>
          <w:rFonts w:asciiTheme="minorHAnsi" w:eastAsiaTheme="minorEastAsia" w:hAnsiTheme="minorHAnsi" w:cstheme="minorBidi"/>
          <w:kern w:val="2"/>
          <w:sz w:val="24"/>
          <w:szCs w:val="24"/>
          <w:lang w:eastAsia="en-GB"/>
          <w14:ligatures w14:val="standardContextual"/>
        </w:rPr>
        <w:tab/>
      </w:r>
      <w:r>
        <w:t xml:space="preserve">Minimum requirement for </w:t>
      </w:r>
      <w:r w:rsidRPr="00582001">
        <w:rPr>
          <w:snapToGrid w:val="0"/>
          <w:kern w:val="2"/>
        </w:rPr>
        <w:t>FeMBMS Unicast-mixed Cell as Non-Serving Cell</w:t>
      </w:r>
      <w:r>
        <w:tab/>
        <w:t>1609</w:t>
      </w:r>
    </w:p>
    <w:p w14:paraId="2219A3C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10.3.2.1</w:t>
      </w:r>
      <w:r>
        <w:rPr>
          <w:rFonts w:asciiTheme="minorHAnsi" w:eastAsiaTheme="minorEastAsia" w:hAnsiTheme="minorHAnsi" w:cstheme="minorBidi"/>
          <w:kern w:val="2"/>
          <w:sz w:val="24"/>
          <w:szCs w:val="24"/>
          <w:lang w:eastAsia="en-GB"/>
          <w14:ligatures w14:val="standardContextual"/>
        </w:rPr>
        <w:tab/>
      </w:r>
      <w:r>
        <w:t>Minimum requirement with 1.25kHz subcarrier spacing</w:t>
      </w:r>
      <w:r>
        <w:tab/>
        <w:t>1609</w:t>
      </w:r>
    </w:p>
    <w:p w14:paraId="4CAD3CE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10.3.2.2</w:t>
      </w:r>
      <w:r>
        <w:rPr>
          <w:rFonts w:asciiTheme="minorHAnsi" w:eastAsiaTheme="minorEastAsia" w:hAnsiTheme="minorHAnsi" w:cstheme="minorBidi"/>
          <w:kern w:val="2"/>
          <w:sz w:val="24"/>
          <w:szCs w:val="24"/>
          <w:lang w:eastAsia="en-GB"/>
          <w14:ligatures w14:val="standardContextual"/>
        </w:rPr>
        <w:tab/>
      </w:r>
      <w:r>
        <w:t>Minimum requirement with 7.5kHz subcarrier spacing</w:t>
      </w:r>
      <w:r>
        <w:tab/>
        <w:t>1610</w:t>
      </w:r>
    </w:p>
    <w:p w14:paraId="2D06061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10.3.3</w:t>
      </w:r>
      <w:r>
        <w:rPr>
          <w:rFonts w:asciiTheme="minorHAnsi" w:eastAsiaTheme="minorEastAsia" w:hAnsiTheme="minorHAnsi" w:cstheme="minorBidi"/>
          <w:kern w:val="2"/>
          <w:sz w:val="24"/>
          <w:szCs w:val="24"/>
          <w:lang w:eastAsia="en-GB"/>
          <w14:ligatures w14:val="standardContextual"/>
        </w:rPr>
        <w:tab/>
      </w:r>
      <w:r>
        <w:t>Minimum requirement for MBMS Dedicated cell</w:t>
      </w:r>
      <w:r>
        <w:tab/>
        <w:t>1611</w:t>
      </w:r>
    </w:p>
    <w:p w14:paraId="5B24859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10.3.3.1</w:t>
      </w:r>
      <w:r>
        <w:rPr>
          <w:rFonts w:asciiTheme="minorHAnsi" w:eastAsiaTheme="minorEastAsia" w:hAnsiTheme="minorHAnsi" w:cstheme="minorBidi"/>
          <w:kern w:val="2"/>
          <w:sz w:val="24"/>
          <w:szCs w:val="24"/>
          <w:lang w:eastAsia="en-GB"/>
          <w14:ligatures w14:val="standardContextual"/>
        </w:rPr>
        <w:tab/>
      </w:r>
      <w:r>
        <w:t>Minimum requirement with 1.25kHz subcarrier spacing</w:t>
      </w:r>
      <w:r>
        <w:tab/>
        <w:t>1611</w:t>
      </w:r>
    </w:p>
    <w:p w14:paraId="23258E2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10.3.3.2</w:t>
      </w:r>
      <w:r>
        <w:rPr>
          <w:rFonts w:asciiTheme="minorHAnsi" w:eastAsiaTheme="minorEastAsia" w:hAnsiTheme="minorHAnsi" w:cstheme="minorBidi"/>
          <w:kern w:val="2"/>
          <w:sz w:val="24"/>
          <w:szCs w:val="24"/>
          <w:lang w:eastAsia="en-GB"/>
          <w14:ligatures w14:val="standardContextual"/>
        </w:rPr>
        <w:tab/>
      </w:r>
      <w:r>
        <w:t>Minimum requirement with 7.5kHz subcarrier spacing</w:t>
      </w:r>
      <w:r>
        <w:tab/>
        <w:t>1612</w:t>
      </w:r>
    </w:p>
    <w:p w14:paraId="72CC478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10.3.3.3</w:t>
      </w:r>
      <w:r>
        <w:rPr>
          <w:rFonts w:asciiTheme="minorHAnsi" w:eastAsiaTheme="minorEastAsia" w:hAnsiTheme="minorHAnsi" w:cstheme="minorBidi"/>
          <w:kern w:val="2"/>
          <w:sz w:val="24"/>
          <w:szCs w:val="24"/>
          <w:lang w:eastAsia="en-GB"/>
          <w14:ligatures w14:val="standardContextual"/>
        </w:rPr>
        <w:tab/>
      </w:r>
      <w:r>
        <w:t>Minimum requirement with 15kHz subcarrier spacing</w:t>
      </w:r>
      <w:r>
        <w:tab/>
        <w:t>1613</w:t>
      </w:r>
    </w:p>
    <w:p w14:paraId="21E04D6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10.4 FDD with 5G terrestrial broadcast</w:t>
      </w:r>
      <w:r>
        <w:tab/>
        <w:t>1614</w:t>
      </w:r>
    </w:p>
    <w:p w14:paraId="35060F9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10.4.1</w:t>
      </w:r>
      <w:r>
        <w:rPr>
          <w:rFonts w:asciiTheme="minorHAnsi" w:eastAsiaTheme="minorEastAsia" w:hAnsiTheme="minorHAnsi" w:cstheme="minorBidi"/>
          <w:kern w:val="2"/>
          <w:sz w:val="24"/>
          <w:szCs w:val="24"/>
          <w:lang w:eastAsia="en-GB"/>
          <w14:ligatures w14:val="standardContextual"/>
        </w:rPr>
        <w:tab/>
      </w:r>
      <w:r>
        <w:t xml:space="preserve">Minimum requirement for </w:t>
      </w:r>
      <w:r w:rsidRPr="00582001">
        <w:rPr>
          <w:snapToGrid w:val="0"/>
          <w:kern w:val="2"/>
        </w:rPr>
        <w:t>PMCH decoding</w:t>
      </w:r>
      <w:r>
        <w:tab/>
        <w:t>1614</w:t>
      </w:r>
    </w:p>
    <w:p w14:paraId="4491871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10.4.1.1</w:t>
      </w:r>
      <w:r>
        <w:rPr>
          <w:rFonts w:asciiTheme="minorHAnsi" w:eastAsiaTheme="minorEastAsia" w:hAnsiTheme="minorHAnsi" w:cstheme="minorBidi"/>
          <w:kern w:val="2"/>
          <w:sz w:val="24"/>
          <w:szCs w:val="24"/>
          <w:lang w:eastAsia="en-GB"/>
          <w14:ligatures w14:val="standardContextual"/>
        </w:rPr>
        <w:tab/>
      </w:r>
      <w:r>
        <w:t>Minimum requirement with 0.37kHz subcarrier spacing</w:t>
      </w:r>
      <w:r>
        <w:tab/>
        <w:t>1614</w:t>
      </w:r>
    </w:p>
    <w:p w14:paraId="1DF7AE9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10.4.1.2</w:t>
      </w:r>
      <w:r>
        <w:rPr>
          <w:rFonts w:asciiTheme="minorHAnsi" w:eastAsiaTheme="minorEastAsia" w:hAnsiTheme="minorHAnsi" w:cstheme="minorBidi"/>
          <w:kern w:val="2"/>
          <w:sz w:val="24"/>
          <w:szCs w:val="24"/>
          <w:lang w:eastAsia="en-GB"/>
          <w14:ligatures w14:val="standardContextual"/>
        </w:rPr>
        <w:tab/>
      </w:r>
      <w:r>
        <w:t>Minimum requirement with 2.5kHz subcarrier spacing</w:t>
      </w:r>
      <w:r>
        <w:tab/>
        <w:t>1616</w:t>
      </w:r>
    </w:p>
    <w:p w14:paraId="41F24DD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10.4.2</w:t>
      </w:r>
      <w:r>
        <w:rPr>
          <w:rFonts w:asciiTheme="minorHAnsi" w:eastAsiaTheme="minorEastAsia" w:hAnsiTheme="minorHAnsi" w:cstheme="minorBidi"/>
          <w:kern w:val="2"/>
          <w:sz w:val="24"/>
          <w:szCs w:val="24"/>
          <w:lang w:eastAsia="en-GB"/>
          <w14:ligatures w14:val="standardContextual"/>
        </w:rPr>
        <w:tab/>
      </w:r>
      <w:r>
        <w:t xml:space="preserve">Minimum requirement for </w:t>
      </w:r>
      <w:r w:rsidRPr="00582001">
        <w:rPr>
          <w:snapToGrid w:val="0"/>
          <w:kern w:val="2"/>
        </w:rPr>
        <w:t>CAS detection</w:t>
      </w:r>
      <w:r>
        <w:tab/>
        <w:t>1617</w:t>
      </w:r>
    </w:p>
    <w:p w14:paraId="07A03F2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10.4.2.1</w:t>
      </w:r>
      <w:r>
        <w:rPr>
          <w:rFonts w:asciiTheme="minorHAnsi" w:eastAsiaTheme="minorEastAsia" w:hAnsiTheme="minorHAnsi" w:cstheme="minorBidi"/>
          <w:kern w:val="2"/>
          <w:sz w:val="24"/>
          <w:szCs w:val="24"/>
          <w:lang w:eastAsia="en-GB"/>
          <w14:ligatures w14:val="standardContextual"/>
        </w:rPr>
        <w:tab/>
      </w:r>
      <w:r>
        <w:t>Minimum requirement for PBCH detection</w:t>
      </w:r>
      <w:r>
        <w:tab/>
        <w:t>1617</w:t>
      </w:r>
    </w:p>
    <w:p w14:paraId="29A3175B"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11</w:t>
      </w:r>
      <w:r>
        <w:rPr>
          <w:rFonts w:asciiTheme="minorHAnsi" w:eastAsiaTheme="minorEastAsia" w:hAnsiTheme="minorHAnsi" w:cstheme="minorBidi"/>
          <w:kern w:val="2"/>
          <w:sz w:val="24"/>
          <w:szCs w:val="24"/>
          <w:lang w:eastAsia="en-GB"/>
          <w14:ligatures w14:val="standardContextual"/>
        </w:rPr>
        <w:tab/>
      </w:r>
      <w:r>
        <w:t>Performance requirement (ProSe Direct Discovery)</w:t>
      </w:r>
      <w:r>
        <w:tab/>
        <w:t>1618</w:t>
      </w:r>
    </w:p>
    <w:p w14:paraId="70C3B84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11.1</w:t>
      </w:r>
      <w:r>
        <w:rPr>
          <w:rFonts w:asciiTheme="minorHAnsi" w:eastAsiaTheme="minorEastAsia" w:hAnsiTheme="minorHAnsi" w:cstheme="minorBidi"/>
          <w:kern w:val="2"/>
          <w:sz w:val="24"/>
          <w:szCs w:val="24"/>
          <w:lang w:eastAsia="en-GB"/>
          <w14:ligatures w14:val="standardContextual"/>
        </w:rPr>
        <w:tab/>
      </w:r>
      <w:r>
        <w:t>General</w:t>
      </w:r>
      <w:r>
        <w:tab/>
        <w:t>1618</w:t>
      </w:r>
    </w:p>
    <w:p w14:paraId="1F815AC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11.1.1</w:t>
      </w:r>
      <w:r>
        <w:rPr>
          <w:rFonts w:asciiTheme="minorHAnsi" w:eastAsiaTheme="minorEastAsia" w:hAnsiTheme="minorHAnsi" w:cstheme="minorBidi"/>
          <w:kern w:val="2"/>
          <w:sz w:val="24"/>
          <w:szCs w:val="24"/>
          <w:lang w:eastAsia="en-GB"/>
          <w14:ligatures w14:val="standardContextual"/>
        </w:rPr>
        <w:tab/>
      </w:r>
      <w:r>
        <w:t>Applicability of requirements</w:t>
      </w:r>
      <w:r>
        <w:tab/>
        <w:t>1618</w:t>
      </w:r>
    </w:p>
    <w:p w14:paraId="4085509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11.1.2</w:t>
      </w:r>
      <w:r>
        <w:rPr>
          <w:rFonts w:asciiTheme="minorHAnsi" w:eastAsiaTheme="minorEastAsia" w:hAnsiTheme="minorHAnsi" w:cstheme="minorBidi"/>
          <w:kern w:val="2"/>
          <w:sz w:val="24"/>
          <w:szCs w:val="24"/>
          <w:lang w:eastAsia="en-GB"/>
          <w14:ligatures w14:val="standardContextual"/>
        </w:rPr>
        <w:tab/>
      </w:r>
      <w:r>
        <w:t>Reference DRX configuration</w:t>
      </w:r>
      <w:r>
        <w:tab/>
        <w:t>1619</w:t>
      </w:r>
    </w:p>
    <w:p w14:paraId="5571ED8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lastRenderedPageBreak/>
        <w:t>11.2</w:t>
      </w:r>
      <w:r>
        <w:rPr>
          <w:rFonts w:asciiTheme="minorHAnsi" w:eastAsiaTheme="minorEastAsia" w:hAnsiTheme="minorHAnsi" w:cstheme="minorBidi"/>
          <w:kern w:val="2"/>
          <w:sz w:val="24"/>
          <w:szCs w:val="24"/>
          <w:lang w:eastAsia="en-GB"/>
          <w14:ligatures w14:val="standardContextual"/>
        </w:rPr>
        <w:tab/>
      </w:r>
      <w:r>
        <w:t>Demodulation of PSDCH (single link performance)</w:t>
      </w:r>
      <w:r>
        <w:tab/>
        <w:t>1619</w:t>
      </w:r>
    </w:p>
    <w:p w14:paraId="0EB215C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11.2.1</w:t>
      </w:r>
      <w:r>
        <w:rPr>
          <w:rFonts w:asciiTheme="minorHAnsi" w:eastAsiaTheme="minorEastAsia" w:hAnsiTheme="minorHAnsi" w:cstheme="minorBidi"/>
          <w:kern w:val="2"/>
          <w:sz w:val="24"/>
          <w:szCs w:val="24"/>
          <w:lang w:eastAsia="en-GB"/>
          <w14:ligatures w14:val="standardContextual"/>
        </w:rPr>
        <w:tab/>
      </w:r>
      <w:r>
        <w:t>FDD (in-coverage)</w:t>
      </w:r>
      <w:r>
        <w:tab/>
        <w:t>1619</w:t>
      </w:r>
    </w:p>
    <w:p w14:paraId="60F9726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11.2.2</w:t>
      </w:r>
      <w:r>
        <w:rPr>
          <w:rFonts w:asciiTheme="minorHAnsi" w:eastAsiaTheme="minorEastAsia" w:hAnsiTheme="minorHAnsi" w:cstheme="minorBidi"/>
          <w:kern w:val="2"/>
          <w:sz w:val="24"/>
          <w:szCs w:val="24"/>
          <w:lang w:eastAsia="en-GB"/>
          <w14:ligatures w14:val="standardContextual"/>
        </w:rPr>
        <w:tab/>
      </w:r>
      <w:r>
        <w:t>TDD (in-coverage)</w:t>
      </w:r>
      <w:r>
        <w:tab/>
        <w:t>1620</w:t>
      </w:r>
    </w:p>
    <w:p w14:paraId="5CA73C8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11.2.3</w:t>
      </w:r>
      <w:r>
        <w:rPr>
          <w:rFonts w:asciiTheme="minorHAnsi" w:eastAsiaTheme="minorEastAsia" w:hAnsiTheme="minorHAnsi" w:cstheme="minorBidi"/>
          <w:kern w:val="2"/>
          <w:sz w:val="24"/>
          <w:szCs w:val="24"/>
          <w:lang w:eastAsia="en-GB"/>
          <w14:ligatures w14:val="standardContextual"/>
        </w:rPr>
        <w:tab/>
      </w:r>
      <w:r>
        <w:t>FDD (out-of-coverage)</w:t>
      </w:r>
      <w:r>
        <w:tab/>
        <w:t>1621</w:t>
      </w:r>
    </w:p>
    <w:p w14:paraId="16C9CFB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11.3</w:t>
      </w:r>
      <w:r>
        <w:rPr>
          <w:rFonts w:asciiTheme="minorHAnsi" w:eastAsiaTheme="minorEastAsia" w:hAnsiTheme="minorHAnsi" w:cstheme="minorBidi"/>
          <w:kern w:val="2"/>
          <w:sz w:val="24"/>
          <w:szCs w:val="24"/>
          <w:lang w:eastAsia="en-GB"/>
          <w14:ligatures w14:val="standardContextual"/>
        </w:rPr>
        <w:tab/>
      </w:r>
      <w:r>
        <w:t>Power imbalance performance with two links</w:t>
      </w:r>
      <w:r>
        <w:tab/>
        <w:t>1621</w:t>
      </w:r>
    </w:p>
    <w:p w14:paraId="5732CD6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11.3.1</w:t>
      </w:r>
      <w:r>
        <w:rPr>
          <w:rFonts w:asciiTheme="minorHAnsi" w:eastAsiaTheme="minorEastAsia" w:hAnsiTheme="minorHAnsi" w:cstheme="minorBidi"/>
          <w:kern w:val="2"/>
          <w:sz w:val="24"/>
          <w:szCs w:val="24"/>
          <w:lang w:eastAsia="en-GB"/>
          <w14:ligatures w14:val="standardContextual"/>
        </w:rPr>
        <w:tab/>
      </w:r>
      <w:r>
        <w:t>FDD</w:t>
      </w:r>
      <w:r>
        <w:tab/>
        <w:t>1621</w:t>
      </w:r>
    </w:p>
    <w:p w14:paraId="52FE3F5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11.3.2</w:t>
      </w:r>
      <w:r>
        <w:rPr>
          <w:rFonts w:asciiTheme="minorHAnsi" w:eastAsiaTheme="minorEastAsia" w:hAnsiTheme="minorHAnsi" w:cstheme="minorBidi"/>
          <w:kern w:val="2"/>
          <w:sz w:val="24"/>
          <w:szCs w:val="24"/>
          <w:lang w:eastAsia="en-GB"/>
          <w14:ligatures w14:val="standardContextual"/>
        </w:rPr>
        <w:tab/>
      </w:r>
      <w:r>
        <w:t>TDD</w:t>
      </w:r>
      <w:r>
        <w:tab/>
        <w:t>1622</w:t>
      </w:r>
    </w:p>
    <w:p w14:paraId="7ED1719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11.4</w:t>
      </w:r>
      <w:r>
        <w:rPr>
          <w:rFonts w:asciiTheme="minorHAnsi" w:eastAsiaTheme="minorEastAsia" w:hAnsiTheme="minorHAnsi" w:cstheme="minorBidi"/>
          <w:kern w:val="2"/>
          <w:sz w:val="24"/>
          <w:szCs w:val="24"/>
          <w:lang w:eastAsia="en-GB"/>
          <w14:ligatures w14:val="standardContextual"/>
        </w:rPr>
        <w:tab/>
      </w:r>
      <w:r>
        <w:t>Multiple timing reference test</w:t>
      </w:r>
      <w:r>
        <w:tab/>
        <w:t>1623</w:t>
      </w:r>
    </w:p>
    <w:p w14:paraId="43FF2DB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11.4.1</w:t>
      </w:r>
      <w:r>
        <w:rPr>
          <w:rFonts w:asciiTheme="minorHAnsi" w:eastAsiaTheme="minorEastAsia" w:hAnsiTheme="minorHAnsi" w:cstheme="minorBidi"/>
          <w:kern w:val="2"/>
          <w:sz w:val="24"/>
          <w:szCs w:val="24"/>
          <w:lang w:eastAsia="en-GB"/>
          <w14:ligatures w14:val="standardContextual"/>
        </w:rPr>
        <w:tab/>
      </w:r>
      <w:r>
        <w:t>FDD</w:t>
      </w:r>
      <w:r>
        <w:tab/>
        <w:t>1624</w:t>
      </w:r>
    </w:p>
    <w:p w14:paraId="2F8944C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11.5</w:t>
      </w:r>
      <w:r>
        <w:rPr>
          <w:rFonts w:asciiTheme="minorHAnsi" w:eastAsiaTheme="minorEastAsia" w:hAnsiTheme="minorHAnsi" w:cstheme="minorBidi"/>
          <w:kern w:val="2"/>
          <w:sz w:val="24"/>
          <w:szCs w:val="24"/>
          <w:lang w:eastAsia="en-GB"/>
          <w14:ligatures w14:val="standardContextual"/>
        </w:rPr>
        <w:tab/>
      </w:r>
      <w:r>
        <w:t>Maximum Sidelink processes test</w:t>
      </w:r>
      <w:r>
        <w:tab/>
        <w:t>1625</w:t>
      </w:r>
    </w:p>
    <w:p w14:paraId="40217AB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11.5.1</w:t>
      </w:r>
      <w:r>
        <w:rPr>
          <w:rFonts w:asciiTheme="minorHAnsi" w:eastAsiaTheme="minorEastAsia" w:hAnsiTheme="minorHAnsi" w:cstheme="minorBidi"/>
          <w:kern w:val="2"/>
          <w:sz w:val="24"/>
          <w:szCs w:val="24"/>
          <w:lang w:eastAsia="en-GB"/>
          <w14:ligatures w14:val="standardContextual"/>
        </w:rPr>
        <w:tab/>
      </w:r>
      <w:r>
        <w:t>FDD</w:t>
      </w:r>
      <w:r>
        <w:tab/>
        <w:t>1625</w:t>
      </w:r>
    </w:p>
    <w:p w14:paraId="5F6C825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11.5.2</w:t>
      </w:r>
      <w:r>
        <w:rPr>
          <w:rFonts w:asciiTheme="minorHAnsi" w:eastAsiaTheme="minorEastAsia" w:hAnsiTheme="minorHAnsi" w:cstheme="minorBidi"/>
          <w:kern w:val="2"/>
          <w:sz w:val="24"/>
          <w:szCs w:val="24"/>
          <w:lang w:eastAsia="en-GB"/>
          <w14:ligatures w14:val="standardContextual"/>
        </w:rPr>
        <w:tab/>
      </w:r>
      <w:r>
        <w:t>TDD</w:t>
      </w:r>
      <w:r>
        <w:tab/>
        <w:t>1626</w:t>
      </w:r>
    </w:p>
    <w:p w14:paraId="60D0F342"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12</w:t>
      </w:r>
      <w:r>
        <w:rPr>
          <w:rFonts w:asciiTheme="minorHAnsi" w:eastAsiaTheme="minorEastAsia" w:hAnsiTheme="minorHAnsi" w:cstheme="minorBidi"/>
          <w:kern w:val="2"/>
          <w:sz w:val="24"/>
          <w:szCs w:val="24"/>
          <w:lang w:eastAsia="en-GB"/>
          <w14:ligatures w14:val="standardContextual"/>
        </w:rPr>
        <w:tab/>
      </w:r>
      <w:r>
        <w:t>Performance requirement (ProSe Direct Communication)</w:t>
      </w:r>
      <w:r>
        <w:tab/>
        <w:t>1628</w:t>
      </w:r>
    </w:p>
    <w:p w14:paraId="4B1118E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12.1</w:t>
      </w:r>
      <w:r>
        <w:rPr>
          <w:rFonts w:asciiTheme="minorHAnsi" w:eastAsiaTheme="minorEastAsia" w:hAnsiTheme="minorHAnsi" w:cstheme="minorBidi"/>
          <w:kern w:val="2"/>
          <w:sz w:val="24"/>
          <w:szCs w:val="24"/>
          <w:lang w:eastAsia="en-GB"/>
          <w14:ligatures w14:val="standardContextual"/>
        </w:rPr>
        <w:tab/>
      </w:r>
      <w:r>
        <w:t>General</w:t>
      </w:r>
      <w:r>
        <w:tab/>
        <w:t>1628</w:t>
      </w:r>
    </w:p>
    <w:p w14:paraId="69F4F4F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12.1.1</w:t>
      </w:r>
      <w:r>
        <w:rPr>
          <w:rFonts w:asciiTheme="minorHAnsi" w:eastAsiaTheme="minorEastAsia" w:hAnsiTheme="minorHAnsi" w:cstheme="minorBidi"/>
          <w:kern w:val="2"/>
          <w:sz w:val="24"/>
          <w:szCs w:val="24"/>
          <w:lang w:eastAsia="en-GB"/>
          <w14:ligatures w14:val="standardContextual"/>
        </w:rPr>
        <w:tab/>
      </w:r>
      <w:r>
        <w:t>Applicability of requirements</w:t>
      </w:r>
      <w:r>
        <w:tab/>
        <w:t>1628</w:t>
      </w:r>
    </w:p>
    <w:p w14:paraId="75657CA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12.1.1.1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of requirements for different channel bandwidths</w:t>
      </w:r>
      <w:r>
        <w:tab/>
        <w:t>1628</w:t>
      </w:r>
    </w:p>
    <w:p w14:paraId="516C920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12.1.1.2</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Test coverage for different number of component carriers</w:t>
      </w:r>
      <w:r>
        <w:tab/>
        <w:t>1628</w:t>
      </w:r>
    </w:p>
    <w:p w14:paraId="4D2ACB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12.1.1.3</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Applicability and test rules for different CA configurations and bandwidth combination sets</w:t>
      </w:r>
      <w:r>
        <w:tab/>
        <w:t>1628</w:t>
      </w:r>
    </w:p>
    <w:p w14:paraId="7DC2F16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12.1.2</w:t>
      </w:r>
      <w:r>
        <w:rPr>
          <w:rFonts w:asciiTheme="minorHAnsi" w:eastAsiaTheme="minorEastAsia" w:hAnsiTheme="minorHAnsi" w:cstheme="minorBidi"/>
          <w:kern w:val="2"/>
          <w:sz w:val="24"/>
          <w:szCs w:val="24"/>
          <w:lang w:eastAsia="en-GB"/>
          <w14:ligatures w14:val="standardContextual"/>
        </w:rPr>
        <w:tab/>
      </w:r>
      <w:r>
        <w:t>Reference DRX configuration</w:t>
      </w:r>
      <w:r>
        <w:tab/>
        <w:t>1629</w:t>
      </w:r>
    </w:p>
    <w:p w14:paraId="3AB47A0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12.2</w:t>
      </w:r>
      <w:r>
        <w:rPr>
          <w:rFonts w:asciiTheme="minorHAnsi" w:eastAsiaTheme="minorEastAsia" w:hAnsiTheme="minorHAnsi" w:cstheme="minorBidi"/>
          <w:kern w:val="2"/>
          <w:sz w:val="24"/>
          <w:szCs w:val="24"/>
          <w:lang w:eastAsia="en-GB"/>
          <w14:ligatures w14:val="standardContextual"/>
        </w:rPr>
        <w:tab/>
      </w:r>
      <w:r>
        <w:t>Demodulation of PSSCH</w:t>
      </w:r>
      <w:r>
        <w:tab/>
        <w:t>1629</w:t>
      </w:r>
    </w:p>
    <w:p w14:paraId="38BB190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12.2.1</w:t>
      </w:r>
      <w:r>
        <w:rPr>
          <w:rFonts w:asciiTheme="minorHAnsi" w:eastAsiaTheme="minorEastAsia" w:hAnsiTheme="minorHAnsi" w:cstheme="minorBidi"/>
          <w:kern w:val="2"/>
          <w:sz w:val="24"/>
          <w:szCs w:val="24"/>
          <w:lang w:eastAsia="en-GB"/>
          <w14:ligatures w14:val="standardContextual"/>
        </w:rPr>
        <w:tab/>
      </w:r>
      <w:r>
        <w:t>FDD</w:t>
      </w:r>
      <w:r>
        <w:tab/>
        <w:t>1629</w:t>
      </w:r>
    </w:p>
    <w:p w14:paraId="7CBB958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12.3</w:t>
      </w:r>
      <w:r>
        <w:rPr>
          <w:rFonts w:asciiTheme="minorHAnsi" w:eastAsiaTheme="minorEastAsia" w:hAnsiTheme="minorHAnsi" w:cstheme="minorBidi"/>
          <w:kern w:val="2"/>
          <w:sz w:val="24"/>
          <w:szCs w:val="24"/>
          <w:lang w:eastAsia="en-GB"/>
          <w14:ligatures w14:val="standardContextual"/>
        </w:rPr>
        <w:tab/>
      </w:r>
      <w:r>
        <w:t>Demodulation of PSCCH</w:t>
      </w:r>
      <w:r>
        <w:tab/>
        <w:t>1630</w:t>
      </w:r>
    </w:p>
    <w:p w14:paraId="4365400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12.3.1</w:t>
      </w:r>
      <w:r>
        <w:rPr>
          <w:rFonts w:asciiTheme="minorHAnsi" w:eastAsiaTheme="minorEastAsia" w:hAnsiTheme="minorHAnsi" w:cstheme="minorBidi"/>
          <w:kern w:val="2"/>
          <w:sz w:val="24"/>
          <w:szCs w:val="24"/>
          <w:lang w:eastAsia="en-GB"/>
          <w14:ligatures w14:val="standardContextual"/>
        </w:rPr>
        <w:tab/>
      </w:r>
      <w:r>
        <w:t>FDD</w:t>
      </w:r>
      <w:r>
        <w:tab/>
        <w:t>1631</w:t>
      </w:r>
    </w:p>
    <w:p w14:paraId="1E56257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12.4</w:t>
      </w:r>
      <w:r>
        <w:rPr>
          <w:rFonts w:asciiTheme="minorHAnsi" w:eastAsiaTheme="minorEastAsia" w:hAnsiTheme="minorHAnsi" w:cstheme="minorBidi"/>
          <w:kern w:val="2"/>
          <w:sz w:val="24"/>
          <w:szCs w:val="24"/>
          <w:lang w:eastAsia="en-GB"/>
          <w14:ligatures w14:val="standardContextual"/>
        </w:rPr>
        <w:tab/>
      </w:r>
      <w:r>
        <w:t>Demodulation of PSBCH</w:t>
      </w:r>
      <w:r>
        <w:tab/>
        <w:t>1632</w:t>
      </w:r>
    </w:p>
    <w:p w14:paraId="69E8D0D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12.4.1</w:t>
      </w:r>
      <w:r>
        <w:rPr>
          <w:rFonts w:asciiTheme="minorHAnsi" w:eastAsiaTheme="minorEastAsia" w:hAnsiTheme="minorHAnsi" w:cstheme="minorBidi"/>
          <w:kern w:val="2"/>
          <w:sz w:val="24"/>
          <w:szCs w:val="24"/>
          <w:lang w:eastAsia="en-GB"/>
          <w14:ligatures w14:val="standardContextual"/>
        </w:rPr>
        <w:tab/>
      </w:r>
      <w:r>
        <w:t>FDD</w:t>
      </w:r>
      <w:r>
        <w:tab/>
        <w:t>1632</w:t>
      </w:r>
    </w:p>
    <w:p w14:paraId="23A0132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12.5</w:t>
      </w:r>
      <w:r>
        <w:rPr>
          <w:rFonts w:asciiTheme="minorHAnsi" w:eastAsiaTheme="minorEastAsia" w:hAnsiTheme="minorHAnsi" w:cstheme="minorBidi"/>
          <w:kern w:val="2"/>
          <w:sz w:val="24"/>
          <w:szCs w:val="24"/>
          <w:lang w:eastAsia="en-GB"/>
          <w14:ligatures w14:val="standardContextual"/>
        </w:rPr>
        <w:tab/>
      </w:r>
      <w:r>
        <w:t>Power imbalance performance with two links</w:t>
      </w:r>
      <w:r>
        <w:tab/>
        <w:t>1632</w:t>
      </w:r>
    </w:p>
    <w:p w14:paraId="4F0AC91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12.5.1</w:t>
      </w:r>
      <w:r>
        <w:rPr>
          <w:rFonts w:asciiTheme="minorHAnsi" w:eastAsiaTheme="minorEastAsia" w:hAnsiTheme="minorHAnsi" w:cstheme="minorBidi"/>
          <w:kern w:val="2"/>
          <w:sz w:val="24"/>
          <w:szCs w:val="24"/>
          <w:lang w:eastAsia="en-GB"/>
          <w14:ligatures w14:val="standardContextual"/>
        </w:rPr>
        <w:tab/>
      </w:r>
      <w:r>
        <w:t xml:space="preserve"> FDD</w:t>
      </w:r>
      <w:r>
        <w:tab/>
        <w:t>1632</w:t>
      </w:r>
    </w:p>
    <w:p w14:paraId="6BD0FA4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12.6</w:t>
      </w:r>
      <w:r>
        <w:rPr>
          <w:rFonts w:asciiTheme="minorHAnsi" w:eastAsiaTheme="minorEastAsia" w:hAnsiTheme="minorHAnsi" w:cstheme="minorBidi"/>
          <w:kern w:val="2"/>
          <w:sz w:val="24"/>
          <w:szCs w:val="24"/>
          <w:lang w:eastAsia="en-GB"/>
          <w14:ligatures w14:val="standardContextual"/>
        </w:rPr>
        <w:tab/>
      </w:r>
      <w:r>
        <w:t>Multiple timing reference test</w:t>
      </w:r>
      <w:r>
        <w:tab/>
        <w:t>1634</w:t>
      </w:r>
    </w:p>
    <w:p w14:paraId="4B1E52D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12.6.1</w:t>
      </w:r>
      <w:r>
        <w:rPr>
          <w:rFonts w:asciiTheme="minorHAnsi" w:eastAsiaTheme="minorEastAsia" w:hAnsiTheme="minorHAnsi" w:cstheme="minorBidi"/>
          <w:kern w:val="2"/>
          <w:sz w:val="24"/>
          <w:szCs w:val="24"/>
          <w:lang w:eastAsia="en-GB"/>
          <w14:ligatures w14:val="standardContextual"/>
        </w:rPr>
        <w:tab/>
      </w:r>
      <w:r>
        <w:t>FDD</w:t>
      </w:r>
      <w:r>
        <w:tab/>
        <w:t>1634</w:t>
      </w:r>
    </w:p>
    <w:p w14:paraId="655D661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12.7</w:t>
      </w:r>
      <w:r>
        <w:rPr>
          <w:rFonts w:asciiTheme="minorHAnsi" w:eastAsiaTheme="minorEastAsia" w:hAnsiTheme="minorHAnsi" w:cstheme="minorBidi"/>
          <w:kern w:val="2"/>
          <w:sz w:val="24"/>
          <w:szCs w:val="24"/>
          <w:lang w:eastAsia="en-GB"/>
          <w14:ligatures w14:val="standardContextual"/>
        </w:rPr>
        <w:tab/>
      </w:r>
      <w:r>
        <w:t>Maximum Sidelink processes test</w:t>
      </w:r>
      <w:r>
        <w:tab/>
        <w:t>1637</w:t>
      </w:r>
    </w:p>
    <w:p w14:paraId="4B23361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12.7.1</w:t>
      </w:r>
      <w:r>
        <w:rPr>
          <w:rFonts w:asciiTheme="minorHAnsi" w:eastAsiaTheme="minorEastAsia" w:hAnsiTheme="minorHAnsi" w:cstheme="minorBidi"/>
          <w:kern w:val="2"/>
          <w:sz w:val="24"/>
          <w:szCs w:val="24"/>
          <w:lang w:eastAsia="en-GB"/>
          <w14:ligatures w14:val="standardContextual"/>
        </w:rPr>
        <w:tab/>
      </w:r>
      <w:r>
        <w:t>FDD</w:t>
      </w:r>
      <w:r>
        <w:tab/>
        <w:t>1637</w:t>
      </w:r>
    </w:p>
    <w:p w14:paraId="20DFA64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12.8</w:t>
      </w:r>
      <w:r>
        <w:rPr>
          <w:rFonts w:asciiTheme="minorHAnsi" w:eastAsiaTheme="minorEastAsia" w:hAnsiTheme="minorHAnsi" w:cstheme="minorBidi"/>
          <w:kern w:val="2"/>
          <w:sz w:val="24"/>
          <w:szCs w:val="24"/>
          <w:lang w:eastAsia="en-GB"/>
          <w14:ligatures w14:val="standardContextual"/>
        </w:rPr>
        <w:tab/>
      </w:r>
      <w:r>
        <w:t>Sustained downlink data rate with active Sidelink</w:t>
      </w:r>
      <w:r>
        <w:tab/>
        <w:t>1638</w:t>
      </w:r>
    </w:p>
    <w:p w14:paraId="3EFA4D3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13</w:t>
      </w:r>
      <w:r>
        <w:rPr>
          <w:rFonts w:asciiTheme="minorHAnsi" w:eastAsiaTheme="minorEastAsia" w:hAnsiTheme="minorHAnsi" w:cstheme="minorBidi"/>
          <w:kern w:val="2"/>
          <w:sz w:val="24"/>
          <w:szCs w:val="24"/>
          <w:lang w:eastAsia="en-GB"/>
          <w14:ligatures w14:val="standardContextual"/>
        </w:rPr>
        <w:tab/>
      </w:r>
      <w:r>
        <w:t>Void</w:t>
      </w:r>
      <w:r>
        <w:tab/>
        <w:t>1640</w:t>
      </w:r>
    </w:p>
    <w:p w14:paraId="237191B3"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14</w:t>
      </w:r>
      <w:r>
        <w:rPr>
          <w:rFonts w:asciiTheme="minorHAnsi" w:eastAsiaTheme="minorEastAsia" w:hAnsiTheme="minorHAnsi" w:cstheme="minorBidi"/>
          <w:kern w:val="2"/>
          <w:sz w:val="24"/>
          <w:szCs w:val="24"/>
          <w:lang w:eastAsia="en-GB"/>
          <w14:ligatures w14:val="standardContextual"/>
        </w:rPr>
        <w:tab/>
      </w:r>
      <w:r>
        <w:t>Performance requirement (V2X Sidelink Communication)</w:t>
      </w:r>
      <w:r>
        <w:tab/>
        <w:t>1640</w:t>
      </w:r>
    </w:p>
    <w:p w14:paraId="56EF3B8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14.1</w:t>
      </w:r>
      <w:r>
        <w:rPr>
          <w:rFonts w:asciiTheme="minorHAnsi" w:eastAsiaTheme="minorEastAsia" w:hAnsiTheme="minorHAnsi" w:cstheme="minorBidi"/>
          <w:kern w:val="2"/>
          <w:sz w:val="24"/>
          <w:szCs w:val="24"/>
          <w:lang w:eastAsia="en-GB"/>
          <w14:ligatures w14:val="standardContextual"/>
        </w:rPr>
        <w:tab/>
      </w:r>
      <w:r>
        <w:t>General</w:t>
      </w:r>
      <w:r>
        <w:tab/>
        <w:t>1640</w:t>
      </w:r>
    </w:p>
    <w:p w14:paraId="32CB3FB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14.1.1</w:t>
      </w:r>
      <w:r>
        <w:rPr>
          <w:rFonts w:asciiTheme="minorHAnsi" w:eastAsiaTheme="minorEastAsia" w:hAnsiTheme="minorHAnsi" w:cstheme="minorBidi"/>
          <w:kern w:val="2"/>
          <w:sz w:val="24"/>
          <w:szCs w:val="24"/>
          <w:lang w:eastAsia="en-GB"/>
          <w14:ligatures w14:val="standardContextual"/>
        </w:rPr>
        <w:tab/>
      </w:r>
      <w:r>
        <w:t>Applicability of requirements</w:t>
      </w:r>
      <w:r>
        <w:tab/>
        <w:t>1640</w:t>
      </w:r>
    </w:p>
    <w:p w14:paraId="3A577C7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14.2</w:t>
      </w:r>
      <w:r>
        <w:rPr>
          <w:rFonts w:asciiTheme="minorHAnsi" w:eastAsiaTheme="minorEastAsia" w:hAnsiTheme="minorHAnsi" w:cstheme="minorBidi"/>
          <w:kern w:val="2"/>
          <w:sz w:val="24"/>
          <w:szCs w:val="24"/>
          <w:lang w:eastAsia="en-GB"/>
          <w14:ligatures w14:val="standardContextual"/>
        </w:rPr>
        <w:tab/>
      </w:r>
      <w:r>
        <w:t>Demodulation of PSSCH</w:t>
      </w:r>
      <w:r>
        <w:tab/>
        <w:t>1641</w:t>
      </w:r>
    </w:p>
    <w:p w14:paraId="494E8AD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14.3</w:t>
      </w:r>
      <w:r>
        <w:rPr>
          <w:rFonts w:asciiTheme="minorHAnsi" w:eastAsiaTheme="minorEastAsia" w:hAnsiTheme="minorHAnsi" w:cstheme="minorBidi"/>
          <w:kern w:val="2"/>
          <w:sz w:val="24"/>
          <w:szCs w:val="24"/>
          <w:lang w:eastAsia="en-GB"/>
          <w14:ligatures w14:val="standardContextual"/>
        </w:rPr>
        <w:tab/>
      </w:r>
      <w:r>
        <w:t>Demodulation of PSCCH</w:t>
      </w:r>
      <w:r>
        <w:tab/>
        <w:t>1642</w:t>
      </w:r>
    </w:p>
    <w:p w14:paraId="6530467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14.4</w:t>
      </w:r>
      <w:r>
        <w:rPr>
          <w:rFonts w:asciiTheme="minorHAnsi" w:eastAsiaTheme="minorEastAsia" w:hAnsiTheme="minorHAnsi" w:cstheme="minorBidi"/>
          <w:kern w:val="2"/>
          <w:sz w:val="24"/>
          <w:szCs w:val="24"/>
          <w:lang w:eastAsia="en-GB"/>
          <w14:ligatures w14:val="standardContextual"/>
        </w:rPr>
        <w:tab/>
      </w:r>
      <w:r>
        <w:t>Power imbalance performance with two links</w:t>
      </w:r>
      <w:r>
        <w:tab/>
        <w:t>1642</w:t>
      </w:r>
    </w:p>
    <w:p w14:paraId="080D566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14.5</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Demodulation of PSBCH</w:t>
      </w:r>
      <w:r>
        <w:tab/>
        <w:t>1643</w:t>
      </w:r>
    </w:p>
    <w:p w14:paraId="02B9306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14.6</w:t>
      </w:r>
      <w:r>
        <w:rPr>
          <w:rFonts w:asciiTheme="minorHAnsi" w:eastAsiaTheme="minorEastAsia" w:hAnsiTheme="minorHAnsi" w:cstheme="minorBidi"/>
          <w:kern w:val="2"/>
          <w:sz w:val="24"/>
          <w:szCs w:val="24"/>
          <w:lang w:eastAsia="en-GB"/>
          <w14:ligatures w14:val="standardContextual"/>
        </w:rPr>
        <w:tab/>
      </w:r>
      <w:r>
        <w:rPr>
          <w:lang w:eastAsia="zh-CN"/>
        </w:rPr>
        <w:t>Demodulation of PSSCH with eNB based synchronization</w:t>
      </w:r>
      <w:r>
        <w:tab/>
        <w:t>1644</w:t>
      </w:r>
    </w:p>
    <w:p w14:paraId="15817CC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14.7</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Soft buffer test</w:t>
      </w:r>
      <w:r>
        <w:tab/>
        <w:t>1644</w:t>
      </w:r>
    </w:p>
    <w:p w14:paraId="239C0CE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14.8</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PSCCH/PSSCH decoding capability test</w:t>
      </w:r>
      <w:r>
        <w:tab/>
        <w:t>1645</w:t>
      </w:r>
    </w:p>
    <w:p w14:paraId="34A8A08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14.9</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Sustained downlink data rate with active sidelink</w:t>
      </w:r>
      <w:r>
        <w:tab/>
        <w:t>1646</w:t>
      </w:r>
    </w:p>
    <w:p w14:paraId="442389B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14.10</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Soft buffer test (CA)</w:t>
      </w:r>
      <w:r>
        <w:tab/>
        <w:t>1647</w:t>
      </w:r>
    </w:p>
    <w:p w14:paraId="2266816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algun Gothic"/>
        </w:rPr>
        <w:t>14.</w:t>
      </w:r>
      <w:r w:rsidRPr="00582001">
        <w:rPr>
          <w:rFonts w:eastAsia="SimSun"/>
          <w:lang w:eastAsia="zh-CN"/>
        </w:rPr>
        <w:t>11</w:t>
      </w:r>
      <w:r>
        <w:rPr>
          <w:rFonts w:asciiTheme="minorHAnsi" w:eastAsiaTheme="minorEastAsia" w:hAnsiTheme="minorHAnsi" w:cstheme="minorBidi"/>
          <w:kern w:val="2"/>
          <w:sz w:val="24"/>
          <w:szCs w:val="24"/>
          <w:lang w:eastAsia="en-GB"/>
          <w14:ligatures w14:val="standardContextual"/>
        </w:rPr>
        <w:tab/>
      </w:r>
      <w:r w:rsidRPr="00582001">
        <w:rPr>
          <w:rFonts w:eastAsia="Malgun Gothic"/>
        </w:rPr>
        <w:t>PSCCH/PSSCH decoding capability test</w:t>
      </w:r>
      <w:r w:rsidRPr="00582001">
        <w:rPr>
          <w:rFonts w:eastAsia="SimSun"/>
          <w:lang w:eastAsia="zh-CN"/>
        </w:rPr>
        <w:t xml:space="preserve"> (CA)</w:t>
      </w:r>
      <w:r>
        <w:tab/>
        <w:t>1648</w:t>
      </w:r>
    </w:p>
    <w:p w14:paraId="517E288D"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A (normative):  Measurement channels</w:t>
      </w:r>
      <w:r>
        <w:tab/>
        <w:t>1646</w:t>
      </w:r>
    </w:p>
    <w:p w14:paraId="6FE6798B"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A.1</w:t>
      </w:r>
      <w:r>
        <w:rPr>
          <w:rFonts w:asciiTheme="minorHAnsi" w:eastAsiaTheme="minorEastAsia" w:hAnsiTheme="minorHAnsi" w:cstheme="minorBidi"/>
          <w:kern w:val="2"/>
          <w:sz w:val="24"/>
          <w:szCs w:val="24"/>
          <w:lang w:eastAsia="en-GB"/>
          <w14:ligatures w14:val="standardContextual"/>
        </w:rPr>
        <w:tab/>
      </w:r>
      <w:r>
        <w:t>General</w:t>
      </w:r>
      <w:r>
        <w:tab/>
        <w:t>1646</w:t>
      </w:r>
    </w:p>
    <w:p w14:paraId="77D1BEE8"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A.2</w:t>
      </w:r>
      <w:r>
        <w:rPr>
          <w:rFonts w:asciiTheme="minorHAnsi" w:eastAsiaTheme="minorEastAsia" w:hAnsiTheme="minorHAnsi" w:cstheme="minorBidi"/>
          <w:kern w:val="2"/>
          <w:sz w:val="24"/>
          <w:szCs w:val="24"/>
          <w:lang w:eastAsia="en-GB"/>
          <w14:ligatures w14:val="standardContextual"/>
        </w:rPr>
        <w:tab/>
      </w:r>
      <w:r>
        <w:t>UL reference measurement channels</w:t>
      </w:r>
      <w:r>
        <w:tab/>
        <w:t>1646</w:t>
      </w:r>
    </w:p>
    <w:p w14:paraId="4495BC6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A.2.1</w:t>
      </w:r>
      <w:r>
        <w:rPr>
          <w:rFonts w:asciiTheme="minorHAnsi" w:eastAsiaTheme="minorEastAsia" w:hAnsiTheme="minorHAnsi" w:cstheme="minorBidi"/>
          <w:kern w:val="2"/>
          <w:sz w:val="24"/>
          <w:szCs w:val="24"/>
          <w:lang w:eastAsia="en-GB"/>
          <w14:ligatures w14:val="standardContextual"/>
        </w:rPr>
        <w:tab/>
      </w:r>
      <w:r>
        <w:t>General</w:t>
      </w:r>
      <w:r>
        <w:tab/>
        <w:t>1646</w:t>
      </w:r>
    </w:p>
    <w:p w14:paraId="3F69611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A.2.1.1</w:t>
      </w:r>
      <w:r>
        <w:rPr>
          <w:rFonts w:asciiTheme="minorHAnsi" w:eastAsiaTheme="minorEastAsia" w:hAnsiTheme="minorHAnsi" w:cstheme="minorBidi"/>
          <w:kern w:val="2"/>
          <w:sz w:val="24"/>
          <w:szCs w:val="24"/>
          <w:lang w:eastAsia="en-GB"/>
          <w14:ligatures w14:val="standardContextual"/>
        </w:rPr>
        <w:tab/>
      </w:r>
      <w:r w:rsidRPr="00582001">
        <w:rPr>
          <w:snapToGrid w:val="0"/>
        </w:rPr>
        <w:t>Applicability and common parameters</w:t>
      </w:r>
      <w:r>
        <w:tab/>
        <w:t>1646</w:t>
      </w:r>
    </w:p>
    <w:p w14:paraId="48BF30A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A.2.1.2</w:t>
      </w:r>
      <w:r>
        <w:rPr>
          <w:rFonts w:asciiTheme="minorHAnsi" w:eastAsiaTheme="minorEastAsia" w:hAnsiTheme="minorHAnsi" w:cstheme="minorBidi"/>
          <w:kern w:val="2"/>
          <w:sz w:val="24"/>
          <w:szCs w:val="24"/>
          <w:lang w:eastAsia="en-GB"/>
          <w14:ligatures w14:val="standardContextual"/>
        </w:rPr>
        <w:tab/>
      </w:r>
      <w:r w:rsidRPr="00582001">
        <w:rPr>
          <w:snapToGrid w:val="0"/>
        </w:rPr>
        <w:t>Determination of payload size</w:t>
      </w:r>
      <w:r>
        <w:tab/>
        <w:t>1646</w:t>
      </w:r>
    </w:p>
    <w:p w14:paraId="69BA93C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A.2.1.3</w:t>
      </w:r>
      <w:r>
        <w:rPr>
          <w:rFonts w:asciiTheme="minorHAnsi" w:eastAsiaTheme="minorEastAsia" w:hAnsiTheme="minorHAnsi" w:cstheme="minorBidi"/>
          <w:kern w:val="2"/>
          <w:sz w:val="24"/>
          <w:szCs w:val="24"/>
          <w:lang w:eastAsia="en-GB"/>
          <w14:ligatures w14:val="standardContextual"/>
        </w:rPr>
        <w:tab/>
      </w:r>
      <w:r w:rsidRPr="00582001">
        <w:rPr>
          <w:snapToGrid w:val="0"/>
        </w:rPr>
        <w:t>Overview of UL reference measurement channels</w:t>
      </w:r>
      <w:r>
        <w:tab/>
        <w:t>1647</w:t>
      </w:r>
    </w:p>
    <w:p w14:paraId="35C4A8C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A.2.2</w:t>
      </w:r>
      <w:r>
        <w:rPr>
          <w:rFonts w:asciiTheme="minorHAnsi" w:eastAsiaTheme="minorEastAsia" w:hAnsiTheme="minorHAnsi" w:cstheme="minorBidi"/>
          <w:kern w:val="2"/>
          <w:sz w:val="24"/>
          <w:szCs w:val="24"/>
          <w:lang w:eastAsia="en-GB"/>
          <w14:ligatures w14:val="standardContextual"/>
        </w:rPr>
        <w:tab/>
      </w:r>
      <w:r>
        <w:t>Reference measurement channels for FDD</w:t>
      </w:r>
      <w:r>
        <w:tab/>
        <w:t>1670</w:t>
      </w:r>
    </w:p>
    <w:p w14:paraId="548B2EC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A.2.2.1</w:t>
      </w:r>
      <w:r>
        <w:rPr>
          <w:rFonts w:asciiTheme="minorHAnsi" w:eastAsiaTheme="minorEastAsia" w:hAnsiTheme="minorHAnsi" w:cstheme="minorBidi"/>
          <w:kern w:val="2"/>
          <w:sz w:val="24"/>
          <w:szCs w:val="24"/>
          <w:lang w:eastAsia="en-GB"/>
          <w14:ligatures w14:val="standardContextual"/>
        </w:rPr>
        <w:tab/>
      </w:r>
      <w:r w:rsidRPr="00582001">
        <w:rPr>
          <w:snapToGrid w:val="0"/>
        </w:rPr>
        <w:t>Full RB allocation</w:t>
      </w:r>
      <w:r>
        <w:tab/>
        <w:t>1670</w:t>
      </w:r>
    </w:p>
    <w:p w14:paraId="7A8DB43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A.2.2.1.1</w:t>
      </w:r>
      <w:r>
        <w:rPr>
          <w:rFonts w:asciiTheme="minorHAnsi" w:eastAsiaTheme="minorEastAsia" w:hAnsiTheme="minorHAnsi" w:cstheme="minorBidi"/>
          <w:kern w:val="2"/>
          <w:sz w:val="24"/>
          <w:szCs w:val="24"/>
          <w:lang w:eastAsia="en-GB"/>
          <w14:ligatures w14:val="standardContextual"/>
        </w:rPr>
        <w:tab/>
      </w:r>
      <w:r>
        <w:t>QPSK</w:t>
      </w:r>
      <w:r>
        <w:tab/>
        <w:t>1670</w:t>
      </w:r>
    </w:p>
    <w:p w14:paraId="2947D0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A.2.2.1.2</w:t>
      </w:r>
      <w:r>
        <w:rPr>
          <w:rFonts w:asciiTheme="minorHAnsi" w:eastAsiaTheme="minorEastAsia" w:hAnsiTheme="minorHAnsi" w:cstheme="minorBidi"/>
          <w:kern w:val="2"/>
          <w:sz w:val="24"/>
          <w:szCs w:val="24"/>
          <w:lang w:eastAsia="en-GB"/>
          <w14:ligatures w14:val="standardContextual"/>
        </w:rPr>
        <w:tab/>
      </w:r>
      <w:r>
        <w:t>16-QAM</w:t>
      </w:r>
      <w:r>
        <w:tab/>
        <w:t>1672</w:t>
      </w:r>
    </w:p>
    <w:p w14:paraId="430AA76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A.2.2.1.3</w:t>
      </w:r>
      <w:r>
        <w:rPr>
          <w:rFonts w:asciiTheme="minorHAnsi" w:eastAsiaTheme="minorEastAsia" w:hAnsiTheme="minorHAnsi" w:cstheme="minorBidi"/>
          <w:kern w:val="2"/>
          <w:sz w:val="24"/>
          <w:szCs w:val="24"/>
          <w:lang w:eastAsia="en-GB"/>
          <w14:ligatures w14:val="standardContextual"/>
        </w:rPr>
        <w:tab/>
      </w:r>
      <w:r>
        <w:t>64-QAM</w:t>
      </w:r>
      <w:r>
        <w:tab/>
        <w:t>1674</w:t>
      </w:r>
    </w:p>
    <w:p w14:paraId="0AC56F8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lastRenderedPageBreak/>
        <w:t>A.2.2.1.</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256</w:t>
      </w:r>
      <w:r>
        <w:t xml:space="preserve"> QAM</w:t>
      </w:r>
      <w:r>
        <w:tab/>
        <w:t>1675</w:t>
      </w:r>
    </w:p>
    <w:p w14:paraId="5353E4E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A.2.2.2</w:t>
      </w:r>
      <w:r>
        <w:rPr>
          <w:rFonts w:asciiTheme="minorHAnsi" w:eastAsiaTheme="minorEastAsia" w:hAnsiTheme="minorHAnsi" w:cstheme="minorBidi"/>
          <w:kern w:val="2"/>
          <w:sz w:val="24"/>
          <w:szCs w:val="24"/>
          <w:lang w:eastAsia="en-GB"/>
          <w14:ligatures w14:val="standardContextual"/>
        </w:rPr>
        <w:tab/>
      </w:r>
      <w:r w:rsidRPr="00582001">
        <w:rPr>
          <w:snapToGrid w:val="0"/>
        </w:rPr>
        <w:t>Partial RB allocation</w:t>
      </w:r>
      <w:r>
        <w:tab/>
        <w:t>1675</w:t>
      </w:r>
    </w:p>
    <w:p w14:paraId="54817CD6"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A.2.2.2.1</w:t>
      </w:r>
      <w:r>
        <w:rPr>
          <w:rFonts w:asciiTheme="minorHAnsi" w:eastAsiaTheme="minorEastAsia" w:hAnsiTheme="minorHAnsi" w:cstheme="minorBidi"/>
          <w:kern w:val="2"/>
          <w:sz w:val="24"/>
          <w:szCs w:val="24"/>
          <w:lang w:eastAsia="en-GB"/>
          <w14:ligatures w14:val="standardContextual"/>
        </w:rPr>
        <w:tab/>
      </w:r>
      <w:r>
        <w:t>QPSK</w:t>
      </w:r>
      <w:r>
        <w:tab/>
        <w:t>1676</w:t>
      </w:r>
    </w:p>
    <w:p w14:paraId="069EEE7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A.2.2.2.2</w:t>
      </w:r>
      <w:r>
        <w:rPr>
          <w:rFonts w:asciiTheme="minorHAnsi" w:eastAsiaTheme="minorEastAsia" w:hAnsiTheme="minorHAnsi" w:cstheme="minorBidi"/>
          <w:kern w:val="2"/>
          <w:sz w:val="24"/>
          <w:szCs w:val="24"/>
          <w:lang w:eastAsia="en-GB"/>
          <w14:ligatures w14:val="standardContextual"/>
        </w:rPr>
        <w:tab/>
      </w:r>
      <w:r>
        <w:t>16-QAM</w:t>
      </w:r>
      <w:r>
        <w:tab/>
        <w:t>1679</w:t>
      </w:r>
    </w:p>
    <w:p w14:paraId="1A2E3095"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A.2.2.2.3</w:t>
      </w:r>
      <w:r>
        <w:rPr>
          <w:rFonts w:asciiTheme="minorHAnsi" w:eastAsiaTheme="minorEastAsia" w:hAnsiTheme="minorHAnsi" w:cstheme="minorBidi"/>
          <w:kern w:val="2"/>
          <w:sz w:val="24"/>
          <w:szCs w:val="24"/>
          <w:lang w:eastAsia="en-GB"/>
          <w14:ligatures w14:val="standardContextual"/>
        </w:rPr>
        <w:tab/>
      </w:r>
      <w:r>
        <w:t>64-QAM</w:t>
      </w:r>
      <w:r>
        <w:tab/>
        <w:t>1681</w:t>
      </w:r>
    </w:p>
    <w:p w14:paraId="790A7B3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A.2.2.2.</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256</w:t>
      </w:r>
      <w:r>
        <w:t xml:space="preserve"> QAM</w:t>
      </w:r>
      <w:r>
        <w:tab/>
        <w:t>1683</w:t>
      </w:r>
    </w:p>
    <w:p w14:paraId="222540C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A.2.2.3</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1683</w:t>
      </w:r>
    </w:p>
    <w:p w14:paraId="0A32BF7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A.2.2.4</w:t>
      </w:r>
      <w:r>
        <w:rPr>
          <w:rFonts w:asciiTheme="minorHAnsi" w:eastAsiaTheme="minorEastAsia" w:hAnsiTheme="minorHAnsi" w:cstheme="minorBidi"/>
          <w:kern w:val="2"/>
          <w:sz w:val="24"/>
          <w:szCs w:val="24"/>
          <w:lang w:eastAsia="en-GB"/>
          <w14:ligatures w14:val="standardContextual"/>
        </w:rPr>
        <w:tab/>
      </w:r>
      <w:r w:rsidRPr="00582001">
        <w:rPr>
          <w:snapToGrid w:val="0"/>
        </w:rPr>
        <w:t>subPRB allocation</w:t>
      </w:r>
      <w:r>
        <w:tab/>
        <w:t>1684</w:t>
      </w:r>
    </w:p>
    <w:p w14:paraId="57E8731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A.2.3</w:t>
      </w:r>
      <w:r>
        <w:rPr>
          <w:rFonts w:asciiTheme="minorHAnsi" w:eastAsiaTheme="minorEastAsia" w:hAnsiTheme="minorHAnsi" w:cstheme="minorBidi"/>
          <w:kern w:val="2"/>
          <w:sz w:val="24"/>
          <w:szCs w:val="24"/>
          <w:lang w:eastAsia="en-GB"/>
          <w14:ligatures w14:val="standardContextual"/>
        </w:rPr>
        <w:tab/>
      </w:r>
      <w:r>
        <w:t>Reference measurement channels for TDD</w:t>
      </w:r>
      <w:r>
        <w:tab/>
        <w:t>1684</w:t>
      </w:r>
    </w:p>
    <w:p w14:paraId="0B9486B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A.2.3.1</w:t>
      </w:r>
      <w:r>
        <w:rPr>
          <w:rFonts w:asciiTheme="minorHAnsi" w:eastAsiaTheme="minorEastAsia" w:hAnsiTheme="minorHAnsi" w:cstheme="minorBidi"/>
          <w:kern w:val="2"/>
          <w:sz w:val="24"/>
          <w:szCs w:val="24"/>
          <w:lang w:eastAsia="en-GB"/>
          <w14:ligatures w14:val="standardContextual"/>
        </w:rPr>
        <w:tab/>
      </w:r>
      <w:r w:rsidRPr="00582001">
        <w:rPr>
          <w:snapToGrid w:val="0"/>
        </w:rPr>
        <w:t>Full RB allocation</w:t>
      </w:r>
      <w:r>
        <w:tab/>
        <w:t>1684</w:t>
      </w:r>
    </w:p>
    <w:p w14:paraId="5C01AF6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A.2.3.1.1</w:t>
      </w:r>
      <w:r>
        <w:rPr>
          <w:rFonts w:asciiTheme="minorHAnsi" w:eastAsiaTheme="minorEastAsia" w:hAnsiTheme="minorHAnsi" w:cstheme="minorBidi"/>
          <w:kern w:val="2"/>
          <w:sz w:val="24"/>
          <w:szCs w:val="24"/>
          <w:lang w:eastAsia="en-GB"/>
          <w14:ligatures w14:val="standardContextual"/>
        </w:rPr>
        <w:tab/>
      </w:r>
      <w:r>
        <w:t>QPSK</w:t>
      </w:r>
      <w:r>
        <w:tab/>
        <w:t>1684</w:t>
      </w:r>
    </w:p>
    <w:p w14:paraId="47B35C8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A.2.3.1.2</w:t>
      </w:r>
      <w:r>
        <w:rPr>
          <w:rFonts w:asciiTheme="minorHAnsi" w:eastAsiaTheme="minorEastAsia" w:hAnsiTheme="minorHAnsi" w:cstheme="minorBidi"/>
          <w:kern w:val="2"/>
          <w:sz w:val="24"/>
          <w:szCs w:val="24"/>
          <w:lang w:eastAsia="en-GB"/>
          <w14:ligatures w14:val="standardContextual"/>
        </w:rPr>
        <w:tab/>
      </w:r>
      <w:r>
        <w:t>16-QAM</w:t>
      </w:r>
      <w:r>
        <w:tab/>
        <w:t>1687</w:t>
      </w:r>
    </w:p>
    <w:p w14:paraId="46F1C43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A.2.3.1.3</w:t>
      </w:r>
      <w:r>
        <w:rPr>
          <w:rFonts w:asciiTheme="minorHAnsi" w:eastAsiaTheme="minorEastAsia" w:hAnsiTheme="minorHAnsi" w:cstheme="minorBidi"/>
          <w:kern w:val="2"/>
          <w:sz w:val="24"/>
          <w:szCs w:val="24"/>
          <w:lang w:eastAsia="en-GB"/>
          <w14:ligatures w14:val="standardContextual"/>
        </w:rPr>
        <w:tab/>
      </w:r>
      <w:r>
        <w:t>64-QAM</w:t>
      </w:r>
      <w:r>
        <w:tab/>
        <w:t>1689</w:t>
      </w:r>
    </w:p>
    <w:p w14:paraId="44025B82"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A.2.3.1.</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256</w:t>
      </w:r>
      <w:r>
        <w:t xml:space="preserve"> QAM</w:t>
      </w:r>
      <w:r>
        <w:tab/>
        <w:t>1690</w:t>
      </w:r>
    </w:p>
    <w:p w14:paraId="297D740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A.2.3.2</w:t>
      </w:r>
      <w:r>
        <w:rPr>
          <w:rFonts w:asciiTheme="minorHAnsi" w:eastAsiaTheme="minorEastAsia" w:hAnsiTheme="minorHAnsi" w:cstheme="minorBidi"/>
          <w:kern w:val="2"/>
          <w:sz w:val="24"/>
          <w:szCs w:val="24"/>
          <w:lang w:eastAsia="en-GB"/>
          <w14:ligatures w14:val="standardContextual"/>
        </w:rPr>
        <w:tab/>
      </w:r>
      <w:r w:rsidRPr="00582001">
        <w:rPr>
          <w:snapToGrid w:val="0"/>
        </w:rPr>
        <w:t>Partial RB allocation</w:t>
      </w:r>
      <w:r>
        <w:tab/>
        <w:t>1690</w:t>
      </w:r>
    </w:p>
    <w:p w14:paraId="4CD8F64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A.2.3.2.1</w:t>
      </w:r>
      <w:r>
        <w:rPr>
          <w:rFonts w:asciiTheme="minorHAnsi" w:eastAsiaTheme="minorEastAsia" w:hAnsiTheme="minorHAnsi" w:cstheme="minorBidi"/>
          <w:kern w:val="2"/>
          <w:sz w:val="24"/>
          <w:szCs w:val="24"/>
          <w:lang w:eastAsia="en-GB"/>
          <w14:ligatures w14:val="standardContextual"/>
        </w:rPr>
        <w:tab/>
      </w:r>
      <w:r>
        <w:t>QPSK</w:t>
      </w:r>
      <w:r>
        <w:tab/>
        <w:t>1691</w:t>
      </w:r>
    </w:p>
    <w:p w14:paraId="3A6DC5E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A.2.3.2.2</w:t>
      </w:r>
      <w:r>
        <w:rPr>
          <w:rFonts w:asciiTheme="minorHAnsi" w:eastAsiaTheme="minorEastAsia" w:hAnsiTheme="minorHAnsi" w:cstheme="minorBidi"/>
          <w:kern w:val="2"/>
          <w:sz w:val="24"/>
          <w:szCs w:val="24"/>
          <w:lang w:eastAsia="en-GB"/>
          <w14:ligatures w14:val="standardContextual"/>
        </w:rPr>
        <w:tab/>
      </w:r>
      <w:r>
        <w:t>16-QAM</w:t>
      </w:r>
      <w:r>
        <w:tab/>
        <w:t>1695</w:t>
      </w:r>
    </w:p>
    <w:p w14:paraId="204F332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A.2.3.2.3</w:t>
      </w:r>
      <w:r>
        <w:rPr>
          <w:rFonts w:asciiTheme="minorHAnsi" w:eastAsiaTheme="minorEastAsia" w:hAnsiTheme="minorHAnsi" w:cstheme="minorBidi"/>
          <w:kern w:val="2"/>
          <w:sz w:val="24"/>
          <w:szCs w:val="24"/>
          <w:lang w:eastAsia="en-GB"/>
          <w14:ligatures w14:val="standardContextual"/>
        </w:rPr>
        <w:tab/>
      </w:r>
      <w:r>
        <w:t>64-QAM</w:t>
      </w:r>
      <w:r>
        <w:tab/>
        <w:t>1700</w:t>
      </w:r>
    </w:p>
    <w:p w14:paraId="1969092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w:t>
      </w:r>
      <w:r>
        <w:rPr>
          <w:lang w:eastAsia="zh-CN"/>
        </w:rPr>
        <w:t>3</w:t>
      </w:r>
      <w:r>
        <w:t>.2.</w:t>
      </w:r>
      <w:r>
        <w:rPr>
          <w:lang w:eastAsia="zh-CN"/>
        </w:rPr>
        <w:t>4</w:t>
      </w:r>
      <w:r>
        <w:rPr>
          <w:rFonts w:asciiTheme="minorHAnsi" w:eastAsiaTheme="minorEastAsia" w:hAnsiTheme="minorHAnsi" w:cstheme="minorBidi"/>
          <w:kern w:val="2"/>
          <w:sz w:val="24"/>
          <w:szCs w:val="24"/>
          <w:lang w:eastAsia="en-GB"/>
          <w14:ligatures w14:val="standardContextual"/>
        </w:rPr>
        <w:tab/>
      </w:r>
      <w:r>
        <w:rPr>
          <w:lang w:eastAsia="zh-CN"/>
        </w:rPr>
        <w:t>256</w:t>
      </w:r>
      <w:r>
        <w:t xml:space="preserve"> QAM</w:t>
      </w:r>
      <w:r>
        <w:tab/>
        <w:t>1702</w:t>
      </w:r>
    </w:p>
    <w:p w14:paraId="6D91BFD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A.2.3.3</w:t>
      </w:r>
      <w:r>
        <w:rPr>
          <w:rFonts w:asciiTheme="minorHAnsi" w:eastAsiaTheme="minorEastAsia" w:hAnsiTheme="minorHAnsi" w:cstheme="minorBidi"/>
          <w:kern w:val="2"/>
          <w:sz w:val="24"/>
          <w:szCs w:val="24"/>
          <w:lang w:eastAsia="en-GB"/>
          <w14:ligatures w14:val="standardContextual"/>
        </w:rPr>
        <w:tab/>
      </w:r>
      <w:r w:rsidRPr="00582001">
        <w:rPr>
          <w:snapToGrid w:val="0"/>
        </w:rPr>
        <w:t>Void</w:t>
      </w:r>
      <w:r>
        <w:tab/>
        <w:t>1702</w:t>
      </w:r>
    </w:p>
    <w:p w14:paraId="0B787EC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A.2.3.4</w:t>
      </w:r>
      <w:r>
        <w:rPr>
          <w:rFonts w:asciiTheme="minorHAnsi" w:eastAsiaTheme="minorEastAsia" w:hAnsiTheme="minorHAnsi" w:cstheme="minorBidi"/>
          <w:kern w:val="2"/>
          <w:sz w:val="24"/>
          <w:szCs w:val="24"/>
          <w:lang w:eastAsia="en-GB"/>
          <w14:ligatures w14:val="standardContextual"/>
        </w:rPr>
        <w:tab/>
      </w:r>
      <w:r w:rsidRPr="00582001">
        <w:rPr>
          <w:snapToGrid w:val="0"/>
        </w:rPr>
        <w:t>subPRB allocation</w:t>
      </w:r>
      <w:r>
        <w:tab/>
        <w:t>1703</w:t>
      </w:r>
    </w:p>
    <w:p w14:paraId="28A5829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A.2.</w:t>
      </w:r>
      <w:r>
        <w:rPr>
          <w:lang w:eastAsia="zh-CN"/>
        </w:rPr>
        <w:t>4</w:t>
      </w:r>
      <w:r>
        <w:rPr>
          <w:rFonts w:asciiTheme="minorHAnsi" w:eastAsiaTheme="minorEastAsia" w:hAnsiTheme="minorHAnsi" w:cstheme="minorBidi"/>
          <w:kern w:val="2"/>
          <w:sz w:val="24"/>
          <w:szCs w:val="24"/>
          <w:lang w:eastAsia="en-GB"/>
          <w14:ligatures w14:val="standardContextual"/>
        </w:rPr>
        <w:tab/>
      </w:r>
      <w:r>
        <w:t>Reference measurement channels for UE category NB1</w:t>
      </w:r>
      <w:r>
        <w:tab/>
        <w:t>1703</w:t>
      </w:r>
    </w:p>
    <w:p w14:paraId="708EFDC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A.2.</w:t>
      </w:r>
      <w:r>
        <w:rPr>
          <w:lang w:eastAsia="zh-CN"/>
        </w:rPr>
        <w:t>5</w:t>
      </w:r>
      <w:r>
        <w:rPr>
          <w:rFonts w:asciiTheme="minorHAnsi" w:eastAsiaTheme="minorEastAsia" w:hAnsiTheme="minorHAnsi" w:cstheme="minorBidi"/>
          <w:kern w:val="2"/>
          <w:sz w:val="24"/>
          <w:szCs w:val="24"/>
          <w:lang w:eastAsia="en-GB"/>
          <w14:ligatures w14:val="standardContextual"/>
        </w:rPr>
        <w:tab/>
      </w:r>
      <w:r>
        <w:t>Reference measurement channels for LAA</w:t>
      </w:r>
      <w:r>
        <w:tab/>
        <w:t>1704</w:t>
      </w:r>
    </w:p>
    <w:p w14:paraId="38AB3E0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A.2.5.1</w:t>
      </w:r>
      <w:r>
        <w:rPr>
          <w:rFonts w:asciiTheme="minorHAnsi" w:eastAsiaTheme="minorEastAsia" w:hAnsiTheme="minorHAnsi" w:cstheme="minorBidi"/>
          <w:kern w:val="2"/>
          <w:sz w:val="24"/>
          <w:szCs w:val="24"/>
          <w:lang w:eastAsia="en-GB"/>
          <w14:ligatures w14:val="standardContextual"/>
        </w:rPr>
        <w:tab/>
      </w:r>
      <w:r w:rsidRPr="00582001">
        <w:rPr>
          <w:snapToGrid w:val="0"/>
        </w:rPr>
        <w:t>Full RB allocation</w:t>
      </w:r>
      <w:r>
        <w:tab/>
        <w:t>1704</w:t>
      </w:r>
    </w:p>
    <w:p w14:paraId="1C77279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A.2.5.1.1</w:t>
      </w:r>
      <w:r>
        <w:rPr>
          <w:rFonts w:asciiTheme="minorHAnsi" w:eastAsiaTheme="minorEastAsia" w:hAnsiTheme="minorHAnsi" w:cstheme="minorBidi"/>
          <w:kern w:val="2"/>
          <w:sz w:val="24"/>
          <w:szCs w:val="24"/>
          <w:lang w:eastAsia="en-GB"/>
          <w14:ligatures w14:val="standardContextual"/>
        </w:rPr>
        <w:tab/>
      </w:r>
      <w:r>
        <w:t>QPSK</w:t>
      </w:r>
      <w:r>
        <w:tab/>
        <w:t>1704</w:t>
      </w:r>
    </w:p>
    <w:p w14:paraId="2236F3F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A.2.5.1.2</w:t>
      </w:r>
      <w:r>
        <w:rPr>
          <w:rFonts w:asciiTheme="minorHAnsi" w:eastAsiaTheme="minorEastAsia" w:hAnsiTheme="minorHAnsi" w:cstheme="minorBidi"/>
          <w:kern w:val="2"/>
          <w:sz w:val="24"/>
          <w:szCs w:val="24"/>
          <w:lang w:eastAsia="en-GB"/>
          <w14:ligatures w14:val="standardContextual"/>
        </w:rPr>
        <w:tab/>
      </w:r>
      <w:r>
        <w:t>16QAM</w:t>
      </w:r>
      <w:r>
        <w:tab/>
        <w:t>1705</w:t>
      </w:r>
    </w:p>
    <w:p w14:paraId="313B483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A.2.5.1.3</w:t>
      </w:r>
      <w:r>
        <w:rPr>
          <w:rFonts w:asciiTheme="minorHAnsi" w:eastAsiaTheme="minorEastAsia" w:hAnsiTheme="minorHAnsi" w:cstheme="minorBidi"/>
          <w:kern w:val="2"/>
          <w:sz w:val="24"/>
          <w:szCs w:val="24"/>
          <w:lang w:eastAsia="en-GB"/>
          <w14:ligatures w14:val="standardContextual"/>
        </w:rPr>
        <w:tab/>
      </w:r>
      <w:r>
        <w:t>64QAM</w:t>
      </w:r>
      <w:r>
        <w:tab/>
        <w:t>1705</w:t>
      </w:r>
    </w:p>
    <w:p w14:paraId="4A4D4F6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A.2.5.2</w:t>
      </w:r>
      <w:r>
        <w:rPr>
          <w:rFonts w:asciiTheme="minorHAnsi" w:eastAsiaTheme="minorEastAsia" w:hAnsiTheme="minorHAnsi" w:cstheme="minorBidi"/>
          <w:kern w:val="2"/>
          <w:sz w:val="24"/>
          <w:szCs w:val="24"/>
          <w:lang w:eastAsia="en-GB"/>
          <w14:ligatures w14:val="standardContextual"/>
        </w:rPr>
        <w:tab/>
      </w:r>
      <w:r w:rsidRPr="00582001">
        <w:rPr>
          <w:snapToGrid w:val="0"/>
        </w:rPr>
        <w:t>Partial RB allocation</w:t>
      </w:r>
      <w:r>
        <w:tab/>
        <w:t>1705</w:t>
      </w:r>
    </w:p>
    <w:p w14:paraId="12EAEBF8"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A.2.5.2.1</w:t>
      </w:r>
      <w:r>
        <w:rPr>
          <w:rFonts w:asciiTheme="minorHAnsi" w:eastAsiaTheme="minorEastAsia" w:hAnsiTheme="minorHAnsi" w:cstheme="minorBidi"/>
          <w:kern w:val="2"/>
          <w:sz w:val="24"/>
          <w:szCs w:val="24"/>
          <w:lang w:eastAsia="en-GB"/>
          <w14:ligatures w14:val="standardContextual"/>
        </w:rPr>
        <w:tab/>
      </w:r>
      <w:r>
        <w:t>QPSK</w:t>
      </w:r>
      <w:r>
        <w:tab/>
        <w:t>1706</w:t>
      </w:r>
    </w:p>
    <w:p w14:paraId="596B579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A.2.5.2.2</w:t>
      </w:r>
      <w:r>
        <w:rPr>
          <w:rFonts w:asciiTheme="minorHAnsi" w:eastAsiaTheme="minorEastAsia" w:hAnsiTheme="minorHAnsi" w:cstheme="minorBidi"/>
          <w:kern w:val="2"/>
          <w:sz w:val="24"/>
          <w:szCs w:val="24"/>
          <w:lang w:eastAsia="en-GB"/>
          <w14:ligatures w14:val="standardContextual"/>
        </w:rPr>
        <w:tab/>
      </w:r>
      <w:r>
        <w:t>16QAM</w:t>
      </w:r>
      <w:r>
        <w:tab/>
        <w:t>1706</w:t>
      </w:r>
    </w:p>
    <w:p w14:paraId="060D300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A.2.5.2.3</w:t>
      </w:r>
      <w:r>
        <w:rPr>
          <w:rFonts w:asciiTheme="minorHAnsi" w:eastAsiaTheme="minorEastAsia" w:hAnsiTheme="minorHAnsi" w:cstheme="minorBidi"/>
          <w:kern w:val="2"/>
          <w:sz w:val="24"/>
          <w:szCs w:val="24"/>
          <w:lang w:eastAsia="en-GB"/>
          <w14:ligatures w14:val="standardContextual"/>
        </w:rPr>
        <w:tab/>
      </w:r>
      <w:r>
        <w:t>64QAM</w:t>
      </w:r>
      <w:r>
        <w:tab/>
        <w:t>1707</w:t>
      </w:r>
    </w:p>
    <w:p w14:paraId="42F83809"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A.3</w:t>
      </w:r>
      <w:r>
        <w:rPr>
          <w:rFonts w:asciiTheme="minorHAnsi" w:eastAsiaTheme="minorEastAsia" w:hAnsiTheme="minorHAnsi" w:cstheme="minorBidi"/>
          <w:kern w:val="2"/>
          <w:sz w:val="24"/>
          <w:szCs w:val="24"/>
          <w:lang w:eastAsia="en-GB"/>
          <w14:ligatures w14:val="standardContextual"/>
        </w:rPr>
        <w:tab/>
      </w:r>
      <w:r>
        <w:t>DL reference measurement channels</w:t>
      </w:r>
      <w:r>
        <w:tab/>
        <w:t>1707</w:t>
      </w:r>
    </w:p>
    <w:p w14:paraId="478A93A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A.3.1</w:t>
      </w:r>
      <w:r>
        <w:rPr>
          <w:rFonts w:asciiTheme="minorHAnsi" w:eastAsiaTheme="minorEastAsia" w:hAnsiTheme="minorHAnsi" w:cstheme="minorBidi"/>
          <w:kern w:val="2"/>
          <w:sz w:val="24"/>
          <w:szCs w:val="24"/>
          <w:lang w:eastAsia="en-GB"/>
          <w14:ligatures w14:val="standardContextual"/>
        </w:rPr>
        <w:tab/>
      </w:r>
      <w:r>
        <w:t>General</w:t>
      </w:r>
      <w:r>
        <w:tab/>
        <w:t>1707</w:t>
      </w:r>
    </w:p>
    <w:p w14:paraId="2A4F341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A.3.1.1</w:t>
      </w:r>
      <w:r>
        <w:rPr>
          <w:rFonts w:asciiTheme="minorHAnsi" w:eastAsiaTheme="minorEastAsia" w:hAnsiTheme="minorHAnsi" w:cstheme="minorBidi"/>
          <w:kern w:val="2"/>
          <w:sz w:val="24"/>
          <w:szCs w:val="24"/>
          <w:lang w:eastAsia="en-GB"/>
          <w14:ligatures w14:val="standardContextual"/>
        </w:rPr>
        <w:tab/>
      </w:r>
      <w:r w:rsidRPr="00582001">
        <w:rPr>
          <w:snapToGrid w:val="0"/>
        </w:rPr>
        <w:t>Overview of DL reference measurement channels</w:t>
      </w:r>
      <w:r>
        <w:tab/>
        <w:t>1708</w:t>
      </w:r>
    </w:p>
    <w:p w14:paraId="3B8E9965"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A.3.2</w:t>
      </w:r>
      <w:r>
        <w:rPr>
          <w:rFonts w:asciiTheme="minorHAnsi" w:eastAsiaTheme="minorEastAsia" w:hAnsiTheme="minorHAnsi" w:cstheme="minorBidi"/>
          <w:kern w:val="2"/>
          <w:sz w:val="24"/>
          <w:szCs w:val="24"/>
          <w:lang w:eastAsia="en-GB"/>
          <w14:ligatures w14:val="standardContextual"/>
        </w:rPr>
        <w:tab/>
      </w:r>
      <w:r>
        <w:t>Reference measurement channel for receiver characteristics</w:t>
      </w:r>
      <w:r>
        <w:tab/>
        <w:t>1733</w:t>
      </w:r>
    </w:p>
    <w:p w14:paraId="689F8A4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A.3.3</w:t>
      </w:r>
      <w:r>
        <w:rPr>
          <w:rFonts w:asciiTheme="minorHAnsi" w:eastAsiaTheme="minorEastAsia" w:hAnsiTheme="minorHAnsi" w:cstheme="minorBidi"/>
          <w:kern w:val="2"/>
          <w:sz w:val="24"/>
          <w:szCs w:val="24"/>
          <w:lang w:eastAsia="en-GB"/>
          <w14:ligatures w14:val="standardContextual"/>
        </w:rPr>
        <w:tab/>
      </w:r>
      <w:r>
        <w:t xml:space="preserve">Reference measurement channels for </w:t>
      </w:r>
      <w:r w:rsidRPr="00582001">
        <w:rPr>
          <w:rFonts w:eastAsia="MS Mincho"/>
        </w:rPr>
        <w:t>PDSCH performance requirements (FDD)</w:t>
      </w:r>
      <w:r>
        <w:tab/>
        <w:t>1763</w:t>
      </w:r>
    </w:p>
    <w:p w14:paraId="4B880C9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A.3.3.1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transmission (Common Reference Symbols)</w:t>
      </w:r>
      <w:r>
        <w:tab/>
        <w:t>1763</w:t>
      </w:r>
    </w:p>
    <w:p w14:paraId="3D59194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A.3.3.2</w:t>
      </w:r>
      <w:r>
        <w:rPr>
          <w:rFonts w:asciiTheme="minorHAnsi" w:eastAsiaTheme="minorEastAsia" w:hAnsiTheme="minorHAnsi" w:cstheme="minorBidi"/>
          <w:kern w:val="2"/>
          <w:sz w:val="24"/>
          <w:szCs w:val="24"/>
          <w:lang w:eastAsia="en-GB"/>
          <w14:ligatures w14:val="standardContextual"/>
        </w:rPr>
        <w:tab/>
      </w:r>
      <w:r w:rsidRPr="00582001">
        <w:rPr>
          <w:snapToGrid w:val="0"/>
        </w:rPr>
        <w:t>Multi-antenna transmission (Common Reference Symbols)</w:t>
      </w:r>
      <w:r>
        <w:tab/>
        <w:t>1768</w:t>
      </w:r>
    </w:p>
    <w:p w14:paraId="1E2AEF9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A.3.3.2.1</w:t>
      </w:r>
      <w:r>
        <w:rPr>
          <w:rFonts w:asciiTheme="minorHAnsi" w:eastAsiaTheme="minorEastAsia" w:hAnsiTheme="minorHAnsi" w:cstheme="minorBidi"/>
          <w:kern w:val="2"/>
          <w:sz w:val="24"/>
          <w:szCs w:val="24"/>
          <w:lang w:eastAsia="en-GB"/>
          <w14:ligatures w14:val="standardContextual"/>
        </w:rPr>
        <w:tab/>
      </w:r>
      <w:r>
        <w:t>Two antenna ports</w:t>
      </w:r>
      <w:r>
        <w:tab/>
        <w:t>1768</w:t>
      </w:r>
    </w:p>
    <w:p w14:paraId="70363BE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A.3.3.2.2</w:t>
      </w:r>
      <w:r>
        <w:rPr>
          <w:rFonts w:asciiTheme="minorHAnsi" w:eastAsiaTheme="minorEastAsia" w:hAnsiTheme="minorHAnsi" w:cstheme="minorBidi"/>
          <w:kern w:val="2"/>
          <w:sz w:val="24"/>
          <w:szCs w:val="24"/>
          <w:lang w:eastAsia="en-GB"/>
          <w14:ligatures w14:val="standardContextual"/>
        </w:rPr>
        <w:tab/>
      </w:r>
      <w:r>
        <w:t>Four antenna ports</w:t>
      </w:r>
      <w:r>
        <w:tab/>
        <w:t>1777</w:t>
      </w:r>
    </w:p>
    <w:p w14:paraId="6BA635F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A.3.3.3</w:t>
      </w:r>
      <w:r>
        <w:rPr>
          <w:rFonts w:asciiTheme="minorHAnsi" w:eastAsiaTheme="minorEastAsia" w:hAnsiTheme="minorHAnsi" w:cstheme="minorBidi"/>
          <w:kern w:val="2"/>
          <w:sz w:val="24"/>
          <w:szCs w:val="24"/>
          <w:lang w:eastAsia="en-GB"/>
          <w14:ligatures w14:val="standardContextual"/>
        </w:rPr>
        <w:tab/>
      </w:r>
      <w:r w:rsidRPr="00582001">
        <w:rPr>
          <w:snapToGrid w:val="0"/>
        </w:rPr>
        <w:t>Reference Measurement Channel for UE-Specific Reference Symbols</w:t>
      </w:r>
      <w:r>
        <w:tab/>
        <w:t>1782</w:t>
      </w:r>
    </w:p>
    <w:p w14:paraId="6271EF9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A.3.3.3.</w:t>
      </w:r>
      <w:r>
        <w:rPr>
          <w:lang w:eastAsia="zh-TW"/>
        </w:rPr>
        <w:t>0</w:t>
      </w:r>
      <w:r>
        <w:rPr>
          <w:rFonts w:asciiTheme="minorHAnsi" w:eastAsiaTheme="minorEastAsia" w:hAnsiTheme="minorHAnsi" w:cstheme="minorBidi"/>
          <w:kern w:val="2"/>
          <w:sz w:val="24"/>
          <w:szCs w:val="24"/>
          <w:lang w:eastAsia="en-GB"/>
          <w14:ligatures w14:val="standardContextual"/>
        </w:rPr>
        <w:tab/>
      </w:r>
      <w:r>
        <w:t>Two antenna ports (no CSI-RS)</w:t>
      </w:r>
      <w:r>
        <w:tab/>
        <w:t>1782</w:t>
      </w:r>
    </w:p>
    <w:p w14:paraId="48026FF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A.3.3.3.1</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Two</w:t>
      </w:r>
      <w:r w:rsidRPr="00582001">
        <w:rPr>
          <w:snapToGrid w:val="0"/>
        </w:rPr>
        <w:t xml:space="preserve"> antenna port (CSI-RS)</w:t>
      </w:r>
      <w:r>
        <w:tab/>
        <w:t>1783</w:t>
      </w:r>
    </w:p>
    <w:p w14:paraId="208E425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A.3.3.3.2</w:t>
      </w:r>
      <w:r>
        <w:rPr>
          <w:rFonts w:asciiTheme="minorHAnsi" w:eastAsiaTheme="minorEastAsia" w:hAnsiTheme="minorHAnsi" w:cstheme="minorBidi"/>
          <w:kern w:val="2"/>
          <w:sz w:val="24"/>
          <w:szCs w:val="24"/>
          <w:lang w:eastAsia="en-GB"/>
          <w14:ligatures w14:val="standardContextual"/>
        </w:rPr>
        <w:tab/>
      </w:r>
      <w:r>
        <w:rPr>
          <w:lang w:eastAsia="zh-CN"/>
        </w:rPr>
        <w:t>Four</w:t>
      </w:r>
      <w:r>
        <w:t xml:space="preserve"> antenna ports</w:t>
      </w:r>
      <w:r>
        <w:rPr>
          <w:lang w:eastAsia="zh-CN"/>
        </w:rPr>
        <w:t xml:space="preserve"> (CSI-RS)</w:t>
      </w:r>
      <w:r>
        <w:tab/>
        <w:t>1786</w:t>
      </w:r>
    </w:p>
    <w:p w14:paraId="0C93641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A.3.3.3.2A</w:t>
      </w:r>
      <w:r>
        <w:rPr>
          <w:rFonts w:asciiTheme="minorHAnsi" w:eastAsiaTheme="minorEastAsia" w:hAnsiTheme="minorHAnsi" w:cstheme="minorBidi"/>
          <w:kern w:val="2"/>
          <w:sz w:val="24"/>
          <w:szCs w:val="24"/>
          <w:lang w:eastAsia="en-GB"/>
          <w14:ligatures w14:val="standardContextual"/>
        </w:rPr>
        <w:tab/>
      </w:r>
      <w:r>
        <w:rPr>
          <w:lang w:eastAsia="zh-CN"/>
        </w:rPr>
        <w:t>Eight</w:t>
      </w:r>
      <w:r>
        <w:t xml:space="preserve"> antenna ports</w:t>
      </w:r>
      <w:r>
        <w:rPr>
          <w:lang w:eastAsia="zh-CN"/>
        </w:rPr>
        <w:t xml:space="preserve"> (CSI-RS)</w:t>
      </w:r>
      <w:r>
        <w:tab/>
        <w:t>1793</w:t>
      </w:r>
    </w:p>
    <w:p w14:paraId="0D72819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w:t>
      </w:r>
      <w:r w:rsidRPr="00582001">
        <w:rPr>
          <w:snapToGrid w:val="0"/>
          <w:lang w:eastAsia="zh-CN"/>
        </w:rPr>
        <w:t>3</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Twelve</w:t>
      </w:r>
      <w:r w:rsidRPr="00582001">
        <w:rPr>
          <w:snapToGrid w:val="0"/>
        </w:rPr>
        <w:t xml:space="preserve"> antenna port (CSI-RS)</w:t>
      </w:r>
      <w:r>
        <w:tab/>
        <w:t>1795</w:t>
      </w:r>
    </w:p>
    <w:p w14:paraId="7CE27E8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Sixteen</w:t>
      </w:r>
      <w:r w:rsidRPr="00582001">
        <w:rPr>
          <w:snapToGrid w:val="0"/>
        </w:rPr>
        <w:t xml:space="preserve"> antenna port (CSI-RS)</w:t>
      </w:r>
      <w:r>
        <w:tab/>
        <w:t>1796</w:t>
      </w:r>
    </w:p>
    <w:p w14:paraId="181C165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Twenty-four</w:t>
      </w:r>
      <w:r w:rsidRPr="00582001">
        <w:rPr>
          <w:snapToGrid w:val="0"/>
        </w:rPr>
        <w:t xml:space="preserve"> antenna port (CSI-RS)</w:t>
      </w:r>
      <w:r>
        <w:tab/>
        <w:t>1797</w:t>
      </w:r>
    </w:p>
    <w:p w14:paraId="0892150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A.3.3.3.</w:t>
      </w:r>
      <w:r w:rsidRPr="00582001">
        <w:rPr>
          <w:snapToGrid w:val="0"/>
          <w:lang w:eastAsia="zh-CN"/>
        </w:rPr>
        <w:t>6</w:t>
      </w:r>
      <w:r>
        <w:rPr>
          <w:rFonts w:asciiTheme="minorHAnsi" w:eastAsiaTheme="minorEastAsia" w:hAnsiTheme="minorHAnsi" w:cstheme="minorBidi"/>
          <w:kern w:val="2"/>
          <w:sz w:val="24"/>
          <w:szCs w:val="24"/>
          <w:lang w:eastAsia="en-GB"/>
          <w14:ligatures w14:val="standardContextual"/>
        </w:rPr>
        <w:tab/>
      </w:r>
      <w:r w:rsidRPr="00582001">
        <w:rPr>
          <w:snapToGrid w:val="0"/>
          <w:lang w:val="en-US" w:eastAsia="zh-CN"/>
        </w:rPr>
        <w:t>Thirty-two</w:t>
      </w:r>
      <w:r w:rsidRPr="00582001">
        <w:rPr>
          <w:snapToGrid w:val="0"/>
        </w:rPr>
        <w:t xml:space="preserve"> antenna port (CSI-RS)</w:t>
      </w:r>
      <w:r>
        <w:tab/>
        <w:t>1798</w:t>
      </w:r>
    </w:p>
    <w:p w14:paraId="673C4B1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A.3.4</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PDSCH performance requirements (TDD)</w:t>
      </w:r>
      <w:r>
        <w:tab/>
        <w:t>1800</w:t>
      </w:r>
    </w:p>
    <w:p w14:paraId="0F1A4E2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A.3.4.1</w:t>
      </w:r>
      <w:r>
        <w:rPr>
          <w:rFonts w:asciiTheme="minorHAnsi" w:eastAsiaTheme="minorEastAsia" w:hAnsiTheme="minorHAnsi" w:cstheme="minorBidi"/>
          <w:kern w:val="2"/>
          <w:sz w:val="24"/>
          <w:szCs w:val="24"/>
          <w:lang w:eastAsia="en-GB"/>
          <w14:ligatures w14:val="standardContextual"/>
        </w:rPr>
        <w:tab/>
      </w:r>
      <w:r w:rsidRPr="00582001">
        <w:rPr>
          <w:snapToGrid w:val="0"/>
        </w:rPr>
        <w:t>Single-antenna transmission (Common Reference Symbols)</w:t>
      </w:r>
      <w:r>
        <w:tab/>
        <w:t>1800</w:t>
      </w:r>
    </w:p>
    <w:p w14:paraId="7F353E5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A.3.4.2</w:t>
      </w:r>
      <w:r>
        <w:rPr>
          <w:rFonts w:asciiTheme="minorHAnsi" w:eastAsiaTheme="minorEastAsia" w:hAnsiTheme="minorHAnsi" w:cstheme="minorBidi"/>
          <w:kern w:val="2"/>
          <w:sz w:val="24"/>
          <w:szCs w:val="24"/>
          <w:lang w:eastAsia="en-GB"/>
          <w14:ligatures w14:val="standardContextual"/>
        </w:rPr>
        <w:tab/>
      </w:r>
      <w:r w:rsidRPr="00582001">
        <w:rPr>
          <w:snapToGrid w:val="0"/>
        </w:rPr>
        <w:t>Multi-antenna transmission (Common Reference Signals)</w:t>
      </w:r>
      <w:r>
        <w:tab/>
        <w:t>1808</w:t>
      </w:r>
    </w:p>
    <w:p w14:paraId="38A508A3"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A.3.</w:t>
      </w:r>
      <w:r>
        <w:rPr>
          <w:lang w:eastAsia="zh-CN"/>
        </w:rPr>
        <w:t>4</w:t>
      </w:r>
      <w:r>
        <w:t>.2.1</w:t>
      </w:r>
      <w:r>
        <w:rPr>
          <w:rFonts w:asciiTheme="minorHAnsi" w:eastAsiaTheme="minorEastAsia" w:hAnsiTheme="minorHAnsi" w:cstheme="minorBidi"/>
          <w:kern w:val="2"/>
          <w:sz w:val="24"/>
          <w:szCs w:val="24"/>
          <w:lang w:eastAsia="en-GB"/>
          <w14:ligatures w14:val="standardContextual"/>
        </w:rPr>
        <w:tab/>
      </w:r>
      <w:r>
        <w:t>Two antenna ports</w:t>
      </w:r>
      <w:r>
        <w:tab/>
        <w:t>1808</w:t>
      </w:r>
    </w:p>
    <w:p w14:paraId="2E49334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t>A.3.</w:t>
      </w:r>
      <w:r>
        <w:rPr>
          <w:lang w:eastAsia="zh-CN"/>
        </w:rPr>
        <w:t>4</w:t>
      </w:r>
      <w:r>
        <w:t>.2.2</w:t>
      </w:r>
      <w:r>
        <w:rPr>
          <w:rFonts w:asciiTheme="minorHAnsi" w:eastAsiaTheme="minorEastAsia" w:hAnsiTheme="minorHAnsi" w:cstheme="minorBidi"/>
          <w:kern w:val="2"/>
          <w:sz w:val="24"/>
          <w:szCs w:val="24"/>
          <w:lang w:eastAsia="en-GB"/>
          <w14:ligatures w14:val="standardContextual"/>
        </w:rPr>
        <w:tab/>
      </w:r>
      <w:r>
        <w:t>Four antenna ports</w:t>
      </w:r>
      <w:r>
        <w:tab/>
        <w:t>1821</w:t>
      </w:r>
    </w:p>
    <w:p w14:paraId="493FF68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A.3.4.3</w:t>
      </w:r>
      <w:r>
        <w:rPr>
          <w:rFonts w:asciiTheme="minorHAnsi" w:eastAsiaTheme="minorEastAsia" w:hAnsiTheme="minorHAnsi" w:cstheme="minorBidi"/>
          <w:kern w:val="2"/>
          <w:sz w:val="24"/>
          <w:szCs w:val="24"/>
          <w:lang w:eastAsia="en-GB"/>
          <w14:ligatures w14:val="standardContextual"/>
        </w:rPr>
        <w:tab/>
      </w:r>
      <w:r w:rsidRPr="00582001">
        <w:rPr>
          <w:snapToGrid w:val="0"/>
        </w:rPr>
        <w:t>R</w:t>
      </w:r>
      <w:r w:rsidRPr="00582001">
        <w:rPr>
          <w:snapToGrid w:val="0"/>
          <w:lang w:eastAsia="zh-CN"/>
        </w:rPr>
        <w:t xml:space="preserve">eference </w:t>
      </w:r>
      <w:r w:rsidRPr="00582001">
        <w:rPr>
          <w:snapToGrid w:val="0"/>
        </w:rPr>
        <w:t>M</w:t>
      </w:r>
      <w:r w:rsidRPr="00582001">
        <w:rPr>
          <w:snapToGrid w:val="0"/>
          <w:lang w:eastAsia="zh-CN"/>
        </w:rPr>
        <w:t xml:space="preserve">easurement </w:t>
      </w:r>
      <w:r w:rsidRPr="00582001">
        <w:rPr>
          <w:snapToGrid w:val="0"/>
        </w:rPr>
        <w:t>C</w:t>
      </w:r>
      <w:r w:rsidRPr="00582001">
        <w:rPr>
          <w:snapToGrid w:val="0"/>
          <w:lang w:eastAsia="zh-CN"/>
        </w:rPr>
        <w:t>hannels</w:t>
      </w:r>
      <w:r w:rsidRPr="00582001">
        <w:rPr>
          <w:snapToGrid w:val="0"/>
        </w:rPr>
        <w:t xml:space="preserve"> for UE-Specific Reference Symbols</w:t>
      </w:r>
      <w:r>
        <w:tab/>
        <w:t>1828</w:t>
      </w:r>
    </w:p>
    <w:p w14:paraId="35E0FEB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A.3.4.3.1</w:t>
      </w:r>
      <w:r>
        <w:rPr>
          <w:rFonts w:asciiTheme="minorHAnsi" w:eastAsiaTheme="minorEastAsia" w:hAnsiTheme="minorHAnsi" w:cstheme="minorBidi"/>
          <w:kern w:val="2"/>
          <w:sz w:val="24"/>
          <w:szCs w:val="24"/>
          <w:lang w:eastAsia="en-GB"/>
          <w14:ligatures w14:val="standardContextual"/>
        </w:rPr>
        <w:tab/>
      </w:r>
      <w:r>
        <w:t>Single antenna port</w:t>
      </w:r>
      <w:r>
        <w:rPr>
          <w:lang w:eastAsia="zh-CN"/>
        </w:rPr>
        <w:t xml:space="preserve"> (Cell Specific)</w:t>
      </w:r>
      <w:r>
        <w:tab/>
        <w:t>1828</w:t>
      </w:r>
    </w:p>
    <w:p w14:paraId="1399A23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A.3.4.3.2</w:t>
      </w:r>
      <w:r>
        <w:rPr>
          <w:rFonts w:asciiTheme="minorHAnsi" w:eastAsiaTheme="minorEastAsia" w:hAnsiTheme="minorHAnsi" w:cstheme="minorBidi"/>
          <w:kern w:val="2"/>
          <w:sz w:val="24"/>
          <w:szCs w:val="24"/>
          <w:lang w:eastAsia="en-GB"/>
          <w14:ligatures w14:val="standardContextual"/>
        </w:rPr>
        <w:tab/>
      </w:r>
      <w:r>
        <w:rPr>
          <w:lang w:eastAsia="zh-CN"/>
        </w:rPr>
        <w:t>Two</w:t>
      </w:r>
      <w:r>
        <w:t xml:space="preserve"> antenna port</w:t>
      </w:r>
      <w:r>
        <w:rPr>
          <w:lang w:eastAsia="zh-CN"/>
        </w:rPr>
        <w:t>s (Cell Specific)</w:t>
      </w:r>
      <w:r>
        <w:tab/>
        <w:t>1829</w:t>
      </w:r>
    </w:p>
    <w:p w14:paraId="07F177CC"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A.3.4.3.3</w:t>
      </w:r>
      <w:r>
        <w:rPr>
          <w:rFonts w:asciiTheme="minorHAnsi" w:eastAsiaTheme="minorEastAsia" w:hAnsiTheme="minorHAnsi" w:cstheme="minorBidi"/>
          <w:kern w:val="2"/>
          <w:sz w:val="24"/>
          <w:szCs w:val="24"/>
          <w:lang w:eastAsia="en-GB"/>
          <w14:ligatures w14:val="standardContextual"/>
        </w:rPr>
        <w:tab/>
      </w:r>
      <w:r>
        <w:rPr>
          <w:lang w:eastAsia="zh-CN"/>
        </w:rPr>
        <w:t>Two</w:t>
      </w:r>
      <w:r>
        <w:t xml:space="preserve"> antenna port</w:t>
      </w:r>
      <w:r>
        <w:rPr>
          <w:lang w:eastAsia="zh-CN"/>
        </w:rPr>
        <w:t>s (CSI-RS)</w:t>
      </w:r>
      <w:r>
        <w:tab/>
        <w:t>1831</w:t>
      </w:r>
    </w:p>
    <w:p w14:paraId="558D6FB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A.3.4.3.4</w:t>
      </w:r>
      <w:r>
        <w:rPr>
          <w:rFonts w:asciiTheme="minorHAnsi" w:eastAsiaTheme="minorEastAsia" w:hAnsiTheme="minorHAnsi" w:cstheme="minorBidi"/>
          <w:kern w:val="2"/>
          <w:sz w:val="24"/>
          <w:szCs w:val="24"/>
          <w:lang w:eastAsia="en-GB"/>
          <w14:ligatures w14:val="standardContextual"/>
        </w:rPr>
        <w:tab/>
      </w:r>
      <w:r>
        <w:rPr>
          <w:lang w:eastAsia="zh-CN"/>
        </w:rPr>
        <w:t>Four</w:t>
      </w:r>
      <w:r>
        <w:t xml:space="preserve"> antenna port</w:t>
      </w:r>
      <w:r>
        <w:rPr>
          <w:lang w:eastAsia="zh-CN"/>
        </w:rPr>
        <w:t>s (CSI-RS)</w:t>
      </w:r>
      <w:r>
        <w:tab/>
        <w:t>1839</w:t>
      </w:r>
    </w:p>
    <w:p w14:paraId="2E04094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A.3.4.3.5</w:t>
      </w:r>
      <w:r>
        <w:rPr>
          <w:rFonts w:asciiTheme="minorHAnsi" w:eastAsiaTheme="minorEastAsia" w:hAnsiTheme="minorHAnsi" w:cstheme="minorBidi"/>
          <w:kern w:val="2"/>
          <w:sz w:val="24"/>
          <w:szCs w:val="24"/>
          <w:lang w:eastAsia="en-GB"/>
          <w14:ligatures w14:val="standardContextual"/>
        </w:rPr>
        <w:tab/>
      </w:r>
      <w:r>
        <w:rPr>
          <w:lang w:eastAsia="zh-CN"/>
        </w:rPr>
        <w:t>Eight</w:t>
      </w:r>
      <w:r>
        <w:t xml:space="preserve"> antenna port</w:t>
      </w:r>
      <w:r>
        <w:rPr>
          <w:lang w:eastAsia="zh-CN"/>
        </w:rPr>
        <w:t>s (CSI-RS)</w:t>
      </w:r>
      <w:r>
        <w:tab/>
        <w:t>1846</w:t>
      </w:r>
    </w:p>
    <w:p w14:paraId="6BE42F3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A.3.4.3.6</w:t>
      </w:r>
      <w:r>
        <w:rPr>
          <w:rFonts w:asciiTheme="minorHAnsi" w:eastAsiaTheme="minorEastAsia" w:hAnsiTheme="minorHAnsi" w:cstheme="minorBidi"/>
          <w:kern w:val="2"/>
          <w:sz w:val="24"/>
          <w:szCs w:val="24"/>
          <w:lang w:eastAsia="en-GB"/>
          <w14:ligatures w14:val="standardContextual"/>
        </w:rPr>
        <w:tab/>
      </w:r>
      <w:r>
        <w:rPr>
          <w:lang w:eastAsia="zh-CN"/>
        </w:rPr>
        <w:t>Twelve</w:t>
      </w:r>
      <w:r>
        <w:t xml:space="preserve"> antenna port</w:t>
      </w:r>
      <w:r>
        <w:rPr>
          <w:lang w:eastAsia="zh-CN"/>
        </w:rPr>
        <w:t>s (CSI-RS)</w:t>
      </w:r>
      <w:r>
        <w:tab/>
        <w:t>1852</w:t>
      </w:r>
    </w:p>
    <w:p w14:paraId="2BF570E9"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lastRenderedPageBreak/>
        <w:t>A.3.4.3.7</w:t>
      </w:r>
      <w:r>
        <w:rPr>
          <w:rFonts w:asciiTheme="minorHAnsi" w:eastAsiaTheme="minorEastAsia" w:hAnsiTheme="minorHAnsi" w:cstheme="minorBidi"/>
          <w:kern w:val="2"/>
          <w:sz w:val="24"/>
          <w:szCs w:val="24"/>
          <w:lang w:eastAsia="en-GB"/>
          <w14:ligatures w14:val="standardContextual"/>
        </w:rPr>
        <w:tab/>
      </w:r>
      <w:r>
        <w:rPr>
          <w:lang w:eastAsia="zh-CN"/>
        </w:rPr>
        <w:t>Sixteen</w:t>
      </w:r>
      <w:r>
        <w:t xml:space="preserve"> antenna port</w:t>
      </w:r>
      <w:r>
        <w:rPr>
          <w:lang w:eastAsia="zh-CN"/>
        </w:rPr>
        <w:t>s (CSI-RS)</w:t>
      </w:r>
      <w:r>
        <w:tab/>
        <w:t>1853</w:t>
      </w:r>
    </w:p>
    <w:p w14:paraId="01F95937"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A.3.4.3.8</w:t>
      </w:r>
      <w:r>
        <w:rPr>
          <w:rFonts w:asciiTheme="minorHAnsi" w:eastAsiaTheme="minorEastAsia" w:hAnsiTheme="minorHAnsi" w:cstheme="minorBidi"/>
          <w:kern w:val="2"/>
          <w:sz w:val="24"/>
          <w:szCs w:val="24"/>
          <w:lang w:eastAsia="en-GB"/>
          <w14:ligatures w14:val="standardContextual"/>
        </w:rPr>
        <w:tab/>
      </w:r>
      <w:r>
        <w:rPr>
          <w:lang w:eastAsia="zh-CN"/>
        </w:rPr>
        <w:t>Twenty-four</w:t>
      </w:r>
      <w:r>
        <w:t xml:space="preserve"> antenna port</w:t>
      </w:r>
      <w:r>
        <w:rPr>
          <w:lang w:eastAsia="zh-CN"/>
        </w:rPr>
        <w:t>s (CSI-RS)</w:t>
      </w:r>
      <w:r>
        <w:tab/>
        <w:t>1854</w:t>
      </w:r>
    </w:p>
    <w:p w14:paraId="55E039C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A.3.4.3.9</w:t>
      </w:r>
      <w:r>
        <w:rPr>
          <w:rFonts w:asciiTheme="minorHAnsi" w:eastAsiaTheme="minorEastAsia" w:hAnsiTheme="minorHAnsi" w:cstheme="minorBidi"/>
          <w:kern w:val="2"/>
          <w:sz w:val="24"/>
          <w:szCs w:val="24"/>
          <w:lang w:eastAsia="en-GB"/>
          <w14:ligatures w14:val="standardContextual"/>
        </w:rPr>
        <w:tab/>
      </w:r>
      <w:r>
        <w:rPr>
          <w:lang w:eastAsia="zh-CN"/>
        </w:rPr>
        <w:t>Thirty-two</w:t>
      </w:r>
      <w:r>
        <w:t xml:space="preserve"> antenna port</w:t>
      </w:r>
      <w:r>
        <w:rPr>
          <w:lang w:eastAsia="zh-CN"/>
        </w:rPr>
        <w:t>s (CSI-RS)</w:t>
      </w:r>
      <w:r>
        <w:tab/>
        <w:t>1855</w:t>
      </w:r>
    </w:p>
    <w:p w14:paraId="1615FE0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A.3.5</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PDCCH/PCFICH performance requirements</w:t>
      </w:r>
      <w:r>
        <w:tab/>
        <w:t>1857</w:t>
      </w:r>
    </w:p>
    <w:p w14:paraId="64BF6F3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A.3.5.1</w:t>
      </w:r>
      <w:r>
        <w:rPr>
          <w:rFonts w:asciiTheme="minorHAnsi" w:eastAsiaTheme="minorEastAsia" w:hAnsiTheme="minorHAnsi" w:cstheme="minorBidi"/>
          <w:kern w:val="2"/>
          <w:sz w:val="24"/>
          <w:szCs w:val="24"/>
          <w:lang w:eastAsia="en-GB"/>
          <w14:ligatures w14:val="standardContextual"/>
        </w:rPr>
        <w:tab/>
      </w:r>
      <w:r w:rsidRPr="00582001">
        <w:rPr>
          <w:snapToGrid w:val="0"/>
        </w:rPr>
        <w:t>FDD</w:t>
      </w:r>
      <w:r>
        <w:tab/>
        <w:t>1857</w:t>
      </w:r>
    </w:p>
    <w:p w14:paraId="1F1A89E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A.3.5.2</w:t>
      </w:r>
      <w:r>
        <w:rPr>
          <w:rFonts w:asciiTheme="minorHAnsi" w:eastAsiaTheme="minorEastAsia" w:hAnsiTheme="minorHAnsi" w:cstheme="minorBidi"/>
          <w:kern w:val="2"/>
          <w:sz w:val="24"/>
          <w:szCs w:val="24"/>
          <w:lang w:eastAsia="en-GB"/>
          <w14:ligatures w14:val="standardContextual"/>
        </w:rPr>
        <w:tab/>
      </w:r>
      <w:r w:rsidRPr="00582001">
        <w:rPr>
          <w:snapToGrid w:val="0"/>
        </w:rPr>
        <w:t>TDD</w:t>
      </w:r>
      <w:r>
        <w:tab/>
        <w:t>1857</w:t>
      </w:r>
    </w:p>
    <w:p w14:paraId="5829B64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algun Gothic"/>
          <w:snapToGrid w:val="0"/>
        </w:rPr>
        <w:t>A.3.5.3</w:t>
      </w:r>
      <w:r>
        <w:rPr>
          <w:rFonts w:asciiTheme="minorHAnsi" w:eastAsiaTheme="minorEastAsia" w:hAnsiTheme="minorHAnsi" w:cstheme="minorBidi"/>
          <w:kern w:val="2"/>
          <w:sz w:val="24"/>
          <w:szCs w:val="24"/>
          <w:lang w:eastAsia="en-GB"/>
          <w14:ligatures w14:val="standardContextual"/>
        </w:rPr>
        <w:tab/>
      </w:r>
      <w:r w:rsidRPr="00582001">
        <w:rPr>
          <w:rFonts w:eastAsia="Malgun Gothic"/>
          <w:snapToGrid w:val="0"/>
        </w:rPr>
        <w:t>LAA</w:t>
      </w:r>
      <w:r>
        <w:tab/>
        <w:t>1858</w:t>
      </w:r>
    </w:p>
    <w:p w14:paraId="53431E6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A.3.6</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PHICH performance requirements</w:t>
      </w:r>
      <w:r>
        <w:tab/>
        <w:t>1858</w:t>
      </w:r>
    </w:p>
    <w:p w14:paraId="50F165D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A.3.7</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PBCH performance requirements</w:t>
      </w:r>
      <w:r>
        <w:tab/>
        <w:t>1858</w:t>
      </w:r>
    </w:p>
    <w:p w14:paraId="57DD244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A.</w:t>
      </w:r>
      <w:r w:rsidRPr="00582001">
        <w:rPr>
          <w:snapToGrid w:val="0"/>
          <w:lang w:eastAsia="zh-CN"/>
        </w:rPr>
        <w:t>3.8</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 xml:space="preserve">for </w:t>
      </w:r>
      <w:r>
        <w:rPr>
          <w:lang w:eastAsia="zh-CN"/>
        </w:rPr>
        <w:t>MBMS</w:t>
      </w:r>
      <w:r w:rsidRPr="00582001">
        <w:rPr>
          <w:rFonts w:eastAsia="MS Mincho"/>
        </w:rPr>
        <w:t xml:space="preserve"> performance requirements</w:t>
      </w:r>
      <w:r>
        <w:tab/>
        <w:t>1859</w:t>
      </w:r>
    </w:p>
    <w:p w14:paraId="59C5879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A.3.8.1</w:t>
      </w:r>
      <w:r>
        <w:rPr>
          <w:rFonts w:asciiTheme="minorHAnsi" w:eastAsiaTheme="minorEastAsia" w:hAnsiTheme="minorHAnsi" w:cstheme="minorBidi"/>
          <w:kern w:val="2"/>
          <w:sz w:val="24"/>
          <w:szCs w:val="24"/>
          <w:lang w:eastAsia="en-GB"/>
          <w14:ligatures w14:val="standardContextual"/>
        </w:rPr>
        <w:tab/>
      </w:r>
      <w:r>
        <w:rPr>
          <w:lang w:eastAsia="zh-CN"/>
        </w:rPr>
        <w:t>FDD</w:t>
      </w:r>
      <w:r>
        <w:tab/>
        <w:t>1859</w:t>
      </w:r>
    </w:p>
    <w:p w14:paraId="09EF96D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A.3.8.2</w:t>
      </w:r>
      <w:r>
        <w:rPr>
          <w:rFonts w:asciiTheme="minorHAnsi" w:eastAsiaTheme="minorEastAsia" w:hAnsiTheme="minorHAnsi" w:cstheme="minorBidi"/>
          <w:kern w:val="2"/>
          <w:sz w:val="24"/>
          <w:szCs w:val="24"/>
          <w:lang w:eastAsia="en-GB"/>
          <w14:ligatures w14:val="standardContextual"/>
        </w:rPr>
        <w:tab/>
      </w:r>
      <w:r>
        <w:rPr>
          <w:lang w:eastAsia="zh-CN"/>
        </w:rPr>
        <w:t>TDD</w:t>
      </w:r>
      <w:r>
        <w:tab/>
        <w:t>1864</w:t>
      </w:r>
    </w:p>
    <w:p w14:paraId="477B11B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A.3.9</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 xml:space="preserve">for </w:t>
      </w:r>
      <w:r>
        <w:t>sustained downlink data rate provided by lower layers</w:t>
      </w:r>
      <w:r>
        <w:tab/>
        <w:t>1866</w:t>
      </w:r>
    </w:p>
    <w:p w14:paraId="5763A89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A.3.9.1</w:t>
      </w:r>
      <w:r>
        <w:rPr>
          <w:rFonts w:asciiTheme="minorHAnsi" w:eastAsiaTheme="minorEastAsia" w:hAnsiTheme="minorHAnsi" w:cstheme="minorBidi"/>
          <w:kern w:val="2"/>
          <w:sz w:val="24"/>
          <w:szCs w:val="24"/>
          <w:lang w:eastAsia="en-GB"/>
          <w14:ligatures w14:val="standardContextual"/>
        </w:rPr>
        <w:tab/>
      </w:r>
      <w:r w:rsidRPr="00582001">
        <w:rPr>
          <w:snapToGrid w:val="0"/>
        </w:rPr>
        <w:t>FDD</w:t>
      </w:r>
      <w:r>
        <w:tab/>
        <w:t>1866</w:t>
      </w:r>
    </w:p>
    <w:p w14:paraId="2547A68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A.3.9.2</w:t>
      </w:r>
      <w:r>
        <w:rPr>
          <w:rFonts w:asciiTheme="minorHAnsi" w:eastAsiaTheme="minorEastAsia" w:hAnsiTheme="minorHAnsi" w:cstheme="minorBidi"/>
          <w:kern w:val="2"/>
          <w:sz w:val="24"/>
          <w:szCs w:val="24"/>
          <w:lang w:eastAsia="en-GB"/>
          <w14:ligatures w14:val="standardContextual"/>
        </w:rPr>
        <w:tab/>
      </w:r>
      <w:r w:rsidRPr="00582001">
        <w:rPr>
          <w:snapToGrid w:val="0"/>
        </w:rPr>
        <w:t>TDD</w:t>
      </w:r>
      <w:r>
        <w:tab/>
        <w:t>1870</w:t>
      </w:r>
    </w:p>
    <w:p w14:paraId="48CBBA8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A.3.9.3</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FDD </w:t>
      </w:r>
      <w:r>
        <w:t>(EPDCCH scheduling)</w:t>
      </w:r>
      <w:r>
        <w:tab/>
        <w:t>1884</w:t>
      </w:r>
    </w:p>
    <w:p w14:paraId="4ABF4C5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A.3.9.4</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TDD </w:t>
      </w:r>
      <w:r>
        <w:t>(EPDCCH scheduling)</w:t>
      </w:r>
      <w:r>
        <w:tab/>
        <w:t>1885</w:t>
      </w:r>
    </w:p>
    <w:p w14:paraId="27E19A0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A.3.9.5</w:t>
      </w:r>
      <w:r>
        <w:rPr>
          <w:rFonts w:asciiTheme="minorHAnsi" w:eastAsiaTheme="minorEastAsia" w:hAnsiTheme="minorHAnsi" w:cstheme="minorBidi"/>
          <w:kern w:val="2"/>
          <w:sz w:val="24"/>
          <w:szCs w:val="24"/>
          <w:lang w:eastAsia="en-GB"/>
          <w14:ligatures w14:val="standardContextual"/>
        </w:rPr>
        <w:tab/>
      </w:r>
      <w:r w:rsidRPr="00582001">
        <w:rPr>
          <w:snapToGrid w:val="0"/>
        </w:rPr>
        <w:t>LAA</w:t>
      </w:r>
      <w:r>
        <w:tab/>
        <w:t>1887</w:t>
      </w:r>
    </w:p>
    <w:p w14:paraId="14DDC26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A.3.10</w:t>
      </w:r>
      <w:r>
        <w:rPr>
          <w:rFonts w:asciiTheme="minorHAnsi" w:eastAsiaTheme="minorEastAsia" w:hAnsiTheme="minorHAnsi" w:cstheme="minorBidi"/>
          <w:kern w:val="2"/>
          <w:sz w:val="24"/>
          <w:szCs w:val="24"/>
          <w:lang w:eastAsia="en-GB"/>
          <w14:ligatures w14:val="standardContextual"/>
        </w:rPr>
        <w:tab/>
      </w:r>
      <w:r>
        <w:t>Reference Measurement Channels for EPDCCH performance requirements</w:t>
      </w:r>
      <w:r>
        <w:tab/>
        <w:t>1889</w:t>
      </w:r>
    </w:p>
    <w:p w14:paraId="1A77991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A.3.10.1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1889</w:t>
      </w:r>
    </w:p>
    <w:p w14:paraId="7938357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A.3.10.2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1889</w:t>
      </w:r>
    </w:p>
    <w:p w14:paraId="7C67B53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A.3.</w:t>
      </w:r>
      <w:r>
        <w:rPr>
          <w:lang w:eastAsia="zh-CN"/>
        </w:rPr>
        <w:t>11</w:t>
      </w:r>
      <w:r>
        <w:rPr>
          <w:rFonts w:asciiTheme="minorHAnsi" w:eastAsiaTheme="minorEastAsia" w:hAnsiTheme="minorHAnsi" w:cstheme="minorBidi"/>
          <w:kern w:val="2"/>
          <w:sz w:val="24"/>
          <w:szCs w:val="24"/>
          <w:lang w:eastAsia="en-GB"/>
          <w14:ligatures w14:val="standardContextual"/>
        </w:rPr>
        <w:tab/>
      </w:r>
      <w:r>
        <w:t xml:space="preserve">Reference Measurement Channels for </w:t>
      </w:r>
      <w:r>
        <w:rPr>
          <w:lang w:eastAsia="zh-CN"/>
        </w:rPr>
        <w:t>M</w:t>
      </w:r>
      <w:r>
        <w:t>PDCCH performance requirements</w:t>
      </w:r>
      <w:r>
        <w:tab/>
        <w:t>1889</w:t>
      </w:r>
    </w:p>
    <w:p w14:paraId="31A139E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11</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 and half-duplex FDD</w:t>
      </w:r>
      <w:r>
        <w:tab/>
        <w:t>1889</w:t>
      </w:r>
    </w:p>
    <w:p w14:paraId="113660A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11</w:t>
      </w:r>
      <w:r w:rsidRPr="00582001">
        <w:rPr>
          <w:rFonts w:eastAsia="MS Mincho"/>
        </w:rPr>
        <w:t>.</w:t>
      </w:r>
      <w:r>
        <w:rPr>
          <w:lang w:eastAsia="zh-CN"/>
        </w:rPr>
        <w:t>2</w:t>
      </w:r>
      <w:r>
        <w:rPr>
          <w:rFonts w:asciiTheme="minorHAnsi" w:eastAsiaTheme="minorEastAsia" w:hAnsiTheme="minorHAnsi" w:cstheme="minorBidi"/>
          <w:kern w:val="2"/>
          <w:sz w:val="24"/>
          <w:szCs w:val="24"/>
          <w:lang w:eastAsia="en-GB"/>
          <w14:ligatures w14:val="standardContextual"/>
        </w:rPr>
        <w:tab/>
      </w:r>
      <w:r>
        <w:rPr>
          <w:lang w:eastAsia="zh-CN"/>
        </w:rPr>
        <w:t>T</w:t>
      </w:r>
      <w:r w:rsidRPr="00582001">
        <w:rPr>
          <w:rFonts w:eastAsia="MS Mincho"/>
        </w:rPr>
        <w:t>DD</w:t>
      </w:r>
      <w:r>
        <w:tab/>
        <w:t>1890</w:t>
      </w:r>
    </w:p>
    <w:p w14:paraId="6E26C06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A.3.12</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NPDSCH performance requirements</w:t>
      </w:r>
      <w:r>
        <w:tab/>
        <w:t>1891</w:t>
      </w:r>
    </w:p>
    <w:p w14:paraId="5FB12D0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A.3.12.1</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In-band</w:t>
      </w:r>
      <w:r>
        <w:tab/>
        <w:t>1891</w:t>
      </w:r>
    </w:p>
    <w:p w14:paraId="2B194321"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A.3.12.</w:t>
      </w:r>
      <w:r w:rsidRPr="00582001">
        <w:rPr>
          <w:snapToGrid w:val="0"/>
          <w:lang w:eastAsia="zh-CN"/>
        </w:rPr>
        <w:t>1.</w:t>
      </w:r>
      <w:r w:rsidRPr="00582001">
        <w:rPr>
          <w:snapToGrid w:val="0"/>
        </w:rPr>
        <w:t>2</w:t>
      </w:r>
      <w:r>
        <w:rPr>
          <w:rFonts w:asciiTheme="minorHAnsi" w:eastAsiaTheme="minorEastAsia" w:hAnsiTheme="minorHAnsi" w:cstheme="minorBidi"/>
          <w:kern w:val="2"/>
          <w:sz w:val="24"/>
          <w:szCs w:val="24"/>
          <w:lang w:eastAsia="en-GB"/>
          <w14:ligatures w14:val="standardContextual"/>
        </w:rPr>
        <w:tab/>
      </w:r>
      <w:r w:rsidRPr="00582001">
        <w:rPr>
          <w:snapToGrid w:val="0"/>
        </w:rPr>
        <w:t>Two-antenna transmission</w:t>
      </w:r>
      <w:r>
        <w:tab/>
        <w:t>1891</w:t>
      </w:r>
    </w:p>
    <w:p w14:paraId="03311DD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A.3.12.</w:t>
      </w:r>
      <w:r w:rsidRPr="00582001">
        <w:rPr>
          <w:snapToGrid w:val="0"/>
          <w:lang w:eastAsia="zh-CN"/>
        </w:rPr>
        <w:t>2</w:t>
      </w:r>
      <w:r>
        <w:rPr>
          <w:rFonts w:asciiTheme="minorHAnsi" w:eastAsiaTheme="minorEastAsia" w:hAnsiTheme="minorHAnsi" w:cstheme="minorBidi"/>
          <w:kern w:val="2"/>
          <w:sz w:val="24"/>
          <w:szCs w:val="24"/>
          <w:lang w:eastAsia="en-GB"/>
          <w14:ligatures w14:val="standardContextual"/>
        </w:rPr>
        <w:tab/>
      </w:r>
      <w:r w:rsidRPr="00582001">
        <w:rPr>
          <w:snapToGrid w:val="0"/>
        </w:rPr>
        <w:t>Standalone/Guard-band</w:t>
      </w:r>
      <w:r>
        <w:tab/>
        <w:t>1893</w:t>
      </w:r>
    </w:p>
    <w:p w14:paraId="0E51595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A.3.12.</w:t>
      </w:r>
      <w:r w:rsidRPr="00582001">
        <w:rPr>
          <w:snapToGrid w:val="0"/>
          <w:lang w:eastAsia="zh-CN"/>
        </w:rPr>
        <w:t xml:space="preserve">2.1 </w:t>
      </w:r>
      <w:r w:rsidRPr="00582001">
        <w:rPr>
          <w:snapToGrid w:val="0"/>
        </w:rPr>
        <w:t>Single-antenna transmission</w:t>
      </w:r>
      <w:r>
        <w:tab/>
        <w:t>1893</w:t>
      </w:r>
    </w:p>
    <w:p w14:paraId="61DDB2A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A.3.13</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NPDCCH performance requirements</w:t>
      </w:r>
      <w:r>
        <w:tab/>
        <w:t>1896</w:t>
      </w:r>
    </w:p>
    <w:p w14:paraId="111BA32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A.3.13.1</w:t>
      </w:r>
      <w:r>
        <w:rPr>
          <w:rFonts w:asciiTheme="minorHAnsi" w:eastAsiaTheme="minorEastAsia" w:hAnsiTheme="minorHAnsi" w:cstheme="minorBidi"/>
          <w:kern w:val="2"/>
          <w:sz w:val="24"/>
          <w:szCs w:val="24"/>
          <w:lang w:eastAsia="en-GB"/>
          <w14:ligatures w14:val="standardContextual"/>
        </w:rPr>
        <w:tab/>
      </w:r>
      <w:r w:rsidRPr="00582001">
        <w:rPr>
          <w:rFonts w:eastAsia="MS Mincho"/>
        </w:rPr>
        <w:t>Half-duplex FDD</w:t>
      </w:r>
      <w:r>
        <w:tab/>
        <w:t>1896</w:t>
      </w:r>
    </w:p>
    <w:p w14:paraId="6C4F245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A.3.13.2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1897</w:t>
      </w:r>
    </w:p>
    <w:p w14:paraId="33325CF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A.3.14</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NPBCH performance requirements for Cat NB1 UEs</w:t>
      </w:r>
      <w:r>
        <w:tab/>
        <w:t>1897</w:t>
      </w:r>
    </w:p>
    <w:p w14:paraId="2E25930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A.3.</w:t>
      </w:r>
      <w:r>
        <w:rPr>
          <w:lang w:eastAsia="zh-CN"/>
        </w:rPr>
        <w:t>15</w:t>
      </w:r>
      <w:r>
        <w:rPr>
          <w:rFonts w:asciiTheme="minorHAnsi" w:eastAsiaTheme="minorEastAsia" w:hAnsiTheme="minorHAnsi" w:cstheme="minorBidi"/>
          <w:kern w:val="2"/>
          <w:sz w:val="24"/>
          <w:szCs w:val="24"/>
          <w:lang w:eastAsia="en-GB"/>
          <w14:ligatures w14:val="standardContextual"/>
        </w:rPr>
        <w:tab/>
      </w:r>
      <w:r>
        <w:t xml:space="preserve">Reference Measurement Channels for </w:t>
      </w:r>
      <w:r>
        <w:rPr>
          <w:lang w:eastAsia="zh-CN"/>
        </w:rPr>
        <w:t>LAA SCell with frame structure Type-3</w:t>
      </w:r>
      <w:r>
        <w:tab/>
        <w:t>1898</w:t>
      </w:r>
    </w:p>
    <w:p w14:paraId="728538F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A.3.15.1</w:t>
      </w:r>
      <w:r>
        <w:rPr>
          <w:rFonts w:asciiTheme="minorHAnsi" w:eastAsiaTheme="minorEastAsia" w:hAnsiTheme="minorHAnsi" w:cstheme="minorBidi"/>
          <w:kern w:val="2"/>
          <w:sz w:val="24"/>
          <w:szCs w:val="24"/>
          <w:lang w:eastAsia="en-GB"/>
          <w14:ligatures w14:val="standardContextual"/>
        </w:rPr>
        <w:tab/>
      </w:r>
      <w:r w:rsidRPr="00582001">
        <w:rPr>
          <w:snapToGrid w:val="0"/>
        </w:rPr>
        <w:t>Multi-antenna transmission (Common Reference Symbols)</w:t>
      </w:r>
      <w:r>
        <w:tab/>
        <w:t>1898</w:t>
      </w:r>
    </w:p>
    <w:p w14:paraId="7BE7775A"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A.3.15.1.1</w:t>
      </w:r>
      <w:r>
        <w:rPr>
          <w:rFonts w:asciiTheme="minorHAnsi" w:eastAsiaTheme="minorEastAsia" w:hAnsiTheme="minorHAnsi" w:cstheme="minorBidi"/>
          <w:kern w:val="2"/>
          <w:sz w:val="24"/>
          <w:szCs w:val="24"/>
          <w:lang w:eastAsia="en-GB"/>
          <w14:ligatures w14:val="standardContextual"/>
        </w:rPr>
        <w:tab/>
      </w:r>
      <w:r>
        <w:rPr>
          <w:lang w:eastAsia="zh-CN"/>
        </w:rPr>
        <w:t>Four antenna ports</w:t>
      </w:r>
      <w:r>
        <w:tab/>
        <w:t>1898</w:t>
      </w:r>
    </w:p>
    <w:p w14:paraId="79DAC23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A.3.15.2</w:t>
      </w:r>
      <w:r>
        <w:rPr>
          <w:rFonts w:asciiTheme="minorHAnsi" w:eastAsiaTheme="minorEastAsia" w:hAnsiTheme="minorHAnsi" w:cstheme="minorBidi"/>
          <w:kern w:val="2"/>
          <w:sz w:val="24"/>
          <w:szCs w:val="24"/>
          <w:lang w:eastAsia="en-GB"/>
          <w14:ligatures w14:val="standardContextual"/>
        </w:rPr>
        <w:tab/>
      </w:r>
      <w:r w:rsidRPr="00582001">
        <w:rPr>
          <w:snapToGrid w:val="0"/>
        </w:rPr>
        <w:t>Reference Measurement Channel for UE-Specific Reference Symbols</w:t>
      </w:r>
      <w:r>
        <w:tab/>
        <w:t>1898</w:t>
      </w:r>
    </w:p>
    <w:p w14:paraId="585A7274"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A.3.15.2.1</w:t>
      </w:r>
      <w:r>
        <w:rPr>
          <w:rFonts w:asciiTheme="minorHAnsi" w:eastAsiaTheme="minorEastAsia" w:hAnsiTheme="minorHAnsi" w:cstheme="minorBidi"/>
          <w:kern w:val="2"/>
          <w:sz w:val="24"/>
          <w:szCs w:val="24"/>
          <w:lang w:eastAsia="en-GB"/>
          <w14:ligatures w14:val="standardContextual"/>
        </w:rPr>
        <w:tab/>
      </w:r>
      <w:r>
        <w:rPr>
          <w:lang w:eastAsia="zh-CN"/>
        </w:rPr>
        <w:t>Two antenna ports (CSI-RS)</w:t>
      </w:r>
      <w:r>
        <w:tab/>
        <w:t>1898</w:t>
      </w:r>
    </w:p>
    <w:p w14:paraId="20E5B35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A.3.16</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Slot-PDSCH and Subslot-PDSCH performance requirements</w:t>
      </w:r>
      <w:r>
        <w:tab/>
        <w:t>1900</w:t>
      </w:r>
    </w:p>
    <w:p w14:paraId="271D08D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16</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1900</w:t>
      </w:r>
    </w:p>
    <w:p w14:paraId="1FE8CE7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16</w:t>
      </w:r>
      <w:r w:rsidRPr="00582001">
        <w:rPr>
          <w:rFonts w:eastAsia="MS Mincho"/>
        </w:rPr>
        <w:t>.2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1904</w:t>
      </w:r>
    </w:p>
    <w:p w14:paraId="4146559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A.3.17</w:t>
      </w:r>
      <w:r>
        <w:rPr>
          <w:rFonts w:asciiTheme="minorHAnsi" w:eastAsiaTheme="minorEastAsia" w:hAnsiTheme="minorHAnsi" w:cstheme="minorBidi"/>
          <w:kern w:val="2"/>
          <w:sz w:val="24"/>
          <w:szCs w:val="24"/>
          <w:lang w:eastAsia="en-GB"/>
          <w14:ligatures w14:val="standardContextual"/>
        </w:rPr>
        <w:tab/>
      </w:r>
      <w:r>
        <w:t xml:space="preserve">Reference measurement channels </w:t>
      </w:r>
      <w:r w:rsidRPr="00582001">
        <w:rPr>
          <w:rFonts w:eastAsia="MS Mincho"/>
        </w:rPr>
        <w:t>for SPDCCH performance requirements</w:t>
      </w:r>
      <w:r>
        <w:tab/>
        <w:t>1905</w:t>
      </w:r>
    </w:p>
    <w:p w14:paraId="424E8D4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17</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1905</w:t>
      </w:r>
    </w:p>
    <w:p w14:paraId="5A8F77B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17</w:t>
      </w:r>
      <w:r w:rsidRPr="00582001">
        <w:rPr>
          <w:rFonts w:eastAsia="MS Mincho"/>
        </w:rPr>
        <w:t>.2</w:t>
      </w:r>
      <w:r>
        <w:rPr>
          <w:rFonts w:asciiTheme="minorHAnsi" w:eastAsiaTheme="minorEastAsia" w:hAnsiTheme="minorHAnsi" w:cstheme="minorBidi"/>
          <w:kern w:val="2"/>
          <w:sz w:val="24"/>
          <w:szCs w:val="24"/>
          <w:lang w:eastAsia="en-GB"/>
          <w14:ligatures w14:val="standardContextual"/>
        </w:rPr>
        <w:tab/>
      </w:r>
      <w:r w:rsidRPr="00582001">
        <w:rPr>
          <w:rFonts w:eastAsia="MS Mincho"/>
        </w:rPr>
        <w:t>TDD</w:t>
      </w:r>
      <w:r>
        <w:tab/>
        <w:t>1906</w:t>
      </w:r>
    </w:p>
    <w:p w14:paraId="4CF0C94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A.3.18</w:t>
      </w:r>
      <w:r>
        <w:rPr>
          <w:rFonts w:asciiTheme="minorHAnsi" w:eastAsiaTheme="minorEastAsia" w:hAnsiTheme="minorHAnsi" w:cstheme="minorBidi"/>
          <w:kern w:val="2"/>
          <w:sz w:val="24"/>
          <w:szCs w:val="24"/>
          <w:lang w:eastAsia="en-GB"/>
          <w14:ligatures w14:val="standardContextual"/>
        </w:rPr>
        <w:tab/>
      </w:r>
      <w:r w:rsidRPr="00582001">
        <w:rPr>
          <w:rFonts w:eastAsia="MS Mincho"/>
        </w:rPr>
        <w:t>Reference</w:t>
      </w:r>
      <w:r>
        <w:t xml:space="preserve"> Measurement Channels </w:t>
      </w:r>
      <w:r w:rsidRPr="00582001">
        <w:rPr>
          <w:rFonts w:eastAsia="MS Mincho"/>
        </w:rPr>
        <w:t>for LTE based 5G broadcast PMCH receiver requirements</w:t>
      </w:r>
      <w:r>
        <w:tab/>
        <w:t>1906</w:t>
      </w:r>
    </w:p>
    <w:p w14:paraId="4C657C4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A.3.</w:t>
      </w:r>
      <w:r>
        <w:rPr>
          <w:lang w:eastAsia="zh-CN"/>
        </w:rPr>
        <w:t>18</w:t>
      </w:r>
      <w:r w:rsidRPr="00582001">
        <w:rPr>
          <w:rFonts w:eastAsia="MS Mincho"/>
        </w:rPr>
        <w:t>.1</w:t>
      </w:r>
      <w:r>
        <w:rPr>
          <w:rFonts w:asciiTheme="minorHAnsi" w:eastAsiaTheme="minorEastAsia" w:hAnsiTheme="minorHAnsi" w:cstheme="minorBidi"/>
          <w:kern w:val="2"/>
          <w:sz w:val="24"/>
          <w:szCs w:val="24"/>
          <w:lang w:eastAsia="en-GB"/>
          <w14:ligatures w14:val="standardContextual"/>
        </w:rPr>
        <w:tab/>
      </w:r>
      <w:r w:rsidRPr="00582001">
        <w:rPr>
          <w:rFonts w:eastAsia="MS Mincho"/>
        </w:rPr>
        <w:t>SDO</w:t>
      </w:r>
      <w:r>
        <w:tab/>
        <w:t>1906</w:t>
      </w:r>
    </w:p>
    <w:p w14:paraId="6C5EB74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A.4</w:t>
      </w:r>
      <w:r>
        <w:rPr>
          <w:rFonts w:asciiTheme="minorHAnsi" w:eastAsiaTheme="minorEastAsia" w:hAnsiTheme="minorHAnsi" w:cstheme="minorBidi"/>
          <w:kern w:val="2"/>
          <w:sz w:val="24"/>
          <w:szCs w:val="24"/>
          <w:lang w:eastAsia="en-GB"/>
          <w14:ligatures w14:val="standardContextual"/>
        </w:rPr>
        <w:tab/>
      </w:r>
      <w:r>
        <w:t>CSI reference measurement channels</w:t>
      </w:r>
      <w:r>
        <w:tab/>
        <w:t>1908</w:t>
      </w:r>
    </w:p>
    <w:p w14:paraId="08AA94D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sidRPr="00582001">
        <w:rPr>
          <w:lang w:val="it-IT"/>
        </w:rPr>
        <w:t>A.5</w:t>
      </w:r>
      <w:r>
        <w:rPr>
          <w:rFonts w:asciiTheme="minorHAnsi" w:eastAsiaTheme="minorEastAsia" w:hAnsiTheme="minorHAnsi" w:cstheme="minorBidi"/>
          <w:kern w:val="2"/>
          <w:sz w:val="24"/>
          <w:szCs w:val="24"/>
          <w:lang w:eastAsia="en-GB"/>
          <w14:ligatures w14:val="standardContextual"/>
        </w:rPr>
        <w:tab/>
      </w:r>
      <w:r w:rsidRPr="00582001">
        <w:rPr>
          <w:lang w:val="it-IT"/>
        </w:rPr>
        <w:t>OFDMA Channel Noise Generator (OCNG)</w:t>
      </w:r>
      <w:r>
        <w:tab/>
        <w:t>1923</w:t>
      </w:r>
    </w:p>
    <w:p w14:paraId="131D82E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A.5.1</w:t>
      </w:r>
      <w:r>
        <w:rPr>
          <w:rFonts w:asciiTheme="minorHAnsi" w:eastAsiaTheme="minorEastAsia" w:hAnsiTheme="minorHAnsi" w:cstheme="minorBidi"/>
          <w:kern w:val="2"/>
          <w:sz w:val="24"/>
          <w:szCs w:val="24"/>
          <w:lang w:eastAsia="en-GB"/>
          <w14:ligatures w14:val="standardContextual"/>
        </w:rPr>
        <w:tab/>
      </w:r>
      <w:r>
        <w:t>OCNG Patterns for FDD</w:t>
      </w:r>
      <w:r>
        <w:tab/>
        <w:t>1923</w:t>
      </w:r>
    </w:p>
    <w:p w14:paraId="6E32CC1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A.5.1.1</w:t>
      </w:r>
      <w:r>
        <w:rPr>
          <w:rFonts w:asciiTheme="minorHAnsi" w:eastAsiaTheme="minorEastAsia" w:hAnsiTheme="minorHAnsi" w:cstheme="minorBidi"/>
          <w:kern w:val="2"/>
          <w:sz w:val="24"/>
          <w:szCs w:val="24"/>
          <w:lang w:eastAsia="en-GB"/>
          <w14:ligatures w14:val="standardContextual"/>
        </w:rPr>
        <w:tab/>
      </w:r>
      <w:r w:rsidRPr="00582001">
        <w:rPr>
          <w:snapToGrid w:val="0"/>
        </w:rPr>
        <w:t>OCNG FDD pattern 1: One sided dynamic OCNG FDD pattern</w:t>
      </w:r>
      <w:r>
        <w:tab/>
        <w:t>1923</w:t>
      </w:r>
    </w:p>
    <w:p w14:paraId="2DCCDD8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A.5.1.2</w:t>
      </w:r>
      <w:r>
        <w:rPr>
          <w:rFonts w:asciiTheme="minorHAnsi" w:eastAsiaTheme="minorEastAsia" w:hAnsiTheme="minorHAnsi" w:cstheme="minorBidi"/>
          <w:kern w:val="2"/>
          <w:sz w:val="24"/>
          <w:szCs w:val="24"/>
          <w:lang w:eastAsia="en-GB"/>
          <w14:ligatures w14:val="standardContextual"/>
        </w:rPr>
        <w:tab/>
      </w:r>
      <w:r w:rsidRPr="00582001">
        <w:rPr>
          <w:snapToGrid w:val="0"/>
        </w:rPr>
        <w:t>OCNG FDD pattern 2: Two sided dynamic OCNG FDD pattern</w:t>
      </w:r>
      <w:r>
        <w:tab/>
        <w:t>1924</w:t>
      </w:r>
    </w:p>
    <w:p w14:paraId="275B8D63"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A.5.1.3</w:t>
      </w:r>
      <w:r>
        <w:rPr>
          <w:rFonts w:asciiTheme="minorHAnsi" w:eastAsiaTheme="minorEastAsia" w:hAnsiTheme="minorHAnsi" w:cstheme="minorBidi"/>
          <w:kern w:val="2"/>
          <w:sz w:val="24"/>
          <w:szCs w:val="24"/>
          <w:lang w:eastAsia="en-GB"/>
          <w14:ligatures w14:val="standardContextual"/>
        </w:rPr>
        <w:tab/>
      </w:r>
      <w:r w:rsidRPr="00582001">
        <w:rPr>
          <w:snapToGrid w:val="0"/>
        </w:rPr>
        <w:t>OCNG FDD pattern 3: 49 RB OCNG allocation with MBSFN in 10 MHz</w:t>
      </w:r>
      <w:r>
        <w:tab/>
        <w:t>1924</w:t>
      </w:r>
    </w:p>
    <w:p w14:paraId="7E4BE6C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A.5.1.3A</w:t>
      </w:r>
      <w:r>
        <w:rPr>
          <w:rFonts w:asciiTheme="minorHAnsi" w:eastAsiaTheme="minorEastAsia" w:hAnsiTheme="minorHAnsi" w:cstheme="minorBidi"/>
          <w:kern w:val="2"/>
          <w:sz w:val="24"/>
          <w:szCs w:val="24"/>
          <w:lang w:eastAsia="en-GB"/>
          <w14:ligatures w14:val="standardContextual"/>
        </w:rPr>
        <w:tab/>
      </w:r>
      <w:r w:rsidRPr="00582001">
        <w:rPr>
          <w:snapToGrid w:val="0"/>
        </w:rPr>
        <w:t>OCNG FDD pattern 3A: 49 RB OCNG allocation with MBSFN enhancement in 10 MHz</w:t>
      </w:r>
      <w:r>
        <w:tab/>
        <w:t>1925</w:t>
      </w:r>
    </w:p>
    <w:p w14:paraId="40E15C0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FDD pattern </w:t>
      </w:r>
      <w:r w:rsidRPr="00582001">
        <w:rPr>
          <w:snapToGrid w:val="0"/>
          <w:lang w:eastAsia="zh-CN"/>
        </w:rPr>
        <w:t>4</w:t>
      </w:r>
      <w:r w:rsidRPr="00582001">
        <w:rPr>
          <w:snapToGrid w:val="0"/>
        </w:rPr>
        <w:t xml:space="preserve">: One sided dynamic OCNG FDD pattern </w:t>
      </w:r>
      <w:r w:rsidRPr="00582001">
        <w:rPr>
          <w:snapToGrid w:val="0"/>
          <w:lang w:eastAsia="zh-CN"/>
        </w:rPr>
        <w:t>for MBMS transmission</w:t>
      </w:r>
      <w:r>
        <w:tab/>
        <w:t>1925</w:t>
      </w:r>
    </w:p>
    <w:p w14:paraId="209341A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w:t>
      </w:r>
      <w:r w:rsidRPr="00582001">
        <w:rPr>
          <w:snapToGrid w:val="0"/>
          <w:lang w:eastAsia="zh-CN"/>
        </w:rPr>
        <w:t>4A</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FDD pattern </w:t>
      </w:r>
      <w:r w:rsidRPr="00582001">
        <w:rPr>
          <w:snapToGrid w:val="0"/>
          <w:lang w:eastAsia="zh-CN"/>
        </w:rPr>
        <w:t>4A</w:t>
      </w:r>
      <w:r w:rsidRPr="00582001">
        <w:rPr>
          <w:snapToGrid w:val="0"/>
        </w:rPr>
        <w:t xml:space="preserve">: One sided dynamic OCNG FDD pattern </w:t>
      </w:r>
      <w:r w:rsidRPr="00582001">
        <w:rPr>
          <w:snapToGrid w:val="0"/>
          <w:lang w:eastAsia="zh-CN"/>
        </w:rPr>
        <w:t>for enhanced MBMS transmission</w:t>
      </w:r>
      <w:r>
        <w:tab/>
        <w:t>1926</w:t>
      </w:r>
    </w:p>
    <w:p w14:paraId="4C4A220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FDD pattern </w:t>
      </w:r>
      <w:r w:rsidRPr="00582001">
        <w:rPr>
          <w:snapToGrid w:val="0"/>
          <w:lang w:eastAsia="zh-CN"/>
        </w:rPr>
        <w:t>5</w:t>
      </w:r>
      <w:r w:rsidRPr="00582001">
        <w:rPr>
          <w:snapToGrid w:val="0"/>
        </w:rPr>
        <w:t xml:space="preserve">: One sided dynamic </w:t>
      </w:r>
      <w:r w:rsidRPr="00582001">
        <w:rPr>
          <w:snapToGrid w:val="0"/>
          <w:lang w:eastAsia="zh-CN"/>
        </w:rPr>
        <w:t xml:space="preserve">16QAM modulated </w:t>
      </w:r>
      <w:r w:rsidRPr="00582001">
        <w:rPr>
          <w:snapToGrid w:val="0"/>
        </w:rPr>
        <w:t>OCNG FDD pattern</w:t>
      </w:r>
      <w:r>
        <w:tab/>
        <w:t>1927</w:t>
      </w:r>
    </w:p>
    <w:p w14:paraId="5307F3C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A.5.1.6</w:t>
      </w:r>
      <w:r>
        <w:rPr>
          <w:rFonts w:asciiTheme="minorHAnsi" w:eastAsiaTheme="minorEastAsia" w:hAnsiTheme="minorHAnsi" w:cstheme="minorBidi"/>
          <w:kern w:val="2"/>
          <w:sz w:val="24"/>
          <w:szCs w:val="24"/>
          <w:lang w:eastAsia="en-GB"/>
          <w14:ligatures w14:val="standardContextual"/>
        </w:rPr>
        <w:tab/>
      </w:r>
      <w:r w:rsidRPr="00582001">
        <w:rPr>
          <w:snapToGrid w:val="0"/>
        </w:rPr>
        <w:t>OCNG FDD pattern 6: dynamic OCNG FDD pattern when user data is in 2 non-contiguous blocks</w:t>
      </w:r>
      <w:r>
        <w:tab/>
        <w:t>1928</w:t>
      </w:r>
    </w:p>
    <w:p w14:paraId="7321057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A.5.1.</w:t>
      </w:r>
      <w:r w:rsidRPr="00582001">
        <w:rPr>
          <w:snapToGrid w:val="0"/>
          <w:lang w:eastAsia="zh-CN"/>
        </w:rPr>
        <w:t>8</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FDD pattern </w:t>
      </w:r>
      <w:r w:rsidRPr="00582001">
        <w:rPr>
          <w:snapToGrid w:val="0"/>
          <w:lang w:eastAsia="zh-CN"/>
        </w:rPr>
        <w:t>8</w:t>
      </w:r>
      <w:r w:rsidRPr="00582001">
        <w:rPr>
          <w:snapToGrid w:val="0"/>
        </w:rPr>
        <w:t xml:space="preserve">: </w:t>
      </w:r>
      <w:r w:rsidRPr="00582001">
        <w:rPr>
          <w:snapToGrid w:val="0"/>
          <w:lang w:eastAsia="zh-CN"/>
        </w:rPr>
        <w:t>D</w:t>
      </w:r>
      <w:r w:rsidRPr="00582001">
        <w:rPr>
          <w:snapToGrid w:val="0"/>
        </w:rPr>
        <w:t xml:space="preserve">ynamic OCNG FDD pattern </w:t>
      </w:r>
      <w:r w:rsidRPr="00582001">
        <w:rPr>
          <w:snapToGrid w:val="0"/>
          <w:lang w:eastAsia="zh-CN"/>
        </w:rPr>
        <w:t>for TM10 transmission</w:t>
      </w:r>
      <w:r>
        <w:tab/>
        <w:t>1929</w:t>
      </w:r>
    </w:p>
    <w:p w14:paraId="54DAB78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A.5.2</w:t>
      </w:r>
      <w:r>
        <w:rPr>
          <w:rFonts w:asciiTheme="minorHAnsi" w:eastAsiaTheme="minorEastAsia" w:hAnsiTheme="minorHAnsi" w:cstheme="minorBidi"/>
          <w:kern w:val="2"/>
          <w:sz w:val="24"/>
          <w:szCs w:val="24"/>
          <w:lang w:eastAsia="en-GB"/>
          <w14:ligatures w14:val="standardContextual"/>
        </w:rPr>
        <w:tab/>
      </w:r>
      <w:r>
        <w:t>OCNG Patterns for TDD</w:t>
      </w:r>
      <w:r>
        <w:tab/>
        <w:t>1930</w:t>
      </w:r>
    </w:p>
    <w:p w14:paraId="65C0DE5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A.5.2.1</w:t>
      </w:r>
      <w:r>
        <w:rPr>
          <w:rFonts w:asciiTheme="minorHAnsi" w:eastAsiaTheme="minorEastAsia" w:hAnsiTheme="minorHAnsi" w:cstheme="minorBidi"/>
          <w:kern w:val="2"/>
          <w:sz w:val="24"/>
          <w:szCs w:val="24"/>
          <w:lang w:eastAsia="en-GB"/>
          <w14:ligatures w14:val="standardContextual"/>
        </w:rPr>
        <w:tab/>
      </w:r>
      <w:r w:rsidRPr="00582001">
        <w:rPr>
          <w:snapToGrid w:val="0"/>
        </w:rPr>
        <w:t>OCNG TDD pattern 1: One sided dynamic OCNG TDD pattern</w:t>
      </w:r>
      <w:r>
        <w:tab/>
        <w:t>1930</w:t>
      </w:r>
    </w:p>
    <w:p w14:paraId="331F617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lastRenderedPageBreak/>
        <w:t>A.5.2.2</w:t>
      </w:r>
      <w:r>
        <w:rPr>
          <w:rFonts w:asciiTheme="minorHAnsi" w:eastAsiaTheme="minorEastAsia" w:hAnsiTheme="minorHAnsi" w:cstheme="minorBidi"/>
          <w:kern w:val="2"/>
          <w:sz w:val="24"/>
          <w:szCs w:val="24"/>
          <w:lang w:eastAsia="en-GB"/>
          <w14:ligatures w14:val="standardContextual"/>
        </w:rPr>
        <w:tab/>
      </w:r>
      <w:r w:rsidRPr="00582001">
        <w:rPr>
          <w:snapToGrid w:val="0"/>
        </w:rPr>
        <w:t>OCNG TDD pattern 2: Two sided dynamic OCNG TDD pattern</w:t>
      </w:r>
      <w:r>
        <w:tab/>
        <w:t>1931</w:t>
      </w:r>
    </w:p>
    <w:p w14:paraId="55EAD73D"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A.5.2.3</w:t>
      </w:r>
      <w:r>
        <w:rPr>
          <w:rFonts w:asciiTheme="minorHAnsi" w:eastAsiaTheme="minorEastAsia" w:hAnsiTheme="minorHAnsi" w:cstheme="minorBidi"/>
          <w:kern w:val="2"/>
          <w:sz w:val="24"/>
          <w:szCs w:val="24"/>
          <w:lang w:eastAsia="en-GB"/>
          <w14:ligatures w14:val="standardContextual"/>
        </w:rPr>
        <w:tab/>
      </w:r>
      <w:r w:rsidRPr="00582001">
        <w:rPr>
          <w:snapToGrid w:val="0"/>
        </w:rPr>
        <w:t>OCNG TDD pattern 3: 49 RB OCNG allocation with MBSFN in 10 MHz</w:t>
      </w:r>
      <w:r>
        <w:tab/>
        <w:t>1932</w:t>
      </w:r>
    </w:p>
    <w:p w14:paraId="2D50242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w:t>
      </w:r>
      <w:r w:rsidRPr="00582001">
        <w:rPr>
          <w:snapToGrid w:val="0"/>
          <w:lang w:eastAsia="zh-CN"/>
        </w:rPr>
        <w:t>2</w:t>
      </w:r>
      <w:r w:rsidRPr="00582001">
        <w:rPr>
          <w:snapToGrid w:val="0"/>
        </w:rPr>
        <w:t>.</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w:t>
      </w:r>
      <w:r w:rsidRPr="00582001">
        <w:rPr>
          <w:snapToGrid w:val="0"/>
          <w:lang w:eastAsia="zh-CN"/>
        </w:rPr>
        <w:t>T</w:t>
      </w:r>
      <w:r w:rsidRPr="00582001">
        <w:rPr>
          <w:snapToGrid w:val="0"/>
        </w:rPr>
        <w:t xml:space="preserve">DD pattern </w:t>
      </w:r>
      <w:r w:rsidRPr="00582001">
        <w:rPr>
          <w:snapToGrid w:val="0"/>
          <w:lang w:eastAsia="zh-CN"/>
        </w:rPr>
        <w:t>4</w:t>
      </w:r>
      <w:r w:rsidRPr="00582001">
        <w:rPr>
          <w:snapToGrid w:val="0"/>
        </w:rPr>
        <w:t xml:space="preserve">: One sided dynamic OCNG </w:t>
      </w:r>
      <w:r w:rsidRPr="00582001">
        <w:rPr>
          <w:snapToGrid w:val="0"/>
          <w:lang w:eastAsia="zh-CN"/>
        </w:rPr>
        <w:t>T</w:t>
      </w:r>
      <w:r w:rsidRPr="00582001">
        <w:rPr>
          <w:snapToGrid w:val="0"/>
        </w:rPr>
        <w:t xml:space="preserve">DD pattern </w:t>
      </w:r>
      <w:r w:rsidRPr="00582001">
        <w:rPr>
          <w:snapToGrid w:val="0"/>
          <w:lang w:eastAsia="zh-CN"/>
        </w:rPr>
        <w:t>for MBMS transmission</w:t>
      </w:r>
      <w:r>
        <w:tab/>
        <w:t>1932</w:t>
      </w:r>
    </w:p>
    <w:p w14:paraId="7688336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A.5.2.</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TDD pattern </w:t>
      </w:r>
      <w:r w:rsidRPr="00582001">
        <w:rPr>
          <w:snapToGrid w:val="0"/>
          <w:lang w:eastAsia="zh-CN"/>
        </w:rPr>
        <w:t>5</w:t>
      </w:r>
      <w:r w:rsidRPr="00582001">
        <w:rPr>
          <w:snapToGrid w:val="0"/>
        </w:rPr>
        <w:t xml:space="preserve">: One sided dynamic </w:t>
      </w:r>
      <w:r w:rsidRPr="00582001">
        <w:rPr>
          <w:snapToGrid w:val="0"/>
          <w:lang w:eastAsia="zh-CN"/>
        </w:rPr>
        <w:t xml:space="preserve">16QAM modulated </w:t>
      </w:r>
      <w:r w:rsidRPr="00582001">
        <w:rPr>
          <w:snapToGrid w:val="0"/>
        </w:rPr>
        <w:t>OCNG TDD pattern</w:t>
      </w:r>
      <w:r>
        <w:tab/>
        <w:t>1933</w:t>
      </w:r>
    </w:p>
    <w:p w14:paraId="6228CF95"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A.5.2.6</w:t>
      </w:r>
      <w:r>
        <w:rPr>
          <w:rFonts w:asciiTheme="minorHAnsi" w:eastAsiaTheme="minorEastAsia" w:hAnsiTheme="minorHAnsi" w:cstheme="minorBidi"/>
          <w:kern w:val="2"/>
          <w:sz w:val="24"/>
          <w:szCs w:val="24"/>
          <w:lang w:eastAsia="en-GB"/>
          <w14:ligatures w14:val="standardContextual"/>
        </w:rPr>
        <w:tab/>
      </w:r>
      <w:r w:rsidRPr="00582001">
        <w:rPr>
          <w:snapToGrid w:val="0"/>
        </w:rPr>
        <w:t>OCNG TDD pattern 6: dynamic OCNG TDD pattern when user data is in 2 non-contiguous blocks</w:t>
      </w:r>
      <w:r>
        <w:tab/>
        <w:t>1934</w:t>
      </w:r>
    </w:p>
    <w:p w14:paraId="52B066F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w:t>
      </w:r>
      <w:r w:rsidRPr="00582001">
        <w:rPr>
          <w:snapToGrid w:val="0"/>
          <w:lang w:eastAsia="zh-CN"/>
        </w:rPr>
        <w:t>2</w:t>
      </w:r>
      <w:r w:rsidRPr="00582001">
        <w:rPr>
          <w:snapToGrid w:val="0"/>
        </w:rPr>
        <w:t>.</w:t>
      </w:r>
      <w:r w:rsidRPr="00582001">
        <w:rPr>
          <w:snapToGrid w:val="0"/>
          <w:lang w:eastAsia="zh-CN"/>
        </w:rPr>
        <w:t>8</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w:t>
      </w:r>
      <w:r w:rsidRPr="00582001">
        <w:rPr>
          <w:snapToGrid w:val="0"/>
          <w:lang w:eastAsia="zh-CN"/>
        </w:rPr>
        <w:t>T</w:t>
      </w:r>
      <w:r w:rsidRPr="00582001">
        <w:rPr>
          <w:snapToGrid w:val="0"/>
        </w:rPr>
        <w:t xml:space="preserve">DD pattern </w:t>
      </w:r>
      <w:r w:rsidRPr="00582001">
        <w:rPr>
          <w:snapToGrid w:val="0"/>
          <w:lang w:eastAsia="zh-CN"/>
        </w:rPr>
        <w:t>8</w:t>
      </w:r>
      <w:r w:rsidRPr="00582001">
        <w:rPr>
          <w:snapToGrid w:val="0"/>
        </w:rPr>
        <w:t xml:space="preserve">: </w:t>
      </w:r>
      <w:r w:rsidRPr="00582001">
        <w:rPr>
          <w:snapToGrid w:val="0"/>
          <w:lang w:eastAsia="zh-CN"/>
        </w:rPr>
        <w:t>D</w:t>
      </w:r>
      <w:r w:rsidRPr="00582001">
        <w:rPr>
          <w:snapToGrid w:val="0"/>
        </w:rPr>
        <w:t xml:space="preserve">ynamic OCNG </w:t>
      </w:r>
      <w:r w:rsidRPr="00582001">
        <w:rPr>
          <w:snapToGrid w:val="0"/>
          <w:lang w:eastAsia="zh-CN"/>
        </w:rPr>
        <w:t>T</w:t>
      </w:r>
      <w:r w:rsidRPr="00582001">
        <w:rPr>
          <w:snapToGrid w:val="0"/>
        </w:rPr>
        <w:t xml:space="preserve">DD pattern </w:t>
      </w:r>
      <w:r w:rsidRPr="00582001">
        <w:rPr>
          <w:snapToGrid w:val="0"/>
          <w:lang w:eastAsia="zh-CN"/>
        </w:rPr>
        <w:t>for TM10 transmission</w:t>
      </w:r>
      <w:r>
        <w:tab/>
        <w:t>1935</w:t>
      </w:r>
    </w:p>
    <w:p w14:paraId="546AD16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A.5.3</w:t>
      </w:r>
      <w:r>
        <w:rPr>
          <w:rFonts w:asciiTheme="minorHAnsi" w:eastAsiaTheme="minorEastAsia" w:hAnsiTheme="minorHAnsi" w:cstheme="minorBidi"/>
          <w:kern w:val="2"/>
          <w:sz w:val="24"/>
          <w:szCs w:val="24"/>
          <w:lang w:eastAsia="en-GB"/>
          <w14:ligatures w14:val="standardContextual"/>
        </w:rPr>
        <w:tab/>
      </w:r>
      <w:r>
        <w:t xml:space="preserve">OCNG Patterns for </w:t>
      </w:r>
      <w:r>
        <w:rPr>
          <w:lang w:eastAsia="zh-CN"/>
        </w:rPr>
        <w:t>Narrowband IoT</w:t>
      </w:r>
      <w:r>
        <w:tab/>
        <w:t>1936</w:t>
      </w:r>
    </w:p>
    <w:p w14:paraId="20F0DED9"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lang w:val="sv-FI"/>
        </w:rPr>
        <w:t>A.5.</w:t>
      </w:r>
      <w:r w:rsidRPr="00582001">
        <w:rPr>
          <w:snapToGrid w:val="0"/>
          <w:lang w:val="sv-FI" w:eastAsia="zh-CN"/>
        </w:rPr>
        <w:t>3</w:t>
      </w:r>
      <w:r w:rsidRPr="00582001">
        <w:rPr>
          <w:snapToGrid w:val="0"/>
          <w:lang w:val="sv-FI"/>
        </w:rPr>
        <w:t>.1</w:t>
      </w:r>
      <w:r>
        <w:rPr>
          <w:rFonts w:asciiTheme="minorHAnsi" w:eastAsiaTheme="minorEastAsia" w:hAnsiTheme="minorHAnsi" w:cstheme="minorBidi"/>
          <w:kern w:val="2"/>
          <w:sz w:val="24"/>
          <w:szCs w:val="24"/>
          <w:lang w:eastAsia="en-GB"/>
          <w14:ligatures w14:val="standardContextual"/>
        </w:rPr>
        <w:tab/>
      </w:r>
      <w:r w:rsidRPr="00582001">
        <w:rPr>
          <w:lang w:val="sv-FI" w:eastAsia="zh-CN"/>
        </w:rPr>
        <w:t>Narrowband IoT</w:t>
      </w:r>
      <w:r w:rsidRPr="00582001">
        <w:rPr>
          <w:snapToGrid w:val="0"/>
          <w:lang w:val="sv-FI"/>
        </w:rPr>
        <w:t xml:space="preserve"> OCNG pattern 1</w:t>
      </w:r>
      <w:r>
        <w:tab/>
        <w:t>1936</w:t>
      </w:r>
    </w:p>
    <w:p w14:paraId="53A1F0A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A.5.</w:t>
      </w:r>
      <w:r>
        <w:rPr>
          <w:lang w:eastAsia="zh-CN"/>
        </w:rPr>
        <w:t>4</w:t>
      </w:r>
      <w:r>
        <w:rPr>
          <w:rFonts w:asciiTheme="minorHAnsi" w:eastAsiaTheme="minorEastAsia" w:hAnsiTheme="minorHAnsi" w:cstheme="minorBidi"/>
          <w:kern w:val="2"/>
          <w:sz w:val="24"/>
          <w:szCs w:val="24"/>
          <w:lang w:eastAsia="en-GB"/>
          <w14:ligatures w14:val="standardContextual"/>
        </w:rPr>
        <w:tab/>
      </w:r>
      <w:r>
        <w:t xml:space="preserve">OCNG Patterns for </w:t>
      </w:r>
      <w:r>
        <w:rPr>
          <w:lang w:eastAsia="zh-CN"/>
        </w:rPr>
        <w:t>frame structure type 3</w:t>
      </w:r>
      <w:r>
        <w:tab/>
        <w:t>1937</w:t>
      </w:r>
    </w:p>
    <w:p w14:paraId="069A8EB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w:t>
      </w:r>
      <w:r w:rsidRPr="00582001">
        <w:rPr>
          <w:snapToGrid w:val="0"/>
          <w:lang w:eastAsia="zh-CN"/>
        </w:rPr>
        <w:t>4</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OCNG </w:t>
      </w:r>
      <w:r w:rsidRPr="00582001">
        <w:rPr>
          <w:snapToGrid w:val="0"/>
          <w:lang w:eastAsia="zh-CN"/>
        </w:rPr>
        <w:t xml:space="preserve">FS3 </w:t>
      </w:r>
      <w:r w:rsidRPr="00582001">
        <w:rPr>
          <w:snapToGrid w:val="0"/>
        </w:rPr>
        <w:t xml:space="preserve">pattern 1: One sided dynamic OCNG </w:t>
      </w:r>
      <w:r w:rsidRPr="00582001">
        <w:rPr>
          <w:snapToGrid w:val="0"/>
          <w:lang w:eastAsia="zh-CN"/>
        </w:rPr>
        <w:t xml:space="preserve">frame structure type 3 </w:t>
      </w:r>
      <w:r w:rsidRPr="00582001">
        <w:rPr>
          <w:snapToGrid w:val="0"/>
        </w:rPr>
        <w:t>pattern</w:t>
      </w:r>
      <w:r>
        <w:tab/>
        <w:t>1937</w:t>
      </w:r>
    </w:p>
    <w:p w14:paraId="7260C31C"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A.5.4.2</w:t>
      </w:r>
      <w:r>
        <w:rPr>
          <w:rFonts w:asciiTheme="minorHAnsi" w:eastAsiaTheme="minorEastAsia" w:hAnsiTheme="minorHAnsi" w:cstheme="minorBidi"/>
          <w:kern w:val="2"/>
          <w:sz w:val="24"/>
          <w:szCs w:val="24"/>
          <w:lang w:eastAsia="en-GB"/>
          <w14:ligatures w14:val="standardContextual"/>
        </w:rPr>
        <w:tab/>
      </w:r>
      <w:r w:rsidRPr="00582001">
        <w:rPr>
          <w:snapToGrid w:val="0"/>
        </w:rPr>
        <w:t>OCNG FS3 pattern 2: Two sided dynamic OCNG frame structure 3 pattern</w:t>
      </w:r>
      <w:r>
        <w:tab/>
        <w:t>1938</w:t>
      </w:r>
    </w:p>
    <w:p w14:paraId="052A0CD3"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A.6</w:t>
      </w:r>
      <w:r>
        <w:rPr>
          <w:rFonts w:asciiTheme="minorHAnsi" w:eastAsiaTheme="minorEastAsia" w:hAnsiTheme="minorHAnsi" w:cstheme="minorBidi"/>
          <w:kern w:val="2"/>
          <w:sz w:val="24"/>
          <w:szCs w:val="24"/>
          <w:lang w:eastAsia="en-GB"/>
          <w14:ligatures w14:val="standardContextual"/>
        </w:rPr>
        <w:tab/>
      </w:r>
      <w:r>
        <w:t>Sidelink reference measurement channels</w:t>
      </w:r>
      <w:r>
        <w:tab/>
        <w:t>1939</w:t>
      </w:r>
    </w:p>
    <w:p w14:paraId="393AB3A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A.6.1</w:t>
      </w:r>
      <w:r>
        <w:rPr>
          <w:rFonts w:asciiTheme="minorHAnsi" w:eastAsiaTheme="minorEastAsia" w:hAnsiTheme="minorHAnsi" w:cstheme="minorBidi"/>
          <w:kern w:val="2"/>
          <w:sz w:val="24"/>
          <w:szCs w:val="24"/>
          <w:lang w:eastAsia="en-GB"/>
          <w14:ligatures w14:val="standardContextual"/>
        </w:rPr>
        <w:tab/>
      </w:r>
      <w:r>
        <w:t>General</w:t>
      </w:r>
      <w:r>
        <w:tab/>
        <w:t>1939</w:t>
      </w:r>
    </w:p>
    <w:p w14:paraId="1C0BB01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A.6.1.1</w:t>
      </w:r>
      <w:r>
        <w:rPr>
          <w:rFonts w:asciiTheme="minorHAnsi" w:eastAsiaTheme="minorEastAsia" w:hAnsiTheme="minorHAnsi" w:cstheme="minorBidi"/>
          <w:kern w:val="2"/>
          <w:sz w:val="24"/>
          <w:szCs w:val="24"/>
          <w:lang w:eastAsia="en-GB"/>
          <w14:ligatures w14:val="standardContextual"/>
        </w:rPr>
        <w:tab/>
      </w:r>
      <w:r w:rsidRPr="00582001">
        <w:rPr>
          <w:snapToGrid w:val="0"/>
        </w:rPr>
        <w:t>Overview of ProSe reference measurement channels</w:t>
      </w:r>
      <w:r>
        <w:tab/>
        <w:t>1939</w:t>
      </w:r>
    </w:p>
    <w:p w14:paraId="076F3DB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A.6.2</w:t>
      </w:r>
      <w:r>
        <w:rPr>
          <w:rFonts w:asciiTheme="minorHAnsi" w:eastAsiaTheme="minorEastAsia" w:hAnsiTheme="minorHAnsi" w:cstheme="minorBidi"/>
          <w:kern w:val="2"/>
          <w:sz w:val="24"/>
          <w:szCs w:val="24"/>
          <w:lang w:eastAsia="en-GB"/>
          <w14:ligatures w14:val="standardContextual"/>
        </w:rPr>
        <w:tab/>
      </w:r>
      <w:r>
        <w:t>Reference measurement channel for receiver characteristics</w:t>
      </w:r>
      <w:r>
        <w:tab/>
        <w:t>1940</w:t>
      </w:r>
    </w:p>
    <w:p w14:paraId="519E9940"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A.6.3</w:t>
      </w:r>
      <w:r>
        <w:rPr>
          <w:rFonts w:asciiTheme="minorHAnsi" w:eastAsiaTheme="minorEastAsia" w:hAnsiTheme="minorHAnsi" w:cstheme="minorBidi"/>
          <w:kern w:val="2"/>
          <w:sz w:val="24"/>
          <w:szCs w:val="24"/>
          <w:lang w:eastAsia="en-GB"/>
          <w14:ligatures w14:val="standardContextual"/>
        </w:rPr>
        <w:tab/>
      </w:r>
      <w:r>
        <w:t>Reference measurement channels for PSDCH performance requirements</w:t>
      </w:r>
      <w:r>
        <w:tab/>
        <w:t>1942</w:t>
      </w:r>
    </w:p>
    <w:p w14:paraId="4C69FFF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A.6.4</w:t>
      </w:r>
      <w:r>
        <w:rPr>
          <w:rFonts w:asciiTheme="minorHAnsi" w:eastAsiaTheme="minorEastAsia" w:hAnsiTheme="minorHAnsi" w:cstheme="minorBidi"/>
          <w:kern w:val="2"/>
          <w:sz w:val="24"/>
          <w:szCs w:val="24"/>
          <w:lang w:eastAsia="en-GB"/>
          <w14:ligatures w14:val="standardContextual"/>
        </w:rPr>
        <w:tab/>
      </w:r>
      <w:r>
        <w:t>Reference measurement channels for PSCCH performance requirements</w:t>
      </w:r>
      <w:r>
        <w:tab/>
        <w:t>1943</w:t>
      </w:r>
    </w:p>
    <w:p w14:paraId="198CBCA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A.6.5</w:t>
      </w:r>
      <w:r>
        <w:rPr>
          <w:rFonts w:asciiTheme="minorHAnsi" w:eastAsiaTheme="minorEastAsia" w:hAnsiTheme="minorHAnsi" w:cstheme="minorBidi"/>
          <w:kern w:val="2"/>
          <w:sz w:val="24"/>
          <w:szCs w:val="24"/>
          <w:lang w:eastAsia="en-GB"/>
          <w14:ligatures w14:val="standardContextual"/>
        </w:rPr>
        <w:tab/>
      </w:r>
      <w:r>
        <w:t>Reference measurement channels for PSSCH performance requirements</w:t>
      </w:r>
      <w:r>
        <w:tab/>
        <w:t>1943</w:t>
      </w:r>
    </w:p>
    <w:p w14:paraId="472D64E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A.6.6</w:t>
      </w:r>
      <w:r>
        <w:rPr>
          <w:rFonts w:asciiTheme="minorHAnsi" w:eastAsiaTheme="minorEastAsia" w:hAnsiTheme="minorHAnsi" w:cstheme="minorBidi"/>
          <w:kern w:val="2"/>
          <w:sz w:val="24"/>
          <w:szCs w:val="24"/>
          <w:lang w:eastAsia="en-GB"/>
          <w14:ligatures w14:val="standardContextual"/>
        </w:rPr>
        <w:tab/>
      </w:r>
      <w:r>
        <w:t>Reference measurement channels for PSBCH performance requirements</w:t>
      </w:r>
      <w:r>
        <w:tab/>
        <w:t>1944</w:t>
      </w:r>
    </w:p>
    <w:p w14:paraId="3384A16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sidRPr="00582001">
        <w:rPr>
          <w:rFonts w:eastAsia="MS Mincho"/>
        </w:rPr>
        <w:t>A.7</w:t>
      </w:r>
      <w:r>
        <w:rPr>
          <w:rFonts w:asciiTheme="minorHAnsi" w:eastAsiaTheme="minorEastAsia" w:hAnsiTheme="minorHAnsi" w:cstheme="minorBidi"/>
          <w:kern w:val="2"/>
          <w:sz w:val="24"/>
          <w:szCs w:val="24"/>
          <w:lang w:eastAsia="en-GB"/>
          <w14:ligatures w14:val="standardContextual"/>
        </w:rPr>
        <w:tab/>
      </w:r>
      <w:r w:rsidRPr="00582001">
        <w:rPr>
          <w:rFonts w:eastAsia="MS Mincho"/>
        </w:rPr>
        <w:t>Sidelink reference resource pool configurations</w:t>
      </w:r>
      <w:r>
        <w:tab/>
        <w:t>1945</w:t>
      </w:r>
    </w:p>
    <w:p w14:paraId="02318C3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A.7.1</w:t>
      </w:r>
      <w:r>
        <w:rPr>
          <w:rFonts w:asciiTheme="minorHAnsi" w:eastAsiaTheme="minorEastAsia" w:hAnsiTheme="minorHAnsi" w:cstheme="minorBidi"/>
          <w:kern w:val="2"/>
          <w:sz w:val="24"/>
          <w:szCs w:val="24"/>
          <w:lang w:eastAsia="en-GB"/>
          <w14:ligatures w14:val="standardContextual"/>
        </w:rPr>
        <w:tab/>
      </w:r>
      <w:r w:rsidRPr="00582001">
        <w:rPr>
          <w:rFonts w:eastAsia="MS Mincho"/>
        </w:rPr>
        <w:t>Reference resource pool configurations for ProSe Direct Discovery demodulation tests</w:t>
      </w:r>
      <w:r>
        <w:tab/>
        <w:t>1945</w:t>
      </w:r>
    </w:p>
    <w:p w14:paraId="41DD0DF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A.7.1.1</w:t>
      </w:r>
      <w:r>
        <w:rPr>
          <w:rFonts w:asciiTheme="minorHAnsi" w:eastAsiaTheme="minorEastAsia" w:hAnsiTheme="minorHAnsi" w:cstheme="minorBidi"/>
          <w:kern w:val="2"/>
          <w:sz w:val="24"/>
          <w:szCs w:val="24"/>
          <w:lang w:eastAsia="en-GB"/>
          <w14:ligatures w14:val="standardContextual"/>
        </w:rPr>
        <w:tab/>
      </w:r>
      <w:r w:rsidRPr="00582001">
        <w:rPr>
          <w:rFonts w:eastAsia="MS Mincho"/>
        </w:rPr>
        <w:t>FDD</w:t>
      </w:r>
      <w:r>
        <w:tab/>
        <w:t>1945</w:t>
      </w:r>
    </w:p>
    <w:p w14:paraId="586DC3D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A.7.1.2</w:t>
      </w:r>
      <w:r>
        <w:rPr>
          <w:rFonts w:asciiTheme="minorHAnsi" w:eastAsiaTheme="minorEastAsia" w:hAnsiTheme="minorHAnsi" w:cstheme="minorBidi"/>
          <w:kern w:val="2"/>
          <w:sz w:val="24"/>
          <w:szCs w:val="24"/>
          <w:lang w:eastAsia="en-GB"/>
          <w14:ligatures w14:val="standardContextual"/>
        </w:rPr>
        <w:tab/>
      </w:r>
      <w:r>
        <w:t>TDD</w:t>
      </w:r>
      <w:r>
        <w:tab/>
        <w:t>1948</w:t>
      </w:r>
    </w:p>
    <w:p w14:paraId="05FE799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eastAsia="MS Mincho"/>
        </w:rPr>
        <w:t>A.7.2</w:t>
      </w:r>
      <w:r>
        <w:rPr>
          <w:rFonts w:asciiTheme="minorHAnsi" w:eastAsiaTheme="minorEastAsia" w:hAnsiTheme="minorHAnsi" w:cstheme="minorBidi"/>
          <w:kern w:val="2"/>
          <w:sz w:val="24"/>
          <w:szCs w:val="24"/>
          <w:lang w:eastAsia="en-GB"/>
          <w14:ligatures w14:val="standardContextual"/>
        </w:rPr>
        <w:tab/>
      </w:r>
      <w:r>
        <w:t>Reference resource pool configurations for ProSe Direct Communication demodulation tests</w:t>
      </w:r>
      <w:r>
        <w:tab/>
        <w:t>1950</w:t>
      </w:r>
    </w:p>
    <w:p w14:paraId="0E8BDDC4"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rFonts w:eastAsia="MS Mincho"/>
        </w:rPr>
        <w:t>A.7.2.1</w:t>
      </w:r>
      <w:r>
        <w:rPr>
          <w:rFonts w:asciiTheme="minorHAnsi" w:eastAsiaTheme="minorEastAsia" w:hAnsiTheme="minorHAnsi" w:cstheme="minorBidi"/>
          <w:kern w:val="2"/>
          <w:sz w:val="24"/>
          <w:szCs w:val="24"/>
          <w:lang w:eastAsia="en-GB"/>
          <w14:ligatures w14:val="standardContextual"/>
        </w:rPr>
        <w:tab/>
      </w:r>
      <w:r>
        <w:t>FDD</w:t>
      </w:r>
      <w:r>
        <w:tab/>
        <w:t>1950</w:t>
      </w:r>
    </w:p>
    <w:p w14:paraId="26C7735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A.</w:t>
      </w:r>
      <w:r>
        <w:rPr>
          <w:lang w:eastAsia="zh-CN"/>
        </w:rPr>
        <w:t>8</w:t>
      </w:r>
      <w:r>
        <w:rPr>
          <w:rFonts w:asciiTheme="minorHAnsi" w:eastAsiaTheme="minorEastAsia" w:hAnsiTheme="minorHAnsi" w:cstheme="minorBidi"/>
          <w:kern w:val="2"/>
          <w:sz w:val="24"/>
          <w:szCs w:val="24"/>
          <w:lang w:eastAsia="en-GB"/>
          <w14:ligatures w14:val="standardContextual"/>
        </w:rPr>
        <w:tab/>
      </w:r>
      <w:r>
        <w:rPr>
          <w:lang w:eastAsia="zh-CN"/>
        </w:rPr>
        <w:t>V2X</w:t>
      </w:r>
      <w:r>
        <w:t xml:space="preserve"> reference measurement channels</w:t>
      </w:r>
      <w:r>
        <w:tab/>
        <w:t>1955</w:t>
      </w:r>
    </w:p>
    <w:p w14:paraId="4CA14B0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w:t>
      </w:r>
      <w:r>
        <w:rPr>
          <w:lang w:eastAsia="zh-CN"/>
        </w:rPr>
        <w:t>8</w:t>
      </w:r>
      <w:r>
        <w:t>.1</w:t>
      </w:r>
      <w:r>
        <w:rPr>
          <w:rFonts w:asciiTheme="minorHAnsi" w:eastAsiaTheme="minorEastAsia" w:hAnsiTheme="minorHAnsi" w:cstheme="minorBidi"/>
          <w:kern w:val="2"/>
          <w:sz w:val="24"/>
          <w:szCs w:val="24"/>
          <w:lang w:eastAsia="en-GB"/>
          <w14:ligatures w14:val="standardContextual"/>
        </w:rPr>
        <w:tab/>
      </w:r>
      <w:r>
        <w:t>General</w:t>
      </w:r>
      <w:r>
        <w:tab/>
        <w:t>1955</w:t>
      </w:r>
    </w:p>
    <w:p w14:paraId="62C7B3F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A.8.1.1</w:t>
      </w:r>
      <w:r>
        <w:rPr>
          <w:rFonts w:asciiTheme="minorHAnsi" w:eastAsiaTheme="minorEastAsia" w:hAnsiTheme="minorHAnsi" w:cstheme="minorBidi"/>
          <w:kern w:val="2"/>
          <w:sz w:val="24"/>
          <w:szCs w:val="24"/>
          <w:lang w:eastAsia="en-GB"/>
          <w14:ligatures w14:val="standardContextual"/>
        </w:rPr>
        <w:tab/>
      </w:r>
      <w:r w:rsidRPr="00582001">
        <w:rPr>
          <w:snapToGrid w:val="0"/>
        </w:rPr>
        <w:t>Overview of V2X reference measurement channels</w:t>
      </w:r>
      <w:r>
        <w:tab/>
        <w:t>1956</w:t>
      </w:r>
    </w:p>
    <w:p w14:paraId="224EF61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w:t>
      </w:r>
      <w:r>
        <w:rPr>
          <w:lang w:eastAsia="zh-CN"/>
        </w:rPr>
        <w:t>8</w:t>
      </w:r>
      <w:r>
        <w:t>.2</w:t>
      </w:r>
      <w:r>
        <w:rPr>
          <w:rFonts w:asciiTheme="minorHAnsi" w:eastAsiaTheme="minorEastAsia" w:hAnsiTheme="minorHAnsi" w:cstheme="minorBidi"/>
          <w:kern w:val="2"/>
          <w:sz w:val="24"/>
          <w:szCs w:val="24"/>
          <w:lang w:eastAsia="en-GB"/>
          <w14:ligatures w14:val="standardContextual"/>
        </w:rPr>
        <w:tab/>
      </w:r>
      <w:r>
        <w:t>Reference measurement channel for receiver characteristics</w:t>
      </w:r>
      <w:r>
        <w:tab/>
        <w:t>1956</w:t>
      </w:r>
    </w:p>
    <w:p w14:paraId="4A43025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A.8.3</w:t>
      </w:r>
      <w:r>
        <w:rPr>
          <w:rFonts w:asciiTheme="minorHAnsi" w:eastAsiaTheme="minorEastAsia" w:hAnsiTheme="minorHAnsi" w:cstheme="minorBidi"/>
          <w:kern w:val="2"/>
          <w:sz w:val="24"/>
          <w:szCs w:val="24"/>
          <w:lang w:eastAsia="en-GB"/>
          <w14:ligatures w14:val="standardContextual"/>
        </w:rPr>
        <w:tab/>
      </w:r>
      <w:r>
        <w:t>Reference measurement channel for transmitter characteristics</w:t>
      </w:r>
      <w:r>
        <w:tab/>
        <w:t>1958</w:t>
      </w:r>
    </w:p>
    <w:p w14:paraId="07BE338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A.8.4</w:t>
      </w:r>
      <w:r>
        <w:rPr>
          <w:rFonts w:asciiTheme="minorHAnsi" w:eastAsiaTheme="minorEastAsia" w:hAnsiTheme="minorHAnsi" w:cstheme="minorBidi"/>
          <w:kern w:val="2"/>
          <w:sz w:val="24"/>
          <w:szCs w:val="24"/>
          <w:lang w:eastAsia="en-GB"/>
          <w14:ligatures w14:val="standardContextual"/>
        </w:rPr>
        <w:tab/>
      </w:r>
      <w:r>
        <w:t xml:space="preserve">Reference measurement </w:t>
      </w:r>
      <w:r w:rsidRPr="00582001">
        <w:rPr>
          <w:lang w:val="en-US"/>
        </w:rPr>
        <w:t>for PSCCH performance requirements</w:t>
      </w:r>
      <w:r>
        <w:tab/>
        <w:t>1961</w:t>
      </w:r>
    </w:p>
    <w:p w14:paraId="26CB8D0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A.8.5</w:t>
      </w:r>
      <w:r>
        <w:rPr>
          <w:rFonts w:asciiTheme="minorHAnsi" w:eastAsiaTheme="minorEastAsia" w:hAnsiTheme="minorHAnsi" w:cstheme="minorBidi"/>
          <w:kern w:val="2"/>
          <w:sz w:val="24"/>
          <w:szCs w:val="24"/>
          <w:lang w:eastAsia="en-GB"/>
          <w14:ligatures w14:val="standardContextual"/>
        </w:rPr>
        <w:tab/>
      </w:r>
      <w:r>
        <w:t>Reference measurement for PSSCH performance requirements</w:t>
      </w:r>
      <w:r>
        <w:tab/>
        <w:t>1962</w:t>
      </w:r>
    </w:p>
    <w:p w14:paraId="69EED86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A.8.</w:t>
      </w:r>
      <w:r w:rsidRPr="00582001">
        <w:rPr>
          <w:rFonts w:eastAsia="Malgun Gothic"/>
        </w:rPr>
        <w:t>6</w:t>
      </w:r>
      <w:r>
        <w:rPr>
          <w:rFonts w:asciiTheme="minorHAnsi" w:eastAsiaTheme="minorEastAsia" w:hAnsiTheme="minorHAnsi" w:cstheme="minorBidi"/>
          <w:kern w:val="2"/>
          <w:sz w:val="24"/>
          <w:szCs w:val="24"/>
          <w:lang w:eastAsia="en-GB"/>
          <w14:ligatures w14:val="standardContextual"/>
        </w:rPr>
        <w:tab/>
      </w:r>
      <w:r>
        <w:t>Reference measurement for PS</w:t>
      </w:r>
      <w:r w:rsidRPr="00582001">
        <w:rPr>
          <w:rFonts w:eastAsia="Malgun Gothic"/>
        </w:rPr>
        <w:t>B</w:t>
      </w:r>
      <w:r>
        <w:t>CH performance requirements</w:t>
      </w:r>
      <w:r>
        <w:tab/>
        <w:t>1962</w:t>
      </w:r>
    </w:p>
    <w:p w14:paraId="0AEFE4F9"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sidRPr="00582001">
        <w:rPr>
          <w:rFonts w:eastAsia="MS Mincho"/>
        </w:rPr>
        <w:t>A.9</w:t>
      </w:r>
      <w:r>
        <w:rPr>
          <w:rFonts w:asciiTheme="minorHAnsi" w:eastAsiaTheme="minorEastAsia" w:hAnsiTheme="minorHAnsi" w:cstheme="minorBidi"/>
          <w:kern w:val="2"/>
          <w:sz w:val="24"/>
          <w:szCs w:val="24"/>
          <w:lang w:eastAsia="en-GB"/>
          <w14:ligatures w14:val="standardContextual"/>
        </w:rPr>
        <w:tab/>
      </w:r>
      <w:r w:rsidRPr="00582001">
        <w:rPr>
          <w:rFonts w:eastAsia="MS Mincho"/>
        </w:rPr>
        <w:t>V2X reference resource pool configurations</w:t>
      </w:r>
      <w:r>
        <w:tab/>
        <w:t>1963</w:t>
      </w:r>
    </w:p>
    <w:p w14:paraId="302FCEDE"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rsidRPr="00582001">
        <w:rPr>
          <w:rFonts w:cs="v5.0.0"/>
          <w:lang w:val="fr-FR"/>
        </w:rPr>
        <w:t>Annex B (normative):  Propagation conditions</w:t>
      </w:r>
      <w:r>
        <w:tab/>
        <w:t>1966</w:t>
      </w:r>
    </w:p>
    <w:p w14:paraId="351FED25"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sidRPr="00582001">
        <w:rPr>
          <w:lang w:val="fr-FR"/>
        </w:rPr>
        <w:t>B.1</w:t>
      </w:r>
      <w:r>
        <w:rPr>
          <w:rFonts w:asciiTheme="minorHAnsi" w:eastAsiaTheme="minorEastAsia" w:hAnsiTheme="minorHAnsi" w:cstheme="minorBidi"/>
          <w:kern w:val="2"/>
          <w:sz w:val="24"/>
          <w:szCs w:val="24"/>
          <w:lang w:eastAsia="en-GB"/>
          <w14:ligatures w14:val="standardContextual"/>
        </w:rPr>
        <w:tab/>
      </w:r>
      <w:r w:rsidRPr="00582001">
        <w:rPr>
          <w:lang w:val="fr-FR"/>
        </w:rPr>
        <w:t>Static propagation condition</w:t>
      </w:r>
      <w:r>
        <w:tab/>
        <w:t>1966</w:t>
      </w:r>
    </w:p>
    <w:p w14:paraId="24D97DC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B.1.1</w:t>
      </w:r>
      <w:r>
        <w:rPr>
          <w:rFonts w:asciiTheme="minorHAnsi" w:eastAsiaTheme="minorEastAsia" w:hAnsiTheme="minorHAnsi" w:cstheme="minorBidi"/>
          <w:kern w:val="2"/>
          <w:sz w:val="24"/>
          <w:szCs w:val="24"/>
          <w:lang w:eastAsia="en-GB"/>
          <w14:ligatures w14:val="standardContextual"/>
        </w:rPr>
        <w:tab/>
      </w:r>
      <w:r w:rsidRPr="00582001">
        <w:rPr>
          <w:snapToGrid w:val="0"/>
        </w:rPr>
        <w:t>UE Receiver with 2Rx</w:t>
      </w:r>
      <w:r>
        <w:tab/>
        <w:t>1966</w:t>
      </w:r>
    </w:p>
    <w:p w14:paraId="46BA42B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B.1.2</w:t>
      </w:r>
      <w:r>
        <w:rPr>
          <w:rFonts w:asciiTheme="minorHAnsi" w:eastAsiaTheme="minorEastAsia" w:hAnsiTheme="minorHAnsi" w:cstheme="minorBidi"/>
          <w:kern w:val="2"/>
          <w:sz w:val="24"/>
          <w:szCs w:val="24"/>
          <w:lang w:eastAsia="en-GB"/>
          <w14:ligatures w14:val="standardContextual"/>
        </w:rPr>
        <w:tab/>
      </w:r>
      <w:r w:rsidRPr="00582001">
        <w:rPr>
          <w:snapToGrid w:val="0"/>
        </w:rPr>
        <w:t>UE Receiver with 4Rx</w:t>
      </w:r>
      <w:r>
        <w:tab/>
        <w:t>1966</w:t>
      </w:r>
    </w:p>
    <w:p w14:paraId="729EF62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B.1.3</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UE Receiver with </w:t>
      </w:r>
      <w:r w:rsidRPr="00582001">
        <w:rPr>
          <w:snapToGrid w:val="0"/>
          <w:lang w:eastAsia="zh-CN"/>
        </w:rPr>
        <w:t>8</w:t>
      </w:r>
      <w:r w:rsidRPr="00582001">
        <w:rPr>
          <w:snapToGrid w:val="0"/>
        </w:rPr>
        <w:t>Rx</w:t>
      </w:r>
      <w:r>
        <w:tab/>
        <w:t>1967</w:t>
      </w:r>
    </w:p>
    <w:p w14:paraId="5756C196"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B.2</w:t>
      </w:r>
      <w:r>
        <w:rPr>
          <w:rFonts w:asciiTheme="minorHAnsi" w:eastAsiaTheme="minorEastAsia" w:hAnsiTheme="minorHAnsi" w:cstheme="minorBidi"/>
          <w:kern w:val="2"/>
          <w:sz w:val="24"/>
          <w:szCs w:val="24"/>
          <w:lang w:eastAsia="en-GB"/>
          <w14:ligatures w14:val="standardContextual"/>
        </w:rPr>
        <w:tab/>
      </w:r>
      <w:r>
        <w:t>Multi-path fading propagation conditions</w:t>
      </w:r>
      <w:r>
        <w:tab/>
        <w:t>1968</w:t>
      </w:r>
    </w:p>
    <w:p w14:paraId="364D7BF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B.2.1</w:t>
      </w:r>
      <w:r>
        <w:rPr>
          <w:rFonts w:asciiTheme="minorHAnsi" w:eastAsiaTheme="minorEastAsia" w:hAnsiTheme="minorHAnsi" w:cstheme="minorBidi"/>
          <w:kern w:val="2"/>
          <w:sz w:val="24"/>
          <w:szCs w:val="24"/>
          <w:lang w:eastAsia="en-GB"/>
          <w14:ligatures w14:val="standardContextual"/>
        </w:rPr>
        <w:tab/>
      </w:r>
      <w:r w:rsidRPr="00582001">
        <w:rPr>
          <w:snapToGrid w:val="0"/>
        </w:rPr>
        <w:t>Delay profiles</w:t>
      </w:r>
      <w:r>
        <w:tab/>
        <w:t>1968</w:t>
      </w:r>
    </w:p>
    <w:p w14:paraId="5599C92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B.2.2</w:t>
      </w:r>
      <w:r>
        <w:rPr>
          <w:rFonts w:asciiTheme="minorHAnsi" w:eastAsiaTheme="minorEastAsia" w:hAnsiTheme="minorHAnsi" w:cstheme="minorBidi"/>
          <w:kern w:val="2"/>
          <w:sz w:val="24"/>
          <w:szCs w:val="24"/>
          <w:lang w:eastAsia="en-GB"/>
          <w14:ligatures w14:val="standardContextual"/>
        </w:rPr>
        <w:tab/>
      </w:r>
      <w:r>
        <w:t>Combinations of channel model parameters</w:t>
      </w:r>
      <w:r>
        <w:tab/>
        <w:t>1969</w:t>
      </w:r>
    </w:p>
    <w:p w14:paraId="07C8061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B.2.3</w:t>
      </w:r>
      <w:r>
        <w:rPr>
          <w:rFonts w:asciiTheme="minorHAnsi" w:eastAsiaTheme="minorEastAsia" w:hAnsiTheme="minorHAnsi" w:cstheme="minorBidi"/>
          <w:kern w:val="2"/>
          <w:sz w:val="24"/>
          <w:szCs w:val="24"/>
          <w:lang w:eastAsia="en-GB"/>
          <w14:ligatures w14:val="standardContextual"/>
        </w:rPr>
        <w:tab/>
      </w:r>
      <w:r>
        <w:t>MIMO Channel Correlation Matrices</w:t>
      </w:r>
      <w:r>
        <w:tab/>
        <w:t>1970</w:t>
      </w:r>
    </w:p>
    <w:p w14:paraId="1F9E570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B.2.3.1</w:t>
      </w:r>
      <w:r>
        <w:rPr>
          <w:rFonts w:asciiTheme="minorHAnsi" w:eastAsiaTheme="minorEastAsia" w:hAnsiTheme="minorHAnsi" w:cstheme="minorBidi"/>
          <w:kern w:val="2"/>
          <w:sz w:val="24"/>
          <w:szCs w:val="24"/>
          <w:lang w:eastAsia="en-GB"/>
          <w14:ligatures w14:val="standardContextual"/>
        </w:rPr>
        <w:tab/>
      </w:r>
      <w:r w:rsidRPr="00582001">
        <w:rPr>
          <w:snapToGrid w:val="0"/>
        </w:rPr>
        <w:t>Definition of MIMO Correlation Matrices</w:t>
      </w:r>
      <w:r>
        <w:tab/>
        <w:t>1970</w:t>
      </w:r>
    </w:p>
    <w:p w14:paraId="187E7E7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B.2.3.2</w:t>
      </w:r>
      <w:r>
        <w:rPr>
          <w:rFonts w:asciiTheme="minorHAnsi" w:eastAsiaTheme="minorEastAsia" w:hAnsiTheme="minorHAnsi" w:cstheme="minorBidi"/>
          <w:kern w:val="2"/>
          <w:sz w:val="24"/>
          <w:szCs w:val="24"/>
          <w:lang w:eastAsia="en-GB"/>
          <w14:ligatures w14:val="standardContextual"/>
        </w:rPr>
        <w:tab/>
      </w:r>
      <w:r>
        <w:t>MIMO Correlation Matrices at High, Medium and Low Level</w:t>
      </w:r>
      <w:r>
        <w:tab/>
        <w:t>1976</w:t>
      </w:r>
    </w:p>
    <w:p w14:paraId="47C7696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B.2.3</w:t>
      </w:r>
      <w:r>
        <w:rPr>
          <w:lang w:eastAsia="zh-CN"/>
        </w:rPr>
        <w:t>A</w:t>
      </w:r>
      <w:r>
        <w:rPr>
          <w:rFonts w:asciiTheme="minorHAnsi" w:eastAsiaTheme="minorEastAsia" w:hAnsiTheme="minorHAnsi" w:cstheme="minorBidi"/>
          <w:kern w:val="2"/>
          <w:sz w:val="24"/>
          <w:szCs w:val="24"/>
          <w:lang w:eastAsia="en-GB"/>
          <w14:ligatures w14:val="standardContextual"/>
        </w:rPr>
        <w:tab/>
      </w:r>
      <w:r>
        <w:t>MIMO Channel Correlation Matrices</w:t>
      </w:r>
      <w:r>
        <w:rPr>
          <w:lang w:eastAsia="zh-CN"/>
        </w:rPr>
        <w:t xml:space="preserve"> using cross polarized antennas</w:t>
      </w:r>
      <w:r>
        <w:tab/>
        <w:t>1979</w:t>
      </w:r>
    </w:p>
    <w:p w14:paraId="4823BF7B"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w:t>
      </w:r>
      <w:r w:rsidRPr="00582001">
        <w:rPr>
          <w:snapToGrid w:val="0"/>
          <w:lang w:eastAsia="zh-CN"/>
        </w:rPr>
        <w:t>A</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rPr>
        <w:t>Definition of MIMO Correlation Matrices</w:t>
      </w:r>
      <w:r w:rsidRPr="00582001">
        <w:rPr>
          <w:snapToGrid w:val="0"/>
          <w:lang w:eastAsia="zh-CN"/>
        </w:rPr>
        <w:t xml:space="preserve"> using cross polarized antennas</w:t>
      </w:r>
      <w:r>
        <w:tab/>
        <w:t>1980</w:t>
      </w:r>
    </w:p>
    <w:p w14:paraId="1E759F76"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B.2.3A.2</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using cross polarized antennas at eNB and UE sides</w:t>
      </w:r>
      <w:r>
        <w:tab/>
        <w:t>1980</w:t>
      </w:r>
    </w:p>
    <w:p w14:paraId="21733A2D"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B.2.3A.2.1</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at eNB side</w:t>
      </w:r>
      <w:r>
        <w:tab/>
        <w:t>1980</w:t>
      </w:r>
    </w:p>
    <w:p w14:paraId="5C8B8EB0"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B.2.3A.2.2</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at UE side</w:t>
      </w:r>
      <w:r>
        <w:tab/>
        <w:t>1981</w:t>
      </w:r>
    </w:p>
    <w:p w14:paraId="70EDD492"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w:t>
      </w:r>
      <w:r w:rsidRPr="00582001">
        <w:rPr>
          <w:snapToGrid w:val="0"/>
          <w:lang w:eastAsia="zh-CN"/>
        </w:rPr>
        <w:t>A</w:t>
      </w:r>
      <w:r w:rsidRPr="00582001">
        <w:rPr>
          <w:snapToGrid w:val="0"/>
        </w:rPr>
        <w:t>.</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Beam steering approach</w:t>
      </w:r>
      <w:r>
        <w:tab/>
        <w:t>1984</w:t>
      </w:r>
    </w:p>
    <w:p w14:paraId="6F00CEAF"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B.2.3</w:t>
      </w:r>
      <w:r>
        <w:rPr>
          <w:lang w:eastAsia="zh-CN"/>
        </w:rPr>
        <w:t>B</w:t>
      </w:r>
      <w:r>
        <w:rPr>
          <w:rFonts w:asciiTheme="minorHAnsi" w:eastAsiaTheme="minorEastAsia" w:hAnsiTheme="minorHAnsi" w:cstheme="minorBidi"/>
          <w:kern w:val="2"/>
          <w:sz w:val="24"/>
          <w:szCs w:val="24"/>
          <w:lang w:eastAsia="en-GB"/>
          <w14:ligatures w14:val="standardContextual"/>
        </w:rPr>
        <w:tab/>
      </w:r>
      <w:r>
        <w:t>MIMO Channel Correlation Matrices</w:t>
      </w:r>
      <w:r>
        <w:rPr>
          <w:lang w:eastAsia="zh-CN"/>
        </w:rPr>
        <w:t xml:space="preserve"> using two-dimension cross polarized antennas at eNB and cross polarized antennas at UE</w:t>
      </w:r>
      <w:r>
        <w:tab/>
        <w:t>1984</w:t>
      </w:r>
    </w:p>
    <w:p w14:paraId="0D06144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w:t>
      </w:r>
      <w:r w:rsidRPr="00582001">
        <w:rPr>
          <w:snapToGrid w:val="0"/>
          <w:lang w:eastAsia="zh-CN"/>
        </w:rPr>
        <w:t>B</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rPr>
        <w:t>Definition of MIMO Correlation Matrices</w:t>
      </w:r>
      <w:r w:rsidRPr="00582001">
        <w:rPr>
          <w:snapToGrid w:val="0"/>
          <w:lang w:eastAsia="zh-CN"/>
        </w:rPr>
        <w:t xml:space="preserve"> using two-dimension cross polarized antennas</w:t>
      </w:r>
      <w:r>
        <w:rPr>
          <w:lang w:eastAsia="zh-CN"/>
        </w:rPr>
        <w:t xml:space="preserve"> at eNB and cross polarized antennas at UE</w:t>
      </w:r>
      <w:r>
        <w:tab/>
        <w:t>1985</w:t>
      </w:r>
    </w:p>
    <w:p w14:paraId="3D448F4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Pr>
          <w:lang w:eastAsia="zh-CN"/>
        </w:rPr>
        <w:t>B.2.3B.2</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using two-dimension cross polarized antennas at eNB and cross polarized antennas at UE</w:t>
      </w:r>
      <w:r>
        <w:tab/>
        <w:t>1986</w:t>
      </w:r>
    </w:p>
    <w:p w14:paraId="0A398C6F"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lastRenderedPageBreak/>
        <w:t>B.2.3B.2.1</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at eNB side</w:t>
      </w:r>
      <w:r>
        <w:tab/>
        <w:t>1986</w:t>
      </w:r>
    </w:p>
    <w:p w14:paraId="5CCD388B"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Pr>
          <w:lang w:eastAsia="zh-CN"/>
        </w:rPr>
        <w:t>B.2.3B.2.2</w:t>
      </w:r>
      <w:r>
        <w:rPr>
          <w:rFonts w:asciiTheme="minorHAnsi" w:eastAsiaTheme="minorEastAsia" w:hAnsiTheme="minorHAnsi" w:cstheme="minorBidi"/>
          <w:kern w:val="2"/>
          <w:sz w:val="24"/>
          <w:szCs w:val="24"/>
          <w:lang w:eastAsia="en-GB"/>
          <w14:ligatures w14:val="standardContextual"/>
        </w:rPr>
        <w:tab/>
      </w:r>
      <w:r>
        <w:rPr>
          <w:lang w:eastAsia="zh-CN"/>
        </w:rPr>
        <w:t>Spatial Correlation Matrices at UE side</w:t>
      </w:r>
      <w:r>
        <w:tab/>
        <w:t>1986</w:t>
      </w:r>
    </w:p>
    <w:p w14:paraId="47FF0B81"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B.2.3</w:t>
      </w:r>
      <w:r>
        <w:rPr>
          <w:lang w:eastAsia="zh-CN"/>
        </w:rPr>
        <w:t>B</w:t>
      </w:r>
      <w:r>
        <w:t>.</w:t>
      </w:r>
      <w:r>
        <w:rPr>
          <w:lang w:eastAsia="zh-CN"/>
        </w:rPr>
        <w:t>3</w:t>
      </w:r>
      <w:r>
        <w:rPr>
          <w:rFonts w:asciiTheme="minorHAnsi" w:eastAsiaTheme="minorEastAsia" w:hAnsiTheme="minorHAnsi" w:cstheme="minorBidi"/>
          <w:kern w:val="2"/>
          <w:sz w:val="24"/>
          <w:szCs w:val="24"/>
          <w:lang w:eastAsia="en-GB"/>
          <w14:ligatures w14:val="standardContextual"/>
        </w:rPr>
        <w:tab/>
      </w:r>
      <w:r>
        <w:t xml:space="preserve">MIMO Correlation Matrices </w:t>
      </w:r>
      <w:r>
        <w:rPr>
          <w:lang w:eastAsia="zh-CN"/>
        </w:rPr>
        <w:t>using two-dimension cross polarized antennas at eNB and cross polarized antennas at UE</w:t>
      </w:r>
      <w:r>
        <w:tab/>
        <w:t>1986</w:t>
      </w:r>
    </w:p>
    <w:p w14:paraId="1E6939F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w:t>
      </w:r>
      <w:r w:rsidRPr="00582001">
        <w:rPr>
          <w:snapToGrid w:val="0"/>
          <w:lang w:eastAsia="zh-CN"/>
        </w:rPr>
        <w:t>B</w:t>
      </w:r>
      <w:r w:rsidRPr="00582001">
        <w:rPr>
          <w:snapToGrid w:val="0"/>
        </w:rPr>
        <w:t>.</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Beam steering approach</w:t>
      </w:r>
      <w:r>
        <w:tab/>
        <w:t>1989</w:t>
      </w:r>
    </w:p>
    <w:p w14:paraId="45E28EDA"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B.2.3</w:t>
      </w:r>
      <w:r w:rsidRPr="00582001">
        <w:rPr>
          <w:snapToGrid w:val="0"/>
          <w:lang w:eastAsia="zh-CN"/>
        </w:rPr>
        <w:t>B</w:t>
      </w:r>
      <w:r w:rsidRPr="00582001">
        <w:rPr>
          <w:snapToGrid w:val="0"/>
        </w:rPr>
        <w:t>.</w:t>
      </w:r>
      <w:r w:rsidRPr="00582001">
        <w:rPr>
          <w:snapToGrid w:val="0"/>
          <w:lang w:eastAsia="zh-CN"/>
        </w:rPr>
        <w:t>4A</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Beam steering approach with dual cluster beams</w:t>
      </w:r>
      <w:r>
        <w:tab/>
        <w:t>1990</w:t>
      </w:r>
    </w:p>
    <w:p w14:paraId="1F8F2946"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B.2.4</w:t>
      </w:r>
      <w:r>
        <w:rPr>
          <w:rFonts w:asciiTheme="minorHAnsi" w:eastAsiaTheme="minorEastAsia" w:hAnsiTheme="minorHAnsi" w:cstheme="minorBidi"/>
          <w:kern w:val="2"/>
          <w:sz w:val="24"/>
          <w:szCs w:val="24"/>
          <w:lang w:eastAsia="en-GB"/>
          <w14:ligatures w14:val="standardContextual"/>
        </w:rPr>
        <w:tab/>
      </w:r>
      <w:r w:rsidRPr="00582001">
        <w:rPr>
          <w:snapToGrid w:val="0"/>
        </w:rPr>
        <w:t>Propagation conditions for CQI tests</w:t>
      </w:r>
      <w:r>
        <w:tab/>
        <w:t>1991</w:t>
      </w:r>
    </w:p>
    <w:p w14:paraId="522F215E" w14:textId="77777777" w:rsidR="006A6E37" w:rsidRDefault="006A6E37">
      <w:pPr>
        <w:pStyle w:val="TOC4"/>
        <w:rPr>
          <w:rFonts w:asciiTheme="minorHAnsi" w:eastAsiaTheme="minorEastAsia" w:hAnsiTheme="minorHAnsi" w:cstheme="minorBidi"/>
          <w:kern w:val="2"/>
          <w:sz w:val="24"/>
          <w:szCs w:val="24"/>
          <w:lang w:eastAsia="en-GB"/>
          <w14:ligatures w14:val="standardContextual"/>
        </w:rPr>
      </w:pPr>
      <w:r w:rsidRPr="00582001">
        <w:rPr>
          <w:snapToGrid w:val="0"/>
        </w:rPr>
        <w:t>B.2.</w:t>
      </w:r>
      <w:r w:rsidRPr="00582001">
        <w:rPr>
          <w:snapToGrid w:val="0"/>
          <w:lang w:eastAsia="zh-CN"/>
        </w:rPr>
        <w:t>4</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Propagation conditions </w:t>
      </w:r>
      <w:r w:rsidRPr="00582001">
        <w:rPr>
          <w:snapToGrid w:val="0"/>
          <w:lang w:eastAsia="zh-CN"/>
        </w:rPr>
        <w:t>for CQI tests with multiple CSI processes</w:t>
      </w:r>
      <w:r>
        <w:tab/>
        <w:t>1991</w:t>
      </w:r>
    </w:p>
    <w:p w14:paraId="7520032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lang w:val="fr-FR"/>
        </w:rPr>
        <w:t>B.2.5</w:t>
      </w:r>
      <w:r>
        <w:rPr>
          <w:rFonts w:asciiTheme="minorHAnsi" w:eastAsiaTheme="minorEastAsia" w:hAnsiTheme="minorHAnsi" w:cstheme="minorBidi"/>
          <w:kern w:val="2"/>
          <w:sz w:val="24"/>
          <w:szCs w:val="24"/>
          <w:lang w:eastAsia="en-GB"/>
          <w14:ligatures w14:val="standardContextual"/>
        </w:rPr>
        <w:tab/>
      </w:r>
      <w:r w:rsidRPr="00582001">
        <w:rPr>
          <w:lang w:val="fr-FR"/>
        </w:rPr>
        <w:t>Void</w:t>
      </w:r>
      <w:r>
        <w:tab/>
        <w:t>1991</w:t>
      </w:r>
    </w:p>
    <w:p w14:paraId="6826514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lang w:val="fr-FR"/>
        </w:rPr>
        <w:t>B.2.6</w:t>
      </w:r>
      <w:r>
        <w:rPr>
          <w:rFonts w:asciiTheme="minorHAnsi" w:eastAsiaTheme="minorEastAsia" w:hAnsiTheme="minorHAnsi" w:cstheme="minorBidi"/>
          <w:kern w:val="2"/>
          <w:sz w:val="24"/>
          <w:szCs w:val="24"/>
          <w:lang w:eastAsia="en-GB"/>
          <w14:ligatures w14:val="standardContextual"/>
        </w:rPr>
        <w:tab/>
      </w:r>
      <w:r w:rsidRPr="00582001">
        <w:rPr>
          <w:lang w:val="fr-FR"/>
        </w:rPr>
        <w:t>MBSFN Propagation Channel Profile</w:t>
      </w:r>
      <w:r>
        <w:tab/>
        <w:t>1991</w:t>
      </w:r>
    </w:p>
    <w:p w14:paraId="2109D84F"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w:t>
      </w:r>
      <w:r w:rsidRPr="00582001">
        <w:rPr>
          <w:snapToGrid w:val="0"/>
          <w:lang w:val="en-US"/>
        </w:rPr>
        <w:t>6</w:t>
      </w:r>
      <w:r w:rsidRPr="00582001">
        <w:rPr>
          <w:snapToGrid w:val="0"/>
        </w:rPr>
        <w:t>.1</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Subcarrier spacing 15kHz or 7.5kHz</w:t>
      </w:r>
      <w:r>
        <w:tab/>
        <w:t>1991</w:t>
      </w:r>
    </w:p>
    <w:p w14:paraId="11BC004E"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lang w:val="x-none"/>
        </w:rPr>
        <w:t>B.2.</w:t>
      </w:r>
      <w:r w:rsidRPr="00582001">
        <w:rPr>
          <w:snapToGrid w:val="0"/>
          <w:lang w:val="en-US"/>
        </w:rPr>
        <w:t>6</w:t>
      </w:r>
      <w:r w:rsidRPr="00582001">
        <w:rPr>
          <w:snapToGrid w:val="0"/>
          <w:lang w:val="x-none"/>
        </w:rPr>
        <w:t>.</w:t>
      </w:r>
      <w:r w:rsidRPr="00582001">
        <w:rPr>
          <w:snapToGrid w:val="0"/>
          <w:lang w:val="en-US"/>
        </w:rPr>
        <w:t>2</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Subcarrier spacing 1.25kHz</w:t>
      </w:r>
      <w:r>
        <w:tab/>
        <w:t>1992</w:t>
      </w:r>
    </w:p>
    <w:p w14:paraId="74646D4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w:t>
      </w:r>
      <w:r w:rsidRPr="00582001">
        <w:rPr>
          <w:snapToGrid w:val="0"/>
          <w:lang w:val="en-US"/>
        </w:rPr>
        <w:t>6</w:t>
      </w:r>
      <w:r w:rsidRPr="00582001">
        <w:rPr>
          <w:snapToGrid w:val="0"/>
        </w:rPr>
        <w:t>.3</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Subcarrier spacing 0.37kHz</w:t>
      </w:r>
      <w:r>
        <w:tab/>
        <w:t>1993</w:t>
      </w:r>
    </w:p>
    <w:p w14:paraId="4BC023F0"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rsidRPr="00582001">
        <w:rPr>
          <w:snapToGrid w:val="0"/>
        </w:rPr>
        <w:t>B.2.</w:t>
      </w:r>
      <w:r w:rsidRPr="00582001">
        <w:rPr>
          <w:snapToGrid w:val="0"/>
          <w:lang w:val="en-US"/>
        </w:rPr>
        <w:t>6</w:t>
      </w:r>
      <w:r w:rsidRPr="00582001">
        <w:rPr>
          <w:snapToGrid w:val="0"/>
        </w:rPr>
        <w:t>.4</w:t>
      </w:r>
      <w:r>
        <w:rPr>
          <w:rFonts w:asciiTheme="minorHAnsi" w:eastAsiaTheme="minorEastAsia" w:hAnsiTheme="minorHAnsi" w:cstheme="minorBidi"/>
          <w:kern w:val="2"/>
          <w:sz w:val="24"/>
          <w:szCs w:val="24"/>
          <w:lang w:eastAsia="en-GB"/>
          <w14:ligatures w14:val="standardContextual"/>
        </w:rPr>
        <w:tab/>
      </w:r>
      <w:r w:rsidRPr="00582001">
        <w:rPr>
          <w:snapToGrid w:val="0"/>
          <w:lang w:val="en-US"/>
        </w:rPr>
        <w:t>Subcarrier spacing 2.5kHz</w:t>
      </w:r>
      <w:r>
        <w:tab/>
        <w:t>1993</w:t>
      </w:r>
    </w:p>
    <w:p w14:paraId="252F9969"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B.3</w:t>
      </w:r>
      <w:r>
        <w:rPr>
          <w:rFonts w:asciiTheme="minorHAnsi" w:eastAsiaTheme="minorEastAsia" w:hAnsiTheme="minorHAnsi" w:cstheme="minorBidi"/>
          <w:kern w:val="2"/>
          <w:sz w:val="24"/>
          <w:szCs w:val="24"/>
          <w:lang w:eastAsia="en-GB"/>
          <w14:ligatures w14:val="standardContextual"/>
        </w:rPr>
        <w:tab/>
      </w:r>
      <w:r>
        <w:t>High speed train scenario</w:t>
      </w:r>
      <w:r>
        <w:tab/>
        <w:t>1994</w:t>
      </w:r>
    </w:p>
    <w:p w14:paraId="2E1D2836"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w:t>
      </w:r>
      <w:r>
        <w:rPr>
          <w:lang w:eastAsia="zh-CN"/>
        </w:rPr>
        <w:t>3A</w:t>
      </w:r>
      <w:r>
        <w:rPr>
          <w:rFonts w:asciiTheme="minorHAnsi" w:eastAsiaTheme="minorEastAsia" w:hAnsiTheme="minorHAnsi" w:cstheme="minorBidi"/>
          <w:kern w:val="2"/>
          <w:sz w:val="24"/>
          <w:szCs w:val="24"/>
          <w:lang w:eastAsia="en-GB"/>
          <w14:ligatures w14:val="standardContextual"/>
        </w:rPr>
        <w:tab/>
      </w:r>
      <w:r>
        <w:rPr>
          <w:lang w:eastAsia="zh-CN"/>
        </w:rPr>
        <w:t>HST-SFN</w:t>
      </w:r>
      <w:r>
        <w:t xml:space="preserve"> scenario</w:t>
      </w:r>
      <w:r>
        <w:tab/>
        <w:t>1995</w:t>
      </w:r>
    </w:p>
    <w:p w14:paraId="2F9C7C01"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w:t>
      </w:r>
      <w:r>
        <w:rPr>
          <w:lang w:eastAsia="zh-CN"/>
        </w:rPr>
        <w:t>3B</w:t>
      </w:r>
      <w:r>
        <w:rPr>
          <w:rFonts w:asciiTheme="minorHAnsi" w:eastAsiaTheme="minorEastAsia" w:hAnsiTheme="minorHAnsi" w:cstheme="minorBidi"/>
          <w:kern w:val="2"/>
          <w:sz w:val="24"/>
          <w:szCs w:val="24"/>
          <w:lang w:eastAsia="en-GB"/>
          <w14:ligatures w14:val="standardContextual"/>
        </w:rPr>
        <w:tab/>
      </w:r>
      <w:r>
        <w:rPr>
          <w:lang w:eastAsia="zh-CN"/>
        </w:rPr>
        <w:t>HST-SFN</w:t>
      </w:r>
      <w:r>
        <w:t xml:space="preserve"> scenario for 500</w:t>
      </w:r>
      <w:r w:rsidRPr="00582001">
        <w:rPr>
          <w:lang w:val="en-US"/>
        </w:rPr>
        <w:t> </w:t>
      </w:r>
      <w:r>
        <w:t>km/h speed</w:t>
      </w:r>
      <w:r>
        <w:tab/>
        <w:t>1999</w:t>
      </w:r>
    </w:p>
    <w:p w14:paraId="214E0AC8"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B.3C</w:t>
      </w:r>
      <w:r>
        <w:rPr>
          <w:rFonts w:asciiTheme="minorHAnsi" w:eastAsiaTheme="minorEastAsia" w:hAnsiTheme="minorHAnsi" w:cstheme="minorBidi"/>
          <w:kern w:val="2"/>
          <w:sz w:val="24"/>
          <w:szCs w:val="24"/>
          <w:lang w:eastAsia="en-GB"/>
          <w14:ligatures w14:val="standardContextual"/>
        </w:rPr>
        <w:tab/>
      </w:r>
      <w:r>
        <w:t>HST scenario for 500</w:t>
      </w:r>
      <w:r w:rsidRPr="00582001">
        <w:rPr>
          <w:lang w:val="en-US"/>
        </w:rPr>
        <w:t> </w:t>
      </w:r>
      <w:r>
        <w:t>km/h speed</w:t>
      </w:r>
      <w:r>
        <w:tab/>
        <w:t>1999</w:t>
      </w:r>
    </w:p>
    <w:p w14:paraId="4A005B05"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B.4</w:t>
      </w:r>
      <w:r>
        <w:rPr>
          <w:rFonts w:asciiTheme="minorHAnsi" w:eastAsiaTheme="minorEastAsia" w:hAnsiTheme="minorHAnsi" w:cstheme="minorBidi"/>
          <w:kern w:val="2"/>
          <w:sz w:val="24"/>
          <w:szCs w:val="24"/>
          <w:lang w:eastAsia="en-GB"/>
          <w14:ligatures w14:val="standardContextual"/>
        </w:rPr>
        <w:tab/>
      </w:r>
      <w:r>
        <w:t xml:space="preserve">Beamforming </w:t>
      </w:r>
      <w:r>
        <w:rPr>
          <w:lang w:eastAsia="zh-CN"/>
        </w:rPr>
        <w:t>M</w:t>
      </w:r>
      <w:r>
        <w:t>odel</w:t>
      </w:r>
      <w:r>
        <w:tab/>
        <w:t>1999</w:t>
      </w:r>
    </w:p>
    <w:p w14:paraId="0AB0A9C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B.4.1</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Single-layer random </w:t>
      </w:r>
      <w:r w:rsidRPr="00582001">
        <w:rPr>
          <w:snapToGrid w:val="0"/>
          <w:lang w:eastAsia="zh-CN"/>
        </w:rPr>
        <w:t>b</w:t>
      </w:r>
      <w:r w:rsidRPr="00582001">
        <w:rPr>
          <w:snapToGrid w:val="0"/>
        </w:rPr>
        <w:t>eamforming</w:t>
      </w:r>
      <w:r w:rsidRPr="00582001">
        <w:rPr>
          <w:snapToGrid w:val="0"/>
          <w:lang w:eastAsia="zh-CN"/>
        </w:rPr>
        <w:t xml:space="preserve"> (Antenna port 5, 7, or 8)</w:t>
      </w:r>
      <w:r>
        <w:tab/>
        <w:t>1999</w:t>
      </w:r>
    </w:p>
    <w:p w14:paraId="366E24C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B.4.</w:t>
      </w:r>
      <w:r w:rsidRPr="00582001">
        <w:rPr>
          <w:snapToGrid w:val="0"/>
          <w:lang w:eastAsia="zh-CN"/>
        </w:rPr>
        <w:t>1A</w:t>
      </w:r>
      <w:r>
        <w:rPr>
          <w:rFonts w:asciiTheme="minorHAnsi" w:eastAsiaTheme="minorEastAsia" w:hAnsiTheme="minorHAnsi" w:cstheme="minorBidi"/>
          <w:kern w:val="2"/>
          <w:sz w:val="24"/>
          <w:szCs w:val="24"/>
          <w:lang w:eastAsia="en-GB"/>
          <w14:ligatures w14:val="standardContextual"/>
        </w:rPr>
        <w:tab/>
      </w:r>
      <w:r w:rsidRPr="00582001">
        <w:rPr>
          <w:snapToGrid w:val="0"/>
        </w:rPr>
        <w:t xml:space="preserve">Single-layer random </w:t>
      </w:r>
      <w:r w:rsidRPr="00582001">
        <w:rPr>
          <w:snapToGrid w:val="0"/>
          <w:lang w:eastAsia="zh-CN"/>
        </w:rPr>
        <w:t>b</w:t>
      </w:r>
      <w:r w:rsidRPr="00582001">
        <w:rPr>
          <w:snapToGrid w:val="0"/>
        </w:rPr>
        <w:t>eamforming</w:t>
      </w:r>
      <w:r w:rsidRPr="00582001">
        <w:rPr>
          <w:snapToGrid w:val="0"/>
          <w:lang w:eastAsia="zh-CN"/>
        </w:rPr>
        <w:t xml:space="preserve"> (Antenna port 7, 8, 11 or 13 with enhanced DMRS table configured)</w:t>
      </w:r>
      <w:r>
        <w:tab/>
        <w:t>2000</w:t>
      </w:r>
    </w:p>
    <w:p w14:paraId="3A85352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B.4.2</w:t>
      </w:r>
      <w:r>
        <w:rPr>
          <w:rFonts w:asciiTheme="minorHAnsi" w:eastAsiaTheme="minorEastAsia" w:hAnsiTheme="minorHAnsi" w:cstheme="minorBidi"/>
          <w:kern w:val="2"/>
          <w:sz w:val="24"/>
          <w:szCs w:val="24"/>
          <w:lang w:eastAsia="en-GB"/>
          <w14:ligatures w14:val="standardContextual"/>
        </w:rPr>
        <w:tab/>
      </w:r>
      <w:r>
        <w:t>Dual-layer random beamforming (antenna ports 7 and 8)</w:t>
      </w:r>
      <w:r>
        <w:tab/>
        <w:t>2000</w:t>
      </w:r>
    </w:p>
    <w:p w14:paraId="235479E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B.4.3</w:t>
      </w:r>
      <w:r>
        <w:rPr>
          <w:rFonts w:asciiTheme="minorHAnsi" w:eastAsiaTheme="minorEastAsia" w:hAnsiTheme="minorHAnsi" w:cstheme="minorBidi"/>
          <w:kern w:val="2"/>
          <w:sz w:val="24"/>
          <w:szCs w:val="24"/>
          <w:lang w:eastAsia="en-GB"/>
          <w14:ligatures w14:val="standardContextual"/>
        </w:rPr>
        <w:tab/>
      </w:r>
      <w:r>
        <w:t>Generic beamforming model (antenna ports 7-14)</w:t>
      </w:r>
      <w:r>
        <w:tab/>
        <w:t>2001</w:t>
      </w:r>
    </w:p>
    <w:p w14:paraId="7AD6366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B.4.</w:t>
      </w:r>
      <w:r w:rsidRPr="00582001">
        <w:rPr>
          <w:snapToGrid w:val="0"/>
          <w:lang w:eastAsia="zh-CN"/>
        </w:rPr>
        <w:t>4</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R</w:t>
      </w:r>
      <w:r w:rsidRPr="00582001">
        <w:rPr>
          <w:snapToGrid w:val="0"/>
        </w:rPr>
        <w:t xml:space="preserve">andom </w:t>
      </w:r>
      <w:r w:rsidRPr="00582001">
        <w:rPr>
          <w:snapToGrid w:val="0"/>
          <w:lang w:eastAsia="zh-CN"/>
        </w:rPr>
        <w:t>b</w:t>
      </w:r>
      <w:r w:rsidRPr="00582001">
        <w:rPr>
          <w:snapToGrid w:val="0"/>
        </w:rPr>
        <w:t>eamforming</w:t>
      </w:r>
      <w:r w:rsidRPr="00582001">
        <w:rPr>
          <w:snapToGrid w:val="0"/>
          <w:lang w:eastAsia="zh-CN"/>
        </w:rPr>
        <w:t xml:space="preserve"> for EPDCCH distributed transmission (Antenna port 107 and 109)</w:t>
      </w:r>
      <w:r>
        <w:tab/>
        <w:t>2002</w:t>
      </w:r>
    </w:p>
    <w:p w14:paraId="06F1642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B.4.</w:t>
      </w:r>
      <w:r w:rsidRPr="00582001">
        <w:rPr>
          <w:snapToGrid w:val="0"/>
          <w:lang w:eastAsia="zh-CN"/>
        </w:rPr>
        <w:t>5</w:t>
      </w:r>
      <w:r>
        <w:rPr>
          <w:rFonts w:asciiTheme="minorHAnsi" w:eastAsiaTheme="minorEastAsia" w:hAnsiTheme="minorHAnsi" w:cstheme="minorBidi"/>
          <w:kern w:val="2"/>
          <w:sz w:val="24"/>
          <w:szCs w:val="24"/>
          <w:lang w:eastAsia="en-GB"/>
          <w14:ligatures w14:val="standardContextual"/>
        </w:rPr>
        <w:tab/>
      </w:r>
      <w:r w:rsidRPr="00582001">
        <w:rPr>
          <w:snapToGrid w:val="0"/>
          <w:lang w:eastAsia="zh-CN"/>
        </w:rPr>
        <w:t>Random beamforming for EPDCCH localized transmission (Antenna port 107, 108, 109 or 110)</w:t>
      </w:r>
      <w:r>
        <w:tab/>
        <w:t>2002</w:t>
      </w:r>
    </w:p>
    <w:p w14:paraId="759B430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B.4.6</w:t>
      </w:r>
      <w:r>
        <w:rPr>
          <w:rFonts w:asciiTheme="minorHAnsi" w:eastAsiaTheme="minorEastAsia" w:hAnsiTheme="minorHAnsi" w:cstheme="minorBidi"/>
          <w:kern w:val="2"/>
          <w:sz w:val="24"/>
          <w:szCs w:val="24"/>
          <w:lang w:eastAsia="en-GB"/>
          <w14:ligatures w14:val="standardContextual"/>
        </w:rPr>
        <w:tab/>
      </w:r>
      <w:r>
        <w:t>Beamforming model for CRI test</w:t>
      </w:r>
      <w:r>
        <w:tab/>
        <w:t>2002</w:t>
      </w:r>
    </w:p>
    <w:p w14:paraId="6067DCE7"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B.5</w:t>
      </w:r>
      <w:r>
        <w:rPr>
          <w:rFonts w:asciiTheme="minorHAnsi" w:eastAsiaTheme="minorEastAsia" w:hAnsiTheme="minorHAnsi" w:cstheme="minorBidi"/>
          <w:kern w:val="2"/>
          <w:sz w:val="24"/>
          <w:szCs w:val="24"/>
          <w:lang w:eastAsia="en-GB"/>
          <w14:ligatures w14:val="standardContextual"/>
        </w:rPr>
        <w:tab/>
      </w:r>
      <w:r>
        <w:t>Interference models for enhanced performance requirements Type-A</w:t>
      </w:r>
      <w:r>
        <w:tab/>
        <w:t>2004</w:t>
      </w:r>
    </w:p>
    <w:p w14:paraId="0B9276F1"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B.5.1</w:t>
      </w:r>
      <w:r>
        <w:rPr>
          <w:rFonts w:asciiTheme="minorHAnsi" w:eastAsiaTheme="minorEastAsia" w:hAnsiTheme="minorHAnsi" w:cstheme="minorBidi"/>
          <w:kern w:val="2"/>
          <w:sz w:val="24"/>
          <w:szCs w:val="24"/>
          <w:lang w:eastAsia="en-GB"/>
          <w14:ligatures w14:val="standardContextual"/>
        </w:rPr>
        <w:tab/>
      </w:r>
      <w:r w:rsidRPr="00582001">
        <w:rPr>
          <w:snapToGrid w:val="0"/>
        </w:rPr>
        <w:t>Dominant interferer proportion</w:t>
      </w:r>
      <w:r>
        <w:tab/>
        <w:t>2004</w:t>
      </w:r>
    </w:p>
    <w:p w14:paraId="0CE9BA0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B.5.2</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3 interference model</w:t>
      </w:r>
      <w:r>
        <w:tab/>
        <w:t>2004</w:t>
      </w:r>
    </w:p>
    <w:p w14:paraId="7D92FE3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B.5.3</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4 interference model</w:t>
      </w:r>
      <w:r>
        <w:tab/>
        <w:t>2004</w:t>
      </w:r>
    </w:p>
    <w:p w14:paraId="0B2EF24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B.5.4</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9 interference model</w:t>
      </w:r>
      <w:r>
        <w:tab/>
        <w:t>2005</w:t>
      </w:r>
    </w:p>
    <w:p w14:paraId="23122C8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B.6</w:t>
      </w:r>
      <w:r>
        <w:rPr>
          <w:rFonts w:asciiTheme="minorHAnsi" w:eastAsiaTheme="minorEastAsia" w:hAnsiTheme="minorHAnsi" w:cstheme="minorBidi"/>
          <w:kern w:val="2"/>
          <w:sz w:val="24"/>
          <w:szCs w:val="24"/>
          <w:lang w:eastAsia="en-GB"/>
          <w14:ligatures w14:val="standardContextual"/>
        </w:rPr>
        <w:tab/>
      </w:r>
      <w:r>
        <w:t>Interference models for enhanced performance requirements Type-B</w:t>
      </w:r>
      <w:r>
        <w:tab/>
        <w:t>2005</w:t>
      </w:r>
    </w:p>
    <w:p w14:paraId="0B43AFA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B.6.1</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2 interference model</w:t>
      </w:r>
      <w:r>
        <w:tab/>
        <w:t>2005</w:t>
      </w:r>
    </w:p>
    <w:p w14:paraId="3EB68DB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B.6.2</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3 interference model</w:t>
      </w:r>
      <w:r>
        <w:tab/>
        <w:t>2006</w:t>
      </w:r>
    </w:p>
    <w:p w14:paraId="7C6826A2"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B.6.3</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4 interference model</w:t>
      </w:r>
      <w:r>
        <w:tab/>
        <w:t>2006</w:t>
      </w:r>
    </w:p>
    <w:p w14:paraId="429EFDA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B.6.4</w:t>
      </w:r>
      <w:r>
        <w:rPr>
          <w:rFonts w:asciiTheme="minorHAnsi" w:eastAsiaTheme="minorEastAsia" w:hAnsiTheme="minorHAnsi" w:cstheme="minorBidi"/>
          <w:kern w:val="2"/>
          <w:sz w:val="24"/>
          <w:szCs w:val="24"/>
          <w:lang w:eastAsia="en-GB"/>
          <w14:ligatures w14:val="standardContextual"/>
        </w:rPr>
        <w:tab/>
      </w:r>
      <w:r w:rsidRPr="00582001">
        <w:rPr>
          <w:snapToGrid w:val="0"/>
        </w:rPr>
        <w:t>Transmission mode 9 interference model</w:t>
      </w:r>
      <w:r>
        <w:tab/>
        <w:t>2006</w:t>
      </w:r>
    </w:p>
    <w:p w14:paraId="6876B42E"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B.6.5</w:t>
      </w:r>
      <w:r>
        <w:rPr>
          <w:rFonts w:asciiTheme="minorHAnsi" w:eastAsiaTheme="minorEastAsia" w:hAnsiTheme="minorHAnsi" w:cstheme="minorBidi"/>
          <w:kern w:val="2"/>
          <w:sz w:val="24"/>
          <w:szCs w:val="24"/>
          <w:lang w:eastAsia="en-GB"/>
          <w14:ligatures w14:val="standardContextual"/>
        </w:rPr>
        <w:tab/>
      </w:r>
      <w:r w:rsidRPr="00582001">
        <w:rPr>
          <w:snapToGrid w:val="0"/>
        </w:rPr>
        <w:t>CRS interference model</w:t>
      </w:r>
      <w:r>
        <w:tab/>
        <w:t>2007</w:t>
      </w:r>
    </w:p>
    <w:p w14:paraId="2CEB3CDA"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B.6.6</w:t>
      </w:r>
      <w:r>
        <w:rPr>
          <w:rFonts w:asciiTheme="minorHAnsi" w:eastAsiaTheme="minorEastAsia" w:hAnsiTheme="minorHAnsi" w:cstheme="minorBidi"/>
          <w:kern w:val="2"/>
          <w:sz w:val="24"/>
          <w:szCs w:val="24"/>
          <w:lang w:eastAsia="en-GB"/>
          <w14:ligatures w14:val="standardContextual"/>
        </w:rPr>
        <w:tab/>
      </w:r>
      <w:r w:rsidRPr="00582001">
        <w:rPr>
          <w:snapToGrid w:val="0"/>
        </w:rPr>
        <w:t>Random interference model</w:t>
      </w:r>
      <w:r>
        <w:tab/>
        <w:t>2007</w:t>
      </w:r>
    </w:p>
    <w:p w14:paraId="578A3F80"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B.7</w:t>
      </w:r>
      <w:r>
        <w:rPr>
          <w:rFonts w:asciiTheme="minorHAnsi" w:eastAsiaTheme="minorEastAsia" w:hAnsiTheme="minorHAnsi" w:cstheme="minorBidi"/>
          <w:kern w:val="2"/>
          <w:sz w:val="24"/>
          <w:szCs w:val="24"/>
          <w:lang w:eastAsia="en-GB"/>
          <w14:ligatures w14:val="standardContextual"/>
        </w:rPr>
        <w:tab/>
      </w:r>
      <w:r>
        <w:t>Interference models for enhanced downlink control channel performance requirements Type A and B</w:t>
      </w:r>
      <w:r>
        <w:tab/>
        <w:t>2008</w:t>
      </w:r>
    </w:p>
    <w:p w14:paraId="6DB2F63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snapToGrid w:val="0"/>
        </w:rPr>
        <w:t>B.7.1</w:t>
      </w:r>
      <w:r>
        <w:rPr>
          <w:rFonts w:asciiTheme="minorHAnsi" w:eastAsiaTheme="minorEastAsia" w:hAnsiTheme="minorHAnsi" w:cstheme="minorBidi"/>
          <w:kern w:val="2"/>
          <w:sz w:val="24"/>
          <w:szCs w:val="24"/>
          <w:lang w:eastAsia="en-GB"/>
          <w14:ligatures w14:val="standardContextual"/>
        </w:rPr>
        <w:tab/>
      </w:r>
      <w:r w:rsidRPr="00582001">
        <w:rPr>
          <w:snapToGrid w:val="0"/>
        </w:rPr>
        <w:t>PDCCH, PCFICH and PHICH interference model</w:t>
      </w:r>
      <w:r>
        <w:tab/>
        <w:t>2008</w:t>
      </w:r>
    </w:p>
    <w:p w14:paraId="059C0787"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B.</w:t>
      </w:r>
      <w:r>
        <w:rPr>
          <w:lang w:eastAsia="zh-CN"/>
        </w:rPr>
        <w:t>8</w:t>
      </w:r>
      <w:r>
        <w:rPr>
          <w:rFonts w:asciiTheme="minorHAnsi" w:eastAsiaTheme="minorEastAsia" w:hAnsiTheme="minorHAnsi" w:cstheme="minorBidi"/>
          <w:kern w:val="2"/>
          <w:sz w:val="24"/>
          <w:szCs w:val="24"/>
          <w:lang w:eastAsia="en-GB"/>
          <w14:ligatures w14:val="standardContextual"/>
        </w:rPr>
        <w:tab/>
      </w:r>
      <w:r>
        <w:rPr>
          <w:lang w:eastAsia="zh-CN"/>
        </w:rPr>
        <w:t>Burst transmission models for Frame structure type 3</w:t>
      </w:r>
      <w:r>
        <w:tab/>
        <w:t>2009</w:t>
      </w:r>
    </w:p>
    <w:p w14:paraId="4DD9896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B.8.1</w:t>
      </w:r>
      <w:r>
        <w:rPr>
          <w:rFonts w:asciiTheme="minorHAnsi" w:eastAsiaTheme="minorEastAsia" w:hAnsiTheme="minorHAnsi" w:cstheme="minorBidi"/>
          <w:kern w:val="2"/>
          <w:sz w:val="24"/>
          <w:szCs w:val="24"/>
          <w:lang w:eastAsia="en-GB"/>
          <w14:ligatures w14:val="standardContextual"/>
        </w:rPr>
        <w:tab/>
      </w:r>
      <w:r>
        <w:rPr>
          <w:lang w:eastAsia="zh-CN"/>
        </w:rPr>
        <w:t>Burst transmission model for one LAA SCell</w:t>
      </w:r>
      <w:r>
        <w:tab/>
        <w:t>2009</w:t>
      </w:r>
    </w:p>
    <w:p w14:paraId="2D791993"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lang w:val="x-none"/>
        </w:rPr>
        <w:t>B.8.2</w:t>
      </w:r>
      <w:r>
        <w:rPr>
          <w:rFonts w:asciiTheme="minorHAnsi" w:eastAsiaTheme="minorEastAsia" w:hAnsiTheme="minorHAnsi" w:cstheme="minorBidi"/>
          <w:kern w:val="2"/>
          <w:sz w:val="24"/>
          <w:szCs w:val="24"/>
          <w:lang w:eastAsia="en-GB"/>
          <w14:ligatures w14:val="standardContextual"/>
        </w:rPr>
        <w:tab/>
      </w:r>
      <w:r w:rsidRPr="00582001">
        <w:rPr>
          <w:lang w:val="x-none"/>
        </w:rPr>
        <w:t>Burst transmission model for multiple LAA SCell(s)</w:t>
      </w:r>
      <w:r>
        <w:tab/>
        <w:t>2009</w:t>
      </w:r>
    </w:p>
    <w:p w14:paraId="19D6D81F"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C (normative):  Downlink Physical Channels</w:t>
      </w:r>
      <w:r>
        <w:tab/>
        <w:t>2011</w:t>
      </w:r>
    </w:p>
    <w:p w14:paraId="622DEE2F"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C.1</w:t>
      </w:r>
      <w:r>
        <w:rPr>
          <w:rFonts w:asciiTheme="minorHAnsi" w:eastAsiaTheme="minorEastAsia" w:hAnsiTheme="minorHAnsi" w:cstheme="minorBidi"/>
          <w:kern w:val="2"/>
          <w:sz w:val="24"/>
          <w:szCs w:val="24"/>
          <w:lang w:eastAsia="en-GB"/>
          <w14:ligatures w14:val="standardContextual"/>
        </w:rPr>
        <w:tab/>
      </w:r>
      <w:r>
        <w:t>General</w:t>
      </w:r>
      <w:r>
        <w:tab/>
        <w:t>2011</w:t>
      </w:r>
    </w:p>
    <w:p w14:paraId="17176182"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C.2</w:t>
      </w:r>
      <w:r>
        <w:rPr>
          <w:rFonts w:asciiTheme="minorHAnsi" w:eastAsiaTheme="minorEastAsia" w:hAnsiTheme="minorHAnsi" w:cstheme="minorBidi"/>
          <w:kern w:val="2"/>
          <w:sz w:val="24"/>
          <w:szCs w:val="24"/>
          <w:lang w:eastAsia="en-GB"/>
          <w14:ligatures w14:val="standardContextual"/>
        </w:rPr>
        <w:tab/>
      </w:r>
      <w:r>
        <w:t>Set-up</w:t>
      </w:r>
      <w:r>
        <w:tab/>
        <w:t>2011</w:t>
      </w:r>
    </w:p>
    <w:p w14:paraId="7704894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C.3</w:t>
      </w:r>
      <w:r>
        <w:rPr>
          <w:rFonts w:asciiTheme="minorHAnsi" w:eastAsiaTheme="minorEastAsia" w:hAnsiTheme="minorHAnsi" w:cstheme="minorBidi"/>
          <w:kern w:val="2"/>
          <w:sz w:val="24"/>
          <w:szCs w:val="24"/>
          <w:lang w:eastAsia="en-GB"/>
          <w14:ligatures w14:val="standardContextual"/>
        </w:rPr>
        <w:tab/>
      </w:r>
      <w:r>
        <w:t>Connection</w:t>
      </w:r>
      <w:r>
        <w:tab/>
        <w:t>2011</w:t>
      </w:r>
    </w:p>
    <w:p w14:paraId="041416F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5.0.0"/>
        </w:rPr>
        <w:t>C.3.1</w:t>
      </w:r>
      <w:r>
        <w:rPr>
          <w:rFonts w:asciiTheme="minorHAnsi" w:eastAsiaTheme="minorEastAsia" w:hAnsiTheme="minorHAnsi" w:cstheme="minorBidi"/>
          <w:kern w:val="2"/>
          <w:sz w:val="24"/>
          <w:szCs w:val="24"/>
          <w:lang w:eastAsia="en-GB"/>
          <w14:ligatures w14:val="standardContextual"/>
        </w:rPr>
        <w:tab/>
      </w:r>
      <w:r w:rsidRPr="00582001">
        <w:rPr>
          <w:rFonts w:cs="v5.0.0"/>
        </w:rPr>
        <w:t>Measurement of Receiver Characteristics</w:t>
      </w:r>
      <w:r>
        <w:tab/>
        <w:t>2011</w:t>
      </w:r>
    </w:p>
    <w:p w14:paraId="11C2641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C.3.2</w:t>
      </w:r>
      <w:r>
        <w:rPr>
          <w:rFonts w:asciiTheme="minorHAnsi" w:eastAsiaTheme="minorEastAsia" w:hAnsiTheme="minorHAnsi" w:cstheme="minorBidi"/>
          <w:kern w:val="2"/>
          <w:sz w:val="24"/>
          <w:szCs w:val="24"/>
          <w:lang w:eastAsia="en-GB"/>
          <w14:ligatures w14:val="standardContextual"/>
        </w:rPr>
        <w:tab/>
      </w:r>
      <w:r>
        <w:t>Measurement of Performance requirements</w:t>
      </w:r>
      <w:r>
        <w:tab/>
        <w:t>2012</w:t>
      </w:r>
    </w:p>
    <w:p w14:paraId="6986961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t>C.3.3</w:t>
      </w:r>
      <w:r>
        <w:rPr>
          <w:rFonts w:asciiTheme="minorHAnsi" w:eastAsiaTheme="minorEastAsia" w:hAnsiTheme="minorHAnsi" w:cstheme="minorBidi"/>
          <w:kern w:val="2"/>
          <w:sz w:val="24"/>
          <w:szCs w:val="24"/>
          <w:lang w:eastAsia="en-GB"/>
          <w14:ligatures w14:val="standardContextual"/>
        </w:rPr>
        <w:tab/>
      </w:r>
      <w:r>
        <w:rPr>
          <w:lang w:eastAsia="zh-CN"/>
        </w:rPr>
        <w:t>Aggressor cell power allocation for Measurement of Performance Requirements when ABS is Configured</w:t>
      </w:r>
      <w:r>
        <w:tab/>
        <w:t>2013</w:t>
      </w:r>
    </w:p>
    <w:p w14:paraId="6B38614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Pr>
          <w:lang w:eastAsia="zh-CN"/>
        </w:rPr>
        <w:lastRenderedPageBreak/>
        <w:t>C.3.4</w:t>
      </w:r>
      <w:r>
        <w:rPr>
          <w:rFonts w:asciiTheme="minorHAnsi" w:eastAsiaTheme="minorEastAsia" w:hAnsiTheme="minorHAnsi" w:cstheme="minorBidi"/>
          <w:kern w:val="2"/>
          <w:sz w:val="24"/>
          <w:szCs w:val="24"/>
          <w:lang w:eastAsia="en-GB"/>
          <w14:ligatures w14:val="standardContextual"/>
        </w:rPr>
        <w:tab/>
      </w:r>
      <w:r>
        <w:rPr>
          <w:lang w:eastAsia="zh-CN"/>
        </w:rPr>
        <w:t>Power Allocation for Measurement of Performance Requirements when Quasi Co-location Type B: same Cell ID</w:t>
      </w:r>
      <w:r>
        <w:tab/>
        <w:t>2014</w:t>
      </w:r>
    </w:p>
    <w:p w14:paraId="6CF966E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rsidRPr="00582001">
        <w:rPr>
          <w:rFonts w:cs="v5.0.0"/>
        </w:rPr>
        <w:t>C.3.</w:t>
      </w:r>
      <w:r w:rsidRPr="00582001">
        <w:rPr>
          <w:rFonts w:cs="v5.0.0"/>
          <w:lang w:eastAsia="zh-CN"/>
        </w:rPr>
        <w:t>5</w:t>
      </w:r>
      <w:r>
        <w:rPr>
          <w:rFonts w:asciiTheme="minorHAnsi" w:eastAsiaTheme="minorEastAsia" w:hAnsiTheme="minorHAnsi" w:cstheme="minorBidi"/>
          <w:kern w:val="2"/>
          <w:sz w:val="24"/>
          <w:szCs w:val="24"/>
          <w:lang w:eastAsia="en-GB"/>
          <w14:ligatures w14:val="standardContextual"/>
        </w:rPr>
        <w:tab/>
      </w:r>
      <w:r w:rsidRPr="00582001">
        <w:rPr>
          <w:lang w:val="en-US"/>
        </w:rPr>
        <w:t xml:space="preserve">Simplified </w:t>
      </w:r>
      <w:r w:rsidRPr="00582001">
        <w:rPr>
          <w:lang w:val="en-US" w:eastAsia="zh-CN"/>
        </w:rPr>
        <w:t>CA</w:t>
      </w:r>
      <w:r w:rsidRPr="00582001">
        <w:rPr>
          <w:lang w:val="en-US"/>
        </w:rPr>
        <w:t xml:space="preserve"> testing method</w:t>
      </w:r>
      <w:r>
        <w:tab/>
        <w:t>2014</w:t>
      </w:r>
    </w:p>
    <w:p w14:paraId="36ED215B"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C.3.6</w:t>
      </w:r>
      <w:r>
        <w:rPr>
          <w:rFonts w:asciiTheme="minorHAnsi" w:eastAsiaTheme="minorEastAsia" w:hAnsiTheme="minorHAnsi" w:cstheme="minorBidi"/>
          <w:kern w:val="2"/>
          <w:sz w:val="24"/>
          <w:szCs w:val="24"/>
          <w:lang w:eastAsia="en-GB"/>
          <w14:ligatures w14:val="standardContextual"/>
        </w:rPr>
        <w:tab/>
      </w:r>
      <w:r>
        <w:t>Measurement of Receiver Characteristics for Narrowband IoT</w:t>
      </w:r>
      <w:r>
        <w:tab/>
        <w:t>2015</w:t>
      </w:r>
    </w:p>
    <w:p w14:paraId="42256285"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rsidRPr="00582001">
        <w:rPr>
          <w:rFonts w:cs="v5.0.0"/>
        </w:rPr>
        <w:t>Annex D (normative):  Characteristics of the interfering signal</w:t>
      </w:r>
      <w:r>
        <w:tab/>
        <w:t>2016</w:t>
      </w:r>
    </w:p>
    <w:p w14:paraId="2F416694"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D.1</w:t>
      </w:r>
      <w:r>
        <w:rPr>
          <w:rFonts w:asciiTheme="minorHAnsi" w:eastAsiaTheme="minorEastAsia" w:hAnsiTheme="minorHAnsi" w:cstheme="minorBidi"/>
          <w:kern w:val="2"/>
          <w:sz w:val="24"/>
          <w:szCs w:val="24"/>
          <w:lang w:eastAsia="en-GB"/>
          <w14:ligatures w14:val="standardContextual"/>
        </w:rPr>
        <w:tab/>
      </w:r>
      <w:r>
        <w:t>General</w:t>
      </w:r>
      <w:r>
        <w:tab/>
        <w:t>2016</w:t>
      </w:r>
    </w:p>
    <w:p w14:paraId="7B090292"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D.2</w:t>
      </w:r>
      <w:r>
        <w:rPr>
          <w:rFonts w:asciiTheme="minorHAnsi" w:eastAsiaTheme="minorEastAsia" w:hAnsiTheme="minorHAnsi" w:cstheme="minorBidi"/>
          <w:kern w:val="2"/>
          <w:sz w:val="24"/>
          <w:szCs w:val="24"/>
          <w:lang w:eastAsia="en-GB"/>
          <w14:ligatures w14:val="standardContextual"/>
        </w:rPr>
        <w:tab/>
      </w:r>
      <w:r>
        <w:t>Interference signals</w:t>
      </w:r>
      <w:r>
        <w:tab/>
        <w:t>2016</w:t>
      </w:r>
    </w:p>
    <w:p w14:paraId="23B48DD5"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E (normative):  Environmental conditions</w:t>
      </w:r>
      <w:r>
        <w:tab/>
        <w:t>2017</w:t>
      </w:r>
    </w:p>
    <w:p w14:paraId="60B1E258"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E.1</w:t>
      </w:r>
      <w:r>
        <w:rPr>
          <w:rFonts w:asciiTheme="minorHAnsi" w:eastAsiaTheme="minorEastAsia" w:hAnsiTheme="minorHAnsi" w:cstheme="minorBidi"/>
          <w:kern w:val="2"/>
          <w:sz w:val="24"/>
          <w:szCs w:val="24"/>
          <w:lang w:eastAsia="en-GB"/>
          <w14:ligatures w14:val="standardContextual"/>
        </w:rPr>
        <w:tab/>
      </w:r>
      <w:r>
        <w:t xml:space="preserve"> General</w:t>
      </w:r>
      <w:r>
        <w:tab/>
        <w:t>2017</w:t>
      </w:r>
    </w:p>
    <w:p w14:paraId="23452C20"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E.2</w:t>
      </w:r>
      <w:r>
        <w:rPr>
          <w:rFonts w:asciiTheme="minorHAnsi" w:eastAsiaTheme="minorEastAsia" w:hAnsiTheme="minorHAnsi" w:cstheme="minorBidi"/>
          <w:kern w:val="2"/>
          <w:sz w:val="24"/>
          <w:szCs w:val="24"/>
          <w:lang w:eastAsia="en-GB"/>
          <w14:ligatures w14:val="standardContextual"/>
        </w:rPr>
        <w:tab/>
      </w:r>
      <w:r>
        <w:t xml:space="preserve"> Environmental</w:t>
      </w:r>
      <w:r>
        <w:tab/>
        <w:t>2017</w:t>
      </w:r>
    </w:p>
    <w:p w14:paraId="2FBA9F8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E.2.1</w:t>
      </w:r>
      <w:r>
        <w:rPr>
          <w:rFonts w:asciiTheme="minorHAnsi" w:eastAsiaTheme="minorEastAsia" w:hAnsiTheme="minorHAnsi" w:cstheme="minorBidi"/>
          <w:kern w:val="2"/>
          <w:sz w:val="24"/>
          <w:szCs w:val="24"/>
          <w:lang w:eastAsia="en-GB"/>
          <w14:ligatures w14:val="standardContextual"/>
        </w:rPr>
        <w:tab/>
      </w:r>
      <w:r>
        <w:t>Temperature</w:t>
      </w:r>
      <w:r>
        <w:tab/>
        <w:t>2017</w:t>
      </w:r>
    </w:p>
    <w:p w14:paraId="25866744"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E.2.2</w:t>
      </w:r>
      <w:r>
        <w:rPr>
          <w:rFonts w:asciiTheme="minorHAnsi" w:eastAsiaTheme="minorEastAsia" w:hAnsiTheme="minorHAnsi" w:cstheme="minorBidi"/>
          <w:kern w:val="2"/>
          <w:sz w:val="24"/>
          <w:szCs w:val="24"/>
          <w:lang w:eastAsia="en-GB"/>
          <w14:ligatures w14:val="standardContextual"/>
        </w:rPr>
        <w:tab/>
      </w:r>
      <w:r>
        <w:t>Voltage</w:t>
      </w:r>
      <w:r>
        <w:tab/>
        <w:t>2017</w:t>
      </w:r>
    </w:p>
    <w:p w14:paraId="30346D27"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E.2.3</w:t>
      </w:r>
      <w:r>
        <w:rPr>
          <w:rFonts w:asciiTheme="minorHAnsi" w:eastAsiaTheme="minorEastAsia" w:hAnsiTheme="minorHAnsi" w:cstheme="minorBidi"/>
          <w:kern w:val="2"/>
          <w:sz w:val="24"/>
          <w:szCs w:val="24"/>
          <w:lang w:eastAsia="en-GB"/>
          <w14:ligatures w14:val="standardContextual"/>
        </w:rPr>
        <w:tab/>
      </w:r>
      <w:r>
        <w:t>Vibration</w:t>
      </w:r>
      <w:r>
        <w:tab/>
        <w:t>2018</w:t>
      </w:r>
    </w:p>
    <w:p w14:paraId="664C35A7"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F (normative):  Transmit modulation</w:t>
      </w:r>
      <w:r>
        <w:tab/>
        <w:t>2019</w:t>
      </w:r>
    </w:p>
    <w:p w14:paraId="14B32242"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F.1</w:t>
      </w:r>
      <w:r>
        <w:rPr>
          <w:rFonts w:asciiTheme="minorHAnsi" w:eastAsiaTheme="minorEastAsia" w:hAnsiTheme="minorHAnsi" w:cstheme="minorBidi"/>
          <w:kern w:val="2"/>
          <w:sz w:val="24"/>
          <w:szCs w:val="24"/>
          <w:lang w:eastAsia="en-GB"/>
          <w14:ligatures w14:val="standardContextual"/>
        </w:rPr>
        <w:tab/>
      </w:r>
      <w:r>
        <w:t>Measurement Point</w:t>
      </w:r>
      <w:r>
        <w:tab/>
        <w:t>2019</w:t>
      </w:r>
    </w:p>
    <w:p w14:paraId="3736089B"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F.2</w:t>
      </w:r>
      <w:r>
        <w:rPr>
          <w:rFonts w:asciiTheme="minorHAnsi" w:eastAsiaTheme="minorEastAsia" w:hAnsiTheme="minorHAnsi" w:cstheme="minorBidi"/>
          <w:kern w:val="2"/>
          <w:sz w:val="24"/>
          <w:szCs w:val="24"/>
          <w:lang w:eastAsia="en-GB"/>
          <w14:ligatures w14:val="standardContextual"/>
        </w:rPr>
        <w:tab/>
      </w:r>
      <w:r>
        <w:t>Basic Error Vector Magnitude measurement</w:t>
      </w:r>
      <w:r>
        <w:tab/>
        <w:t>2019</w:t>
      </w:r>
    </w:p>
    <w:p w14:paraId="2EF4F8D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F.3</w:t>
      </w:r>
      <w:r>
        <w:rPr>
          <w:rFonts w:asciiTheme="minorHAnsi" w:eastAsiaTheme="minorEastAsia" w:hAnsiTheme="minorHAnsi" w:cstheme="minorBidi"/>
          <w:kern w:val="2"/>
          <w:sz w:val="24"/>
          <w:szCs w:val="24"/>
          <w:lang w:eastAsia="en-GB"/>
          <w14:ligatures w14:val="standardContextual"/>
        </w:rPr>
        <w:tab/>
      </w:r>
      <w:r>
        <w:t>Basic in-band emissions measurement</w:t>
      </w:r>
      <w:r>
        <w:tab/>
        <w:t>2020</w:t>
      </w:r>
    </w:p>
    <w:p w14:paraId="06FB952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F.4</w:t>
      </w:r>
      <w:r>
        <w:rPr>
          <w:rFonts w:asciiTheme="minorHAnsi" w:eastAsiaTheme="minorEastAsia" w:hAnsiTheme="minorHAnsi" w:cstheme="minorBidi"/>
          <w:kern w:val="2"/>
          <w:sz w:val="24"/>
          <w:szCs w:val="24"/>
          <w:lang w:eastAsia="en-GB"/>
          <w14:ligatures w14:val="standardContextual"/>
        </w:rPr>
        <w:tab/>
      </w:r>
      <w:r>
        <w:t>Modified signal under test</w:t>
      </w:r>
      <w:r>
        <w:tab/>
        <w:t>2020</w:t>
      </w:r>
    </w:p>
    <w:p w14:paraId="7C966184"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F.5</w:t>
      </w:r>
      <w:r>
        <w:rPr>
          <w:rFonts w:asciiTheme="minorHAnsi" w:eastAsiaTheme="minorEastAsia" w:hAnsiTheme="minorHAnsi" w:cstheme="minorBidi"/>
          <w:kern w:val="2"/>
          <w:sz w:val="24"/>
          <w:szCs w:val="24"/>
          <w:lang w:eastAsia="en-GB"/>
          <w14:ligatures w14:val="standardContextual"/>
        </w:rPr>
        <w:tab/>
      </w:r>
      <w:r>
        <w:t>Window length</w:t>
      </w:r>
      <w:r>
        <w:tab/>
        <w:t>2022</w:t>
      </w:r>
    </w:p>
    <w:p w14:paraId="30280F6C"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F.5.1</w:t>
      </w:r>
      <w:r>
        <w:rPr>
          <w:rFonts w:asciiTheme="minorHAnsi" w:eastAsiaTheme="minorEastAsia" w:hAnsiTheme="minorHAnsi" w:cstheme="minorBidi"/>
          <w:kern w:val="2"/>
          <w:sz w:val="24"/>
          <w:szCs w:val="24"/>
          <w:lang w:eastAsia="en-GB"/>
          <w14:ligatures w14:val="standardContextual"/>
        </w:rPr>
        <w:tab/>
      </w:r>
      <w:r>
        <w:t>Timing offset</w:t>
      </w:r>
      <w:r>
        <w:tab/>
        <w:t>2022</w:t>
      </w:r>
    </w:p>
    <w:p w14:paraId="0BE46F7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F.5.2</w:t>
      </w:r>
      <w:r>
        <w:rPr>
          <w:rFonts w:asciiTheme="minorHAnsi" w:eastAsiaTheme="minorEastAsia" w:hAnsiTheme="minorHAnsi" w:cstheme="minorBidi"/>
          <w:kern w:val="2"/>
          <w:sz w:val="24"/>
          <w:szCs w:val="24"/>
          <w:lang w:eastAsia="en-GB"/>
          <w14:ligatures w14:val="standardContextual"/>
        </w:rPr>
        <w:tab/>
      </w:r>
      <w:r>
        <w:t>Window length</w:t>
      </w:r>
      <w:r>
        <w:tab/>
        <w:t>2022</w:t>
      </w:r>
    </w:p>
    <w:p w14:paraId="5595CC4D"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F.5.3</w:t>
      </w:r>
      <w:r>
        <w:rPr>
          <w:rFonts w:asciiTheme="minorHAnsi" w:eastAsiaTheme="minorEastAsia" w:hAnsiTheme="minorHAnsi" w:cstheme="minorBidi"/>
          <w:kern w:val="2"/>
          <w:sz w:val="24"/>
          <w:szCs w:val="24"/>
          <w:lang w:eastAsia="en-GB"/>
          <w14:ligatures w14:val="standardContextual"/>
        </w:rPr>
        <w:tab/>
      </w:r>
      <w:r>
        <w:t>Window length for normal CP</w:t>
      </w:r>
      <w:r>
        <w:tab/>
        <w:t>2022</w:t>
      </w:r>
    </w:p>
    <w:p w14:paraId="6ECB8128"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F.5.4</w:t>
      </w:r>
      <w:r>
        <w:rPr>
          <w:rFonts w:asciiTheme="minorHAnsi" w:eastAsiaTheme="minorEastAsia" w:hAnsiTheme="minorHAnsi" w:cstheme="minorBidi"/>
          <w:kern w:val="2"/>
          <w:sz w:val="24"/>
          <w:szCs w:val="24"/>
          <w:lang w:eastAsia="en-GB"/>
          <w14:ligatures w14:val="standardContextual"/>
        </w:rPr>
        <w:tab/>
      </w:r>
      <w:r>
        <w:t>Window length for Extended CP</w:t>
      </w:r>
      <w:r>
        <w:tab/>
        <w:t>2023</w:t>
      </w:r>
    </w:p>
    <w:p w14:paraId="1026DDE9" w14:textId="77777777" w:rsidR="006A6E37" w:rsidRDefault="006A6E37">
      <w:pPr>
        <w:pStyle w:val="TOC2"/>
        <w:rPr>
          <w:rFonts w:asciiTheme="minorHAnsi" w:eastAsiaTheme="minorEastAsia" w:hAnsiTheme="minorHAnsi" w:cstheme="minorBidi"/>
          <w:kern w:val="2"/>
          <w:sz w:val="24"/>
          <w:szCs w:val="24"/>
          <w:lang w:eastAsia="en-GB"/>
          <w14:ligatures w14:val="standardContextual"/>
        </w:rPr>
      </w:pPr>
      <w:r>
        <w:t>F.5.5</w:t>
      </w:r>
      <w:r>
        <w:rPr>
          <w:rFonts w:asciiTheme="minorHAnsi" w:eastAsiaTheme="minorEastAsia" w:hAnsiTheme="minorHAnsi" w:cstheme="minorBidi"/>
          <w:kern w:val="2"/>
          <w:sz w:val="24"/>
          <w:szCs w:val="24"/>
          <w:lang w:eastAsia="en-GB"/>
          <w14:ligatures w14:val="standardContextual"/>
        </w:rPr>
        <w:tab/>
      </w:r>
      <w:r>
        <w:t>Window length for PRACH</w:t>
      </w:r>
      <w:r>
        <w:tab/>
        <w:t>2023</w:t>
      </w:r>
    </w:p>
    <w:p w14:paraId="3E1BE938"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F.5.F</w:t>
      </w:r>
      <w:r>
        <w:rPr>
          <w:rFonts w:asciiTheme="minorHAnsi" w:eastAsiaTheme="minorEastAsia" w:hAnsiTheme="minorHAnsi" w:cstheme="minorBidi"/>
          <w:kern w:val="2"/>
          <w:sz w:val="24"/>
          <w:szCs w:val="24"/>
          <w:lang w:eastAsia="en-GB"/>
          <w14:ligatures w14:val="standardContextual"/>
        </w:rPr>
        <w:tab/>
      </w:r>
      <w:r>
        <w:t>Window length</w:t>
      </w:r>
      <w:r w:rsidRPr="00582001">
        <w:rPr>
          <w:rFonts w:eastAsia="SimSun"/>
          <w:lang w:eastAsia="zh-CN"/>
        </w:rPr>
        <w:t xml:space="preserve"> for category NB1</w:t>
      </w:r>
      <w:r>
        <w:tab/>
        <w:t>2024</w:t>
      </w:r>
    </w:p>
    <w:p w14:paraId="4FCEDE50"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F.6</w:t>
      </w:r>
      <w:r>
        <w:rPr>
          <w:rFonts w:asciiTheme="minorHAnsi" w:eastAsiaTheme="minorEastAsia" w:hAnsiTheme="minorHAnsi" w:cstheme="minorBidi"/>
          <w:kern w:val="2"/>
          <w:sz w:val="24"/>
          <w:szCs w:val="24"/>
          <w:lang w:eastAsia="en-GB"/>
          <w14:ligatures w14:val="standardContextual"/>
        </w:rPr>
        <w:tab/>
      </w:r>
      <w:r>
        <w:t>Averaged EVM</w:t>
      </w:r>
      <w:r>
        <w:tab/>
        <w:t>2024</w:t>
      </w:r>
    </w:p>
    <w:p w14:paraId="4E337C27" w14:textId="77777777" w:rsidR="006A6E37" w:rsidRDefault="006A6E37">
      <w:pPr>
        <w:pStyle w:val="TOC3"/>
        <w:rPr>
          <w:rFonts w:asciiTheme="minorHAnsi" w:eastAsiaTheme="minorEastAsia" w:hAnsiTheme="minorHAnsi" w:cstheme="minorBidi"/>
          <w:kern w:val="2"/>
          <w:sz w:val="24"/>
          <w:szCs w:val="24"/>
          <w:lang w:eastAsia="en-GB"/>
          <w14:ligatures w14:val="standardContextual"/>
        </w:rPr>
      </w:pPr>
      <w:r>
        <w:t>F.6.</w:t>
      </w:r>
      <w:r w:rsidRPr="00582001">
        <w:rPr>
          <w:rFonts w:eastAsia="SimSun"/>
          <w:lang w:eastAsia="zh-CN"/>
        </w:rPr>
        <w:t>F</w:t>
      </w:r>
      <w:r>
        <w:rPr>
          <w:rFonts w:asciiTheme="minorHAnsi" w:eastAsiaTheme="minorEastAsia" w:hAnsiTheme="minorHAnsi" w:cstheme="minorBidi"/>
          <w:kern w:val="2"/>
          <w:sz w:val="24"/>
          <w:szCs w:val="24"/>
          <w:lang w:eastAsia="en-GB"/>
          <w14:ligatures w14:val="standardContextual"/>
        </w:rPr>
        <w:tab/>
      </w:r>
      <w:r>
        <w:t>Averaged EVM</w:t>
      </w:r>
      <w:r w:rsidRPr="00582001">
        <w:rPr>
          <w:rFonts w:eastAsia="SimSun"/>
          <w:lang w:eastAsia="zh-CN"/>
        </w:rPr>
        <w:t xml:space="preserve"> for category NB1</w:t>
      </w:r>
      <w:r>
        <w:tab/>
        <w:t>2025</w:t>
      </w:r>
    </w:p>
    <w:p w14:paraId="282EBCE3"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F.7</w:t>
      </w:r>
      <w:r>
        <w:rPr>
          <w:rFonts w:asciiTheme="minorHAnsi" w:eastAsiaTheme="minorEastAsia" w:hAnsiTheme="minorHAnsi" w:cstheme="minorBidi"/>
          <w:kern w:val="2"/>
          <w:sz w:val="24"/>
          <w:szCs w:val="24"/>
          <w:lang w:eastAsia="en-GB"/>
          <w14:ligatures w14:val="standardContextual"/>
        </w:rPr>
        <w:tab/>
      </w:r>
      <w:r>
        <w:t>Spectrum Flatness</w:t>
      </w:r>
      <w:r>
        <w:tab/>
        <w:t>2025</w:t>
      </w:r>
    </w:p>
    <w:p w14:paraId="24110657"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G (informative):  Reference sensitivity level in lower SNR</w:t>
      </w:r>
      <w:r>
        <w:tab/>
        <w:t>2026</w:t>
      </w:r>
    </w:p>
    <w:p w14:paraId="3C2D0216"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G.1</w:t>
      </w:r>
      <w:r>
        <w:rPr>
          <w:rFonts w:asciiTheme="minorHAnsi" w:eastAsiaTheme="minorEastAsia" w:hAnsiTheme="minorHAnsi" w:cstheme="minorBidi"/>
          <w:kern w:val="2"/>
          <w:sz w:val="24"/>
          <w:szCs w:val="24"/>
          <w:lang w:eastAsia="en-GB"/>
          <w14:ligatures w14:val="standardContextual"/>
        </w:rPr>
        <w:tab/>
      </w:r>
      <w:r>
        <w:t>General</w:t>
      </w:r>
      <w:r>
        <w:tab/>
        <w:t>2026</w:t>
      </w:r>
    </w:p>
    <w:p w14:paraId="25B5CE9A"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G.2</w:t>
      </w:r>
      <w:r>
        <w:rPr>
          <w:rFonts w:asciiTheme="minorHAnsi" w:eastAsiaTheme="minorEastAsia" w:hAnsiTheme="minorHAnsi" w:cstheme="minorBidi"/>
          <w:kern w:val="2"/>
          <w:sz w:val="24"/>
          <w:szCs w:val="24"/>
          <w:lang w:eastAsia="en-GB"/>
          <w14:ligatures w14:val="standardContextual"/>
        </w:rPr>
        <w:tab/>
      </w:r>
      <w:r>
        <w:t>Typical receiver sensitivity performance (QPSK)</w:t>
      </w:r>
      <w:r>
        <w:tab/>
        <w:t>2026</w:t>
      </w:r>
    </w:p>
    <w:p w14:paraId="4AC39DCC"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G.3</w:t>
      </w:r>
      <w:r>
        <w:rPr>
          <w:rFonts w:asciiTheme="minorHAnsi" w:eastAsiaTheme="minorEastAsia" w:hAnsiTheme="minorHAnsi" w:cstheme="minorBidi"/>
          <w:kern w:val="2"/>
          <w:sz w:val="24"/>
          <w:szCs w:val="24"/>
          <w:lang w:eastAsia="en-GB"/>
          <w14:ligatures w14:val="standardContextual"/>
        </w:rPr>
        <w:tab/>
      </w:r>
      <w:r>
        <w:t>Reference measurement channel for REFSENSE in lower SNR</w:t>
      </w:r>
      <w:r>
        <w:tab/>
        <w:t>2032</w:t>
      </w:r>
    </w:p>
    <w:p w14:paraId="4D896942"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Annex H (normative):  Modified MPR behavior</w:t>
      </w:r>
      <w:r>
        <w:tab/>
        <w:t>2035</w:t>
      </w:r>
    </w:p>
    <w:p w14:paraId="2B97F420"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t>H.1</w:t>
      </w:r>
      <w:r>
        <w:rPr>
          <w:rFonts w:asciiTheme="minorHAnsi" w:eastAsiaTheme="minorEastAsia" w:hAnsiTheme="minorHAnsi" w:cstheme="minorBidi"/>
          <w:kern w:val="2"/>
          <w:sz w:val="24"/>
          <w:szCs w:val="24"/>
          <w:lang w:eastAsia="en-GB"/>
          <w14:ligatures w14:val="standardContextual"/>
        </w:rPr>
        <w:tab/>
      </w:r>
      <w:r>
        <w:t>Indication of modified MPR behavior</w:t>
      </w:r>
      <w:r>
        <w:tab/>
        <w:t>2035</w:t>
      </w:r>
    </w:p>
    <w:p w14:paraId="7F7D3FB8"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 xml:space="preserve">Annex I (normative):  </w:t>
      </w:r>
      <w:r>
        <w:rPr>
          <w:lang w:eastAsia="zh-CN"/>
        </w:rPr>
        <w:t>Supported Post Antenna Gain</w:t>
      </w:r>
      <w:r>
        <w:tab/>
        <w:t>2036</w:t>
      </w:r>
    </w:p>
    <w:p w14:paraId="03027CB8" w14:textId="77777777" w:rsidR="006A6E37" w:rsidRDefault="006A6E37">
      <w:pPr>
        <w:pStyle w:val="TOC1"/>
        <w:rPr>
          <w:rFonts w:asciiTheme="minorHAnsi" w:eastAsiaTheme="minorEastAsia" w:hAnsiTheme="minorHAnsi" w:cstheme="minorBidi"/>
          <w:kern w:val="2"/>
          <w:sz w:val="24"/>
          <w:szCs w:val="24"/>
          <w:lang w:eastAsia="en-GB"/>
          <w14:ligatures w14:val="standardContextual"/>
        </w:rPr>
      </w:pPr>
      <w:r>
        <w:rPr>
          <w:lang w:eastAsia="zh-CN"/>
        </w:rPr>
        <w:t>I.1</w:t>
      </w:r>
      <w:r>
        <w:rPr>
          <w:rFonts w:asciiTheme="minorHAnsi" w:eastAsiaTheme="minorEastAsia" w:hAnsiTheme="minorHAnsi" w:cstheme="minorBidi"/>
          <w:kern w:val="2"/>
          <w:sz w:val="24"/>
          <w:szCs w:val="24"/>
          <w:lang w:eastAsia="en-GB"/>
          <w14:ligatures w14:val="standardContextual"/>
        </w:rPr>
        <w:tab/>
      </w:r>
      <w:r>
        <w:rPr>
          <w:lang w:eastAsia="zh-CN"/>
        </w:rPr>
        <w:t>Declared Supported Post Antenna Gain for UE</w:t>
      </w:r>
      <w:r>
        <w:tab/>
        <w:t>2036</w:t>
      </w:r>
    </w:p>
    <w:p w14:paraId="11775086" w14:textId="77777777" w:rsidR="006A6E37" w:rsidRDefault="006A6E37">
      <w:pPr>
        <w:pStyle w:val="TOC8"/>
        <w:rPr>
          <w:rFonts w:asciiTheme="minorHAnsi" w:eastAsiaTheme="minorEastAsia" w:hAnsiTheme="minorHAnsi" w:cstheme="minorBidi"/>
          <w:b w:val="0"/>
          <w:kern w:val="2"/>
          <w:sz w:val="24"/>
          <w:szCs w:val="24"/>
          <w:lang w:eastAsia="en-GB"/>
          <w14:ligatures w14:val="standardContextual"/>
        </w:rPr>
      </w:pPr>
      <w:r>
        <w:t xml:space="preserve">Annex J (informative):  </w:t>
      </w:r>
      <w:r w:rsidRPr="00582001">
        <w:rPr>
          <w:rFonts w:cs="v5.0.0"/>
        </w:rPr>
        <w:t>Change history</w:t>
      </w:r>
      <w:r>
        <w:tab/>
        <w:t>2037</w:t>
      </w:r>
    </w:p>
    <w:p w14:paraId="5568CAC0" w14:textId="2958E892" w:rsidR="009474F5" w:rsidRPr="00EE7731" w:rsidRDefault="006A6E37" w:rsidP="009474F5">
      <w:pPr>
        <w:rPr>
          <w:rFonts w:cs="v5.0.0"/>
          <w:noProof/>
          <w:sz w:val="22"/>
          <w:szCs w:val="22"/>
          <w:lang w:val="en-US"/>
        </w:rPr>
      </w:pPr>
      <w:r>
        <w:rPr>
          <w:rFonts w:cs="v5.0.0"/>
          <w:noProof/>
          <w:sz w:val="22"/>
        </w:rPr>
        <w:fldChar w:fldCharType="end"/>
      </w:r>
    </w:p>
    <w:p w14:paraId="5568CAC1" w14:textId="15477EDF" w:rsidR="009474F5" w:rsidRPr="00EE7731" w:rsidRDefault="009474F5" w:rsidP="009474F5">
      <w:pPr>
        <w:rPr>
          <w:noProof/>
        </w:rPr>
      </w:pPr>
      <w:r w:rsidRPr="00EE7731">
        <w:rPr>
          <w:noProof/>
        </w:rPr>
        <w:fldChar w:fldCharType="begin"/>
      </w:r>
      <w:r w:rsidRPr="00EE7731">
        <w:rPr>
          <w:noProof/>
        </w:rPr>
        <w:instrText xml:space="preserve"> RD "36101-</w:instrText>
      </w:r>
      <w:r w:rsidR="008E43CF">
        <w:rPr>
          <w:noProof/>
        </w:rPr>
        <w:instrText>i</w:instrText>
      </w:r>
      <w:r w:rsidR="00732179">
        <w:rPr>
          <w:noProof/>
        </w:rPr>
        <w:instrText>a</w:instrText>
      </w:r>
      <w:r w:rsidRPr="00EE7731">
        <w:rPr>
          <w:noProof/>
        </w:rPr>
        <w:instrText>0_s00-07.doc</w:instrText>
      </w:r>
      <w:r w:rsidR="000F7F92">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w:instrText>
      </w:r>
      <w:r w:rsidR="008E43CF">
        <w:rPr>
          <w:noProof/>
        </w:rPr>
        <w:instrText>i</w:instrText>
      </w:r>
      <w:r w:rsidR="00732179">
        <w:rPr>
          <w:noProof/>
        </w:rPr>
        <w:instrText>a</w:instrText>
      </w:r>
      <w:r w:rsidRPr="00EE7731">
        <w:rPr>
          <w:noProof/>
        </w:rPr>
        <w:instrText>0_s08-XX.doc</w:instrText>
      </w:r>
      <w:r w:rsidR="000F7F92">
        <w:rPr>
          <w:noProof/>
        </w:rPr>
        <w:instrText>x</w:instrText>
      </w:r>
      <w:r w:rsidRPr="00EE7731">
        <w:rPr>
          <w:noProof/>
        </w:rPr>
        <w:instrText xml:space="preserve">" \f  </w:instrText>
      </w:r>
      <w:r w:rsidRPr="00EE7731">
        <w:rPr>
          <w:noProof/>
        </w:rPr>
        <w:fldChar w:fldCharType="end"/>
      </w:r>
      <w:r w:rsidRPr="00EE7731">
        <w:rPr>
          <w:noProof/>
        </w:rPr>
        <w:fldChar w:fldCharType="begin"/>
      </w:r>
      <w:r w:rsidRPr="00EE7731">
        <w:rPr>
          <w:noProof/>
        </w:rPr>
        <w:instrText xml:space="preserve"> RD "36101-</w:instrText>
      </w:r>
      <w:r w:rsidR="008E43CF">
        <w:rPr>
          <w:noProof/>
        </w:rPr>
        <w:instrText>i</w:instrText>
      </w:r>
      <w:r w:rsidR="00732179">
        <w:rPr>
          <w:noProof/>
        </w:rPr>
        <w:instrText>a</w:instrText>
      </w:r>
      <w:r w:rsidRPr="00EE7731">
        <w:rPr>
          <w:noProof/>
        </w:rPr>
        <w:instrText>0_sAnnexes.doc</w:instrText>
      </w:r>
      <w:r w:rsidR="000F7F92">
        <w:rPr>
          <w:noProof/>
        </w:rPr>
        <w:instrText>x</w:instrText>
      </w:r>
      <w:r w:rsidRPr="00EE7731">
        <w:rPr>
          <w:noProof/>
        </w:rPr>
        <w:instrText xml:space="preserve">" \f  </w:instrText>
      </w:r>
      <w:r w:rsidRPr="00EE7731">
        <w:rPr>
          <w:noProof/>
        </w:rPr>
        <w:fldChar w:fldCharType="end"/>
      </w:r>
    </w:p>
    <w:sectPr w:rsidR="009474F5" w:rsidRPr="00EE7731">
      <w:headerReference w:type="default" r:id="rId12"/>
      <w:footerReference w:type="default" r:id="rId13"/>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803D0" w14:textId="77777777" w:rsidR="00BA5083" w:rsidRDefault="00BA5083">
      <w:r>
        <w:separator/>
      </w:r>
    </w:p>
  </w:endnote>
  <w:endnote w:type="continuationSeparator" w:id="0">
    <w:p w14:paraId="38AA1B21" w14:textId="77777777" w:rsidR="00BA5083" w:rsidRDefault="00BA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ZapfDingbats">
    <w:altName w:val="Segoe Print"/>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Osaka">
    <w:altName w:val="MS Gothic"/>
    <w:charset w:val="80"/>
    <w:family w:val="auto"/>
    <w:pitch w:val="default"/>
    <w:sig w:usb0="00000000" w:usb1="0000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default"/>
    <w:sig w:usb0="00000000" w:usb1="00000000" w:usb2="0000003F" w:usb3="00000000" w:csb0="603F01FF" w:csb1="FFFF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N)">
    <w:altName w:val="Arial"/>
    <w:charset w:val="00"/>
    <w:family w:val="roman"/>
    <w:pitch w:val="default"/>
    <w:sig w:usb0="00000000"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v5.0.0">
    <w:altName w:val="Times New Roman"/>
    <w:charset w:val="00"/>
    <w:family w:val="roman"/>
    <w:pitch w:val="default"/>
    <w:sig w:usb0="00000000" w:usb1="00000000" w:usb2="00000000" w:usb3="00000000" w:csb0="00040001" w:csb1="00000000"/>
  </w:font>
  <w:font w:name="v4.2.0">
    <w:altName w:val="Times New Roman"/>
    <w:charset w:val="00"/>
    <w:family w:val="auto"/>
    <w:pitch w:val="default"/>
    <w:sig w:usb0="00000000" w:usb1="00000000" w:usb2="00000000" w:usb3="00000000" w:csb0="00040001" w:csb1="00000000"/>
  </w:font>
  <w:font w:name="Geneva">
    <w:altName w:val="Arial"/>
    <w:panose1 w:val="00000000000000000000"/>
    <w:charset w:val="00"/>
    <w:family w:val="swiss"/>
    <w:notTrueType/>
    <w:pitch w:val="variable"/>
    <w:sig w:usb0="00000003" w:usb1="00000000" w:usb2="00000000" w:usb3="00000000" w:csb0="00000001" w:csb1="00000000"/>
  </w:font>
  <w:font w:name="??">
    <w:altName w:val="Yu Gothic"/>
    <w:charset w:val="80"/>
    <w:family w:val="roman"/>
    <w:pitch w:val="default"/>
    <w:sig w:usb0="00000000" w:usb1="0000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CAD4" w14:textId="77777777" w:rsidR="00EF5E5A" w:rsidRDefault="00EF5E5A">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6BD89" w14:textId="77777777" w:rsidR="00BA5083" w:rsidRDefault="00BA5083">
      <w:r>
        <w:separator/>
      </w:r>
    </w:p>
  </w:footnote>
  <w:footnote w:type="continuationSeparator" w:id="0">
    <w:p w14:paraId="0D7E659B" w14:textId="77777777" w:rsidR="00BA5083" w:rsidRDefault="00BA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CAD0" w14:textId="73AB7769" w:rsidR="00EF5E5A" w:rsidRDefault="00EF5E5A">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0366E0">
      <w:rPr>
        <w:rFonts w:ascii="Arial" w:hAnsi="Arial" w:cs="Arial"/>
        <w:b/>
        <w:noProof/>
        <w:sz w:val="18"/>
        <w:szCs w:val="18"/>
      </w:rPr>
      <w:t>3GPP TS 36.101 V18.10.0 (2025-06)</w:t>
    </w:r>
    <w:r>
      <w:rPr>
        <w:rFonts w:ascii="Arial" w:hAnsi="Arial" w:cs="Arial"/>
        <w:b/>
        <w:sz w:val="18"/>
        <w:szCs w:val="18"/>
      </w:rPr>
      <w:fldChar w:fldCharType="end"/>
    </w:r>
  </w:p>
  <w:p w14:paraId="5568CAD1" w14:textId="77777777" w:rsidR="00EF5E5A" w:rsidRDefault="00EF5E5A">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5568CAD2" w14:textId="669B095B" w:rsidR="00EF5E5A" w:rsidRDefault="00EF5E5A">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0366E0">
      <w:rPr>
        <w:rFonts w:ascii="Arial" w:hAnsi="Arial" w:cs="Arial"/>
        <w:b/>
        <w:noProof/>
        <w:sz w:val="18"/>
        <w:szCs w:val="18"/>
      </w:rPr>
      <w:t>Release 18</w:t>
    </w:r>
    <w:r>
      <w:rPr>
        <w:rFonts w:ascii="Arial" w:hAnsi="Arial" w:cs="Arial"/>
        <w:b/>
        <w:sz w:val="18"/>
        <w:szCs w:val="18"/>
      </w:rPr>
      <w:fldChar w:fldCharType="end"/>
    </w:r>
  </w:p>
  <w:p w14:paraId="5568CAD3" w14:textId="77777777" w:rsidR="00EF5E5A" w:rsidRDefault="00EF5E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9"/>
    <w:multiLevelType w:val="multilevel"/>
    <w:tmpl w:val="BE762F00"/>
    <w:lvl w:ilvl="0">
      <w:start w:val="1"/>
      <w:numFmt w:val="bullet"/>
      <w:pStyle w:val="Char"/>
      <w:lvlText w:val=""/>
      <w:lvlJc w:val="left"/>
      <w:pPr>
        <w:tabs>
          <w:tab w:val="num" w:pos="851"/>
        </w:tabs>
        <w:ind w:left="851" w:hanging="851"/>
      </w:pPr>
      <w:rPr>
        <w:rFonts w:ascii="ZapfDingbats" w:hAnsi="ZapfDingbats" w:hint="default"/>
        <w:b/>
        <w:i w:val="0"/>
        <w:color w:val="auto"/>
        <w:sz w:val="20"/>
        <w:szCs w:val="20"/>
      </w:rPr>
    </w:lvl>
    <w:lvl w:ilvl="1">
      <w:start w:val="1"/>
      <w:numFmt w:val="upperLetter"/>
      <w:lvlText w:val="%2)"/>
      <w:lvlJc w:val="left"/>
      <w:pPr>
        <w:tabs>
          <w:tab w:val="num" w:pos="1440"/>
        </w:tabs>
        <w:ind w:left="1440" w:hanging="360"/>
      </w:pPr>
      <w:rPr>
        <w:rFonts w:cs="Courier New" w:hint="default"/>
      </w:rPr>
    </w:lvl>
    <w:lvl w:ilvl="2">
      <w:start w:val="1"/>
      <w:numFmt w:val="bullet"/>
      <w:lvlText w:val=""/>
      <w:lvlJc w:val="left"/>
      <w:pPr>
        <w:tabs>
          <w:tab w:val="num" w:pos="2160"/>
        </w:tabs>
        <w:ind w:left="1440" w:firstLine="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16B73BA"/>
    <w:multiLevelType w:val="hybridMultilevel"/>
    <w:tmpl w:val="11B23932"/>
    <w:lvl w:ilvl="0" w:tplc="0809000F">
      <w:start w:val="1"/>
      <w:numFmt w:val="decimal"/>
      <w:pStyle w:val="ListNumber3"/>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CC7125C"/>
    <w:multiLevelType w:val="singleLevel"/>
    <w:tmpl w:val="24D0B6C8"/>
    <w:lvl w:ilvl="0">
      <w:start w:val="1"/>
      <w:numFmt w:val="bullet"/>
      <w:pStyle w:val="Bulletedo1"/>
      <w:lvlText w:val=""/>
      <w:lvlJc w:val="left"/>
      <w:pPr>
        <w:tabs>
          <w:tab w:val="num" w:pos="360"/>
        </w:tabs>
        <w:ind w:left="360" w:hanging="360"/>
      </w:pPr>
      <w:rPr>
        <w:rFonts w:ascii="Symbol" w:hAnsi="Symbol" w:hint="default"/>
      </w:rPr>
    </w:lvl>
  </w:abstractNum>
  <w:abstractNum w:abstractNumId="5" w15:restartNumberingAfterBreak="0">
    <w:nsid w:val="2FB01FD2"/>
    <w:multiLevelType w:val="hybridMultilevel"/>
    <w:tmpl w:val="E8F228B2"/>
    <w:lvl w:ilvl="0" w:tplc="0809000F">
      <w:start w:val="1"/>
      <w:numFmt w:val="decimal"/>
      <w:pStyle w:val="ListNumber4"/>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A602CBD"/>
    <w:multiLevelType w:val="multilevel"/>
    <w:tmpl w:val="FE98B744"/>
    <w:lvl w:ilvl="0">
      <w:start w:val="1"/>
      <w:numFmt w:val="decimal"/>
      <w:pStyle w:val="a"/>
      <w:lvlText w:val="Tabl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7" w15:restartNumberingAfterBreak="0">
    <w:nsid w:val="435F687E"/>
    <w:multiLevelType w:val="multilevel"/>
    <w:tmpl w:val="CB68E4D0"/>
    <w:lvl w:ilvl="0">
      <w:start w:val="1"/>
      <w:numFmt w:val="decimal"/>
      <w:pStyle w:val="a0"/>
      <w:lvlText w:val="Figure %1"/>
      <w:lvlJc w:val="center"/>
      <w:pPr>
        <w:tabs>
          <w:tab w:val="num" w:pos="397"/>
        </w:tabs>
        <w:ind w:left="624" w:hanging="624"/>
      </w:pPr>
      <w:rPr>
        <w:rFonts w:ascii="Times New Roman" w:hAnsi="Times New Roman" w:hint="default"/>
        <w:b/>
        <w:i w:val="0"/>
        <w:sz w:val="20"/>
        <w:szCs w:val="20"/>
      </w:rPr>
    </w:lvl>
    <w:lvl w:ilvl="1">
      <w:start w:val="1"/>
      <w:numFmt w:val="upperLetter"/>
      <w:lvlText w:val="%2."/>
      <w:lvlJc w:val="left"/>
      <w:pPr>
        <w:tabs>
          <w:tab w:val="num" w:pos="1296"/>
        </w:tabs>
        <w:ind w:left="871" w:firstLine="0"/>
      </w:pPr>
      <w:rPr>
        <w:rFonts w:hint="eastAsia"/>
      </w:rPr>
    </w:lvl>
    <w:lvl w:ilvl="2">
      <w:start w:val="1"/>
      <w:numFmt w:val="decimal"/>
      <w:lvlText w:val="%3."/>
      <w:lvlJc w:val="left"/>
      <w:pPr>
        <w:tabs>
          <w:tab w:val="num" w:pos="2146"/>
        </w:tabs>
        <w:ind w:left="1721" w:firstLine="0"/>
      </w:pPr>
      <w:rPr>
        <w:rFonts w:hint="eastAsia"/>
      </w:rPr>
    </w:lvl>
    <w:lvl w:ilvl="3">
      <w:start w:val="1"/>
      <w:numFmt w:val="lowerLetter"/>
      <w:lvlText w:val="%4)"/>
      <w:lvlJc w:val="left"/>
      <w:pPr>
        <w:tabs>
          <w:tab w:val="num" w:pos="2996"/>
        </w:tabs>
        <w:ind w:left="2571" w:firstLine="0"/>
      </w:pPr>
      <w:rPr>
        <w:rFonts w:hint="eastAsia"/>
      </w:rPr>
    </w:lvl>
    <w:lvl w:ilvl="4">
      <w:start w:val="1"/>
      <w:numFmt w:val="decimal"/>
      <w:lvlText w:val="(%5)"/>
      <w:lvlJc w:val="left"/>
      <w:pPr>
        <w:tabs>
          <w:tab w:val="num" w:pos="3847"/>
        </w:tabs>
        <w:ind w:left="3422" w:firstLine="0"/>
      </w:pPr>
      <w:rPr>
        <w:rFonts w:hint="eastAsia"/>
      </w:rPr>
    </w:lvl>
    <w:lvl w:ilvl="5">
      <w:start w:val="1"/>
      <w:numFmt w:val="lowerLetter"/>
      <w:lvlText w:val="(%6)"/>
      <w:lvlJc w:val="left"/>
      <w:pPr>
        <w:tabs>
          <w:tab w:val="num" w:pos="4697"/>
        </w:tabs>
        <w:ind w:left="4272" w:firstLine="0"/>
      </w:pPr>
      <w:rPr>
        <w:rFonts w:hint="eastAsia"/>
      </w:rPr>
    </w:lvl>
    <w:lvl w:ilvl="6">
      <w:start w:val="1"/>
      <w:numFmt w:val="lowerRoman"/>
      <w:lvlText w:val="(%7)"/>
      <w:lvlJc w:val="left"/>
      <w:pPr>
        <w:tabs>
          <w:tab w:val="num" w:pos="5548"/>
        </w:tabs>
        <w:ind w:left="5122" w:firstLine="0"/>
      </w:pPr>
      <w:rPr>
        <w:rFonts w:hint="eastAsia"/>
      </w:rPr>
    </w:lvl>
    <w:lvl w:ilvl="7">
      <w:start w:val="1"/>
      <w:numFmt w:val="lowerLetter"/>
      <w:lvlText w:val="(%8)"/>
      <w:lvlJc w:val="left"/>
      <w:pPr>
        <w:tabs>
          <w:tab w:val="num" w:pos="6398"/>
        </w:tabs>
        <w:ind w:left="5973" w:firstLine="0"/>
      </w:pPr>
      <w:rPr>
        <w:rFonts w:ascii="Times New Roman" w:hAnsi="Times New Roman" w:hint="default"/>
        <w:b/>
        <w:i w:val="0"/>
        <w:sz w:val="20"/>
        <w:szCs w:val="20"/>
      </w:rPr>
    </w:lvl>
    <w:lvl w:ilvl="8">
      <w:start w:val="1"/>
      <w:numFmt w:val="lowerRoman"/>
      <w:lvlText w:val="(%9)"/>
      <w:lvlJc w:val="left"/>
      <w:pPr>
        <w:tabs>
          <w:tab w:val="num" w:pos="7248"/>
        </w:tabs>
        <w:ind w:left="6823" w:firstLine="0"/>
      </w:pPr>
      <w:rPr>
        <w:rFonts w:hint="eastAsia"/>
      </w:rPr>
    </w:lvl>
  </w:abstractNum>
  <w:abstractNum w:abstractNumId="8"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C330F5"/>
    <w:multiLevelType w:val="hybridMultilevel"/>
    <w:tmpl w:val="C2769C2A"/>
    <w:lvl w:ilvl="0" w:tplc="814A97BA">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463E157E">
      <w:start w:val="1"/>
      <w:numFmt w:val="bullet"/>
      <w:lvlText w:val="o"/>
      <w:lvlJc w:val="left"/>
      <w:pPr>
        <w:tabs>
          <w:tab w:val="num" w:pos="1440"/>
        </w:tabs>
        <w:ind w:left="1440" w:hanging="360"/>
      </w:pPr>
      <w:rPr>
        <w:rFonts w:ascii="Courier New" w:hAnsi="Courier New" w:cs="Courier New" w:hint="default"/>
      </w:rPr>
    </w:lvl>
    <w:lvl w:ilvl="2" w:tplc="FED034A6" w:tentative="1">
      <w:start w:val="1"/>
      <w:numFmt w:val="bullet"/>
      <w:lvlText w:val=""/>
      <w:lvlJc w:val="left"/>
      <w:pPr>
        <w:tabs>
          <w:tab w:val="num" w:pos="2160"/>
        </w:tabs>
        <w:ind w:left="2160" w:hanging="360"/>
      </w:pPr>
      <w:rPr>
        <w:rFonts w:ascii="Wingdings" w:hAnsi="Wingdings" w:hint="default"/>
      </w:rPr>
    </w:lvl>
    <w:lvl w:ilvl="3" w:tplc="4D5AE9F6" w:tentative="1">
      <w:start w:val="1"/>
      <w:numFmt w:val="bullet"/>
      <w:lvlText w:val=""/>
      <w:lvlJc w:val="left"/>
      <w:pPr>
        <w:tabs>
          <w:tab w:val="num" w:pos="2880"/>
        </w:tabs>
        <w:ind w:left="2880" w:hanging="360"/>
      </w:pPr>
      <w:rPr>
        <w:rFonts w:ascii="Symbol" w:hAnsi="Symbol" w:hint="default"/>
      </w:rPr>
    </w:lvl>
    <w:lvl w:ilvl="4" w:tplc="4440C274" w:tentative="1">
      <w:start w:val="1"/>
      <w:numFmt w:val="bullet"/>
      <w:lvlText w:val="o"/>
      <w:lvlJc w:val="left"/>
      <w:pPr>
        <w:tabs>
          <w:tab w:val="num" w:pos="3600"/>
        </w:tabs>
        <w:ind w:left="3600" w:hanging="360"/>
      </w:pPr>
      <w:rPr>
        <w:rFonts w:ascii="Courier New" w:hAnsi="Courier New" w:cs="Courier New" w:hint="default"/>
      </w:rPr>
    </w:lvl>
    <w:lvl w:ilvl="5" w:tplc="568CC3E6" w:tentative="1">
      <w:start w:val="1"/>
      <w:numFmt w:val="bullet"/>
      <w:lvlText w:val=""/>
      <w:lvlJc w:val="left"/>
      <w:pPr>
        <w:tabs>
          <w:tab w:val="num" w:pos="4320"/>
        </w:tabs>
        <w:ind w:left="4320" w:hanging="360"/>
      </w:pPr>
      <w:rPr>
        <w:rFonts w:ascii="Wingdings" w:hAnsi="Wingdings" w:hint="default"/>
      </w:rPr>
    </w:lvl>
    <w:lvl w:ilvl="6" w:tplc="0714CC78" w:tentative="1">
      <w:start w:val="1"/>
      <w:numFmt w:val="bullet"/>
      <w:lvlText w:val=""/>
      <w:lvlJc w:val="left"/>
      <w:pPr>
        <w:tabs>
          <w:tab w:val="num" w:pos="5040"/>
        </w:tabs>
        <w:ind w:left="5040" w:hanging="360"/>
      </w:pPr>
      <w:rPr>
        <w:rFonts w:ascii="Symbol" w:hAnsi="Symbol" w:hint="default"/>
      </w:rPr>
    </w:lvl>
    <w:lvl w:ilvl="7" w:tplc="D0167AA4" w:tentative="1">
      <w:start w:val="1"/>
      <w:numFmt w:val="bullet"/>
      <w:lvlText w:val="o"/>
      <w:lvlJc w:val="left"/>
      <w:pPr>
        <w:tabs>
          <w:tab w:val="num" w:pos="5760"/>
        </w:tabs>
        <w:ind w:left="5760" w:hanging="360"/>
      </w:pPr>
      <w:rPr>
        <w:rFonts w:ascii="Courier New" w:hAnsi="Courier New" w:cs="Courier New" w:hint="default"/>
      </w:rPr>
    </w:lvl>
    <w:lvl w:ilvl="8" w:tplc="7D6C2628" w:tentative="1">
      <w:start w:val="1"/>
      <w:numFmt w:val="bullet"/>
      <w:lvlText w:val=""/>
      <w:lvlJc w:val="left"/>
      <w:pPr>
        <w:tabs>
          <w:tab w:val="num" w:pos="6480"/>
        </w:tabs>
        <w:ind w:left="6480" w:hanging="360"/>
      </w:pPr>
      <w:rPr>
        <w:rFonts w:ascii="Wingdings" w:hAnsi="Wingdings" w:hint="default"/>
      </w:rPr>
    </w:lvl>
  </w:abstractNum>
  <w:num w:numId="1" w16cid:durableId="56630156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50431310">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16cid:durableId="2013601197">
    <w:abstractNumId w:val="2"/>
  </w:num>
  <w:num w:numId="4" w16cid:durableId="1104574024">
    <w:abstractNumId w:val="8"/>
  </w:num>
  <w:num w:numId="5" w16cid:durableId="1536314088">
    <w:abstractNumId w:val="9"/>
  </w:num>
  <w:num w:numId="6" w16cid:durableId="1166675175">
    <w:abstractNumId w:val="5"/>
  </w:num>
  <w:num w:numId="7" w16cid:durableId="1539900315">
    <w:abstractNumId w:val="3"/>
  </w:num>
  <w:num w:numId="8" w16cid:durableId="285820920">
    <w:abstractNumId w:val="4"/>
  </w:num>
  <w:num w:numId="9" w16cid:durableId="467431524">
    <w:abstractNumId w:val="1"/>
  </w:num>
  <w:num w:numId="10" w16cid:durableId="1424181397">
    <w:abstractNumId w:val="6"/>
  </w:num>
  <w:num w:numId="11" w16cid:durableId="805273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3F4B"/>
    <w:rsid w:val="00015B44"/>
    <w:rsid w:val="00033397"/>
    <w:rsid w:val="000366E0"/>
    <w:rsid w:val="00040095"/>
    <w:rsid w:val="00042388"/>
    <w:rsid w:val="00042CD5"/>
    <w:rsid w:val="00051834"/>
    <w:rsid w:val="00054A22"/>
    <w:rsid w:val="00062023"/>
    <w:rsid w:val="000655A6"/>
    <w:rsid w:val="00080512"/>
    <w:rsid w:val="000C22CD"/>
    <w:rsid w:val="000C47C3"/>
    <w:rsid w:val="000D174B"/>
    <w:rsid w:val="000D58AB"/>
    <w:rsid w:val="000F7F92"/>
    <w:rsid w:val="001306ED"/>
    <w:rsid w:val="00133525"/>
    <w:rsid w:val="0014472D"/>
    <w:rsid w:val="00146F9C"/>
    <w:rsid w:val="001646B1"/>
    <w:rsid w:val="001A4C42"/>
    <w:rsid w:val="001A7420"/>
    <w:rsid w:val="001B6637"/>
    <w:rsid w:val="001C21C3"/>
    <w:rsid w:val="001C5D33"/>
    <w:rsid w:val="001D02C2"/>
    <w:rsid w:val="001D4CC2"/>
    <w:rsid w:val="001D4DD6"/>
    <w:rsid w:val="001F0C1D"/>
    <w:rsid w:val="001F1132"/>
    <w:rsid w:val="001F168B"/>
    <w:rsid w:val="0020087A"/>
    <w:rsid w:val="002158CD"/>
    <w:rsid w:val="002347A2"/>
    <w:rsid w:val="00236256"/>
    <w:rsid w:val="00241DAA"/>
    <w:rsid w:val="00256DAB"/>
    <w:rsid w:val="002616E6"/>
    <w:rsid w:val="002675F0"/>
    <w:rsid w:val="00295237"/>
    <w:rsid w:val="002B6339"/>
    <w:rsid w:val="002D54C1"/>
    <w:rsid w:val="002D61C7"/>
    <w:rsid w:val="002E00EE"/>
    <w:rsid w:val="00302C63"/>
    <w:rsid w:val="0030388B"/>
    <w:rsid w:val="00304D10"/>
    <w:rsid w:val="0030754E"/>
    <w:rsid w:val="003172DC"/>
    <w:rsid w:val="0035462D"/>
    <w:rsid w:val="00361795"/>
    <w:rsid w:val="003662E3"/>
    <w:rsid w:val="00370D92"/>
    <w:rsid w:val="003765B8"/>
    <w:rsid w:val="003907FF"/>
    <w:rsid w:val="003A0969"/>
    <w:rsid w:val="003C3971"/>
    <w:rsid w:val="003D2D4E"/>
    <w:rsid w:val="00416969"/>
    <w:rsid w:val="0041790E"/>
    <w:rsid w:val="00417A83"/>
    <w:rsid w:val="00423334"/>
    <w:rsid w:val="004272E4"/>
    <w:rsid w:val="004345EC"/>
    <w:rsid w:val="00461066"/>
    <w:rsid w:val="00465515"/>
    <w:rsid w:val="004B3500"/>
    <w:rsid w:val="004B51F1"/>
    <w:rsid w:val="004B7590"/>
    <w:rsid w:val="004C19E4"/>
    <w:rsid w:val="004D2047"/>
    <w:rsid w:val="004D3578"/>
    <w:rsid w:val="004E213A"/>
    <w:rsid w:val="004F0988"/>
    <w:rsid w:val="004F3340"/>
    <w:rsid w:val="00527DE5"/>
    <w:rsid w:val="0053388B"/>
    <w:rsid w:val="005351E2"/>
    <w:rsid w:val="00535773"/>
    <w:rsid w:val="00543E6C"/>
    <w:rsid w:val="00546C55"/>
    <w:rsid w:val="00547775"/>
    <w:rsid w:val="0055750D"/>
    <w:rsid w:val="00565087"/>
    <w:rsid w:val="005916B5"/>
    <w:rsid w:val="00597B11"/>
    <w:rsid w:val="005C0259"/>
    <w:rsid w:val="005C0F46"/>
    <w:rsid w:val="005C19A5"/>
    <w:rsid w:val="005C56DB"/>
    <w:rsid w:val="005D0704"/>
    <w:rsid w:val="005D2E01"/>
    <w:rsid w:val="005D6731"/>
    <w:rsid w:val="005D6FC4"/>
    <w:rsid w:val="005D7526"/>
    <w:rsid w:val="005E2E3F"/>
    <w:rsid w:val="005E4BB2"/>
    <w:rsid w:val="00602AEA"/>
    <w:rsid w:val="00611340"/>
    <w:rsid w:val="00614FDF"/>
    <w:rsid w:val="00625585"/>
    <w:rsid w:val="0063543D"/>
    <w:rsid w:val="00647114"/>
    <w:rsid w:val="006620D1"/>
    <w:rsid w:val="00671395"/>
    <w:rsid w:val="006756EB"/>
    <w:rsid w:val="006A323F"/>
    <w:rsid w:val="006A6E37"/>
    <w:rsid w:val="006B30D0"/>
    <w:rsid w:val="006C3D95"/>
    <w:rsid w:val="006E5C86"/>
    <w:rsid w:val="006E7203"/>
    <w:rsid w:val="006F6ECC"/>
    <w:rsid w:val="00701116"/>
    <w:rsid w:val="00713C44"/>
    <w:rsid w:val="00732179"/>
    <w:rsid w:val="00734A5B"/>
    <w:rsid w:val="0074026F"/>
    <w:rsid w:val="007429F6"/>
    <w:rsid w:val="00744CF9"/>
    <w:rsid w:val="00744E76"/>
    <w:rsid w:val="00761CCB"/>
    <w:rsid w:val="00770BD5"/>
    <w:rsid w:val="00774DA4"/>
    <w:rsid w:val="00781F0F"/>
    <w:rsid w:val="00786FDE"/>
    <w:rsid w:val="007A1F66"/>
    <w:rsid w:val="007B19B3"/>
    <w:rsid w:val="007B600E"/>
    <w:rsid w:val="007B67C7"/>
    <w:rsid w:val="007C140E"/>
    <w:rsid w:val="007D33D1"/>
    <w:rsid w:val="007E0961"/>
    <w:rsid w:val="007F0F4A"/>
    <w:rsid w:val="007F110F"/>
    <w:rsid w:val="008028A4"/>
    <w:rsid w:val="0080590A"/>
    <w:rsid w:val="0081764B"/>
    <w:rsid w:val="00830747"/>
    <w:rsid w:val="008577C8"/>
    <w:rsid w:val="008768CA"/>
    <w:rsid w:val="008C2B2D"/>
    <w:rsid w:val="008C384C"/>
    <w:rsid w:val="008D2A46"/>
    <w:rsid w:val="008E2612"/>
    <w:rsid w:val="008E43CF"/>
    <w:rsid w:val="008E63AB"/>
    <w:rsid w:val="0090271F"/>
    <w:rsid w:val="00902E23"/>
    <w:rsid w:val="00906643"/>
    <w:rsid w:val="009114D7"/>
    <w:rsid w:val="0091348E"/>
    <w:rsid w:val="0091651A"/>
    <w:rsid w:val="00917CCB"/>
    <w:rsid w:val="00934F84"/>
    <w:rsid w:val="00942EC2"/>
    <w:rsid w:val="009474F5"/>
    <w:rsid w:val="00991097"/>
    <w:rsid w:val="009A4BC4"/>
    <w:rsid w:val="009C18E0"/>
    <w:rsid w:val="009E74E4"/>
    <w:rsid w:val="009E7A73"/>
    <w:rsid w:val="009F37B7"/>
    <w:rsid w:val="00A10F02"/>
    <w:rsid w:val="00A164B4"/>
    <w:rsid w:val="00A26956"/>
    <w:rsid w:val="00A27486"/>
    <w:rsid w:val="00A514FF"/>
    <w:rsid w:val="00A53724"/>
    <w:rsid w:val="00A56066"/>
    <w:rsid w:val="00A73129"/>
    <w:rsid w:val="00A82346"/>
    <w:rsid w:val="00A92BA1"/>
    <w:rsid w:val="00AC4C40"/>
    <w:rsid w:val="00AC5641"/>
    <w:rsid w:val="00AC6BC6"/>
    <w:rsid w:val="00AE65E2"/>
    <w:rsid w:val="00B04C5B"/>
    <w:rsid w:val="00B15449"/>
    <w:rsid w:val="00B530E0"/>
    <w:rsid w:val="00B6526F"/>
    <w:rsid w:val="00B825A5"/>
    <w:rsid w:val="00B93086"/>
    <w:rsid w:val="00BA19ED"/>
    <w:rsid w:val="00BA4B8D"/>
    <w:rsid w:val="00BA5083"/>
    <w:rsid w:val="00BC0F7D"/>
    <w:rsid w:val="00BD7D31"/>
    <w:rsid w:val="00BE000C"/>
    <w:rsid w:val="00BE3255"/>
    <w:rsid w:val="00BF128E"/>
    <w:rsid w:val="00C074DD"/>
    <w:rsid w:val="00C1496A"/>
    <w:rsid w:val="00C25F8E"/>
    <w:rsid w:val="00C33079"/>
    <w:rsid w:val="00C41573"/>
    <w:rsid w:val="00C45231"/>
    <w:rsid w:val="00C62998"/>
    <w:rsid w:val="00C66B84"/>
    <w:rsid w:val="00C72833"/>
    <w:rsid w:val="00C80F1D"/>
    <w:rsid w:val="00C93F40"/>
    <w:rsid w:val="00C974D5"/>
    <w:rsid w:val="00CA3D0C"/>
    <w:rsid w:val="00CE0707"/>
    <w:rsid w:val="00CE2EB7"/>
    <w:rsid w:val="00CE7BDD"/>
    <w:rsid w:val="00CF10CC"/>
    <w:rsid w:val="00CF373A"/>
    <w:rsid w:val="00D02531"/>
    <w:rsid w:val="00D4179B"/>
    <w:rsid w:val="00D45D1D"/>
    <w:rsid w:val="00D519DE"/>
    <w:rsid w:val="00D57972"/>
    <w:rsid w:val="00D675A9"/>
    <w:rsid w:val="00D738D6"/>
    <w:rsid w:val="00D755EB"/>
    <w:rsid w:val="00D76048"/>
    <w:rsid w:val="00D77216"/>
    <w:rsid w:val="00D87E00"/>
    <w:rsid w:val="00D9134D"/>
    <w:rsid w:val="00D9150B"/>
    <w:rsid w:val="00DA7A03"/>
    <w:rsid w:val="00DB1818"/>
    <w:rsid w:val="00DC309B"/>
    <w:rsid w:val="00DC4DA2"/>
    <w:rsid w:val="00DD4C17"/>
    <w:rsid w:val="00DD74A5"/>
    <w:rsid w:val="00DF2B1F"/>
    <w:rsid w:val="00DF62CD"/>
    <w:rsid w:val="00E04BF3"/>
    <w:rsid w:val="00E16509"/>
    <w:rsid w:val="00E44582"/>
    <w:rsid w:val="00E64EA4"/>
    <w:rsid w:val="00E77645"/>
    <w:rsid w:val="00E80790"/>
    <w:rsid w:val="00EA15B0"/>
    <w:rsid w:val="00EA5EA7"/>
    <w:rsid w:val="00EC4A25"/>
    <w:rsid w:val="00ED423E"/>
    <w:rsid w:val="00EF5E5A"/>
    <w:rsid w:val="00F025A2"/>
    <w:rsid w:val="00F04712"/>
    <w:rsid w:val="00F0634E"/>
    <w:rsid w:val="00F10FA4"/>
    <w:rsid w:val="00F13360"/>
    <w:rsid w:val="00F22EC7"/>
    <w:rsid w:val="00F25C12"/>
    <w:rsid w:val="00F325C8"/>
    <w:rsid w:val="00F653B8"/>
    <w:rsid w:val="00F657E9"/>
    <w:rsid w:val="00F73BA2"/>
    <w:rsid w:val="00F9008D"/>
    <w:rsid w:val="00FA1266"/>
    <w:rsid w:val="00FC1192"/>
    <w:rsid w:val="00FC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568C486"/>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aliases w:val="NMP Heading 1,H1,h1,app heading 1,l1,Memo Heading 1,h11,h12,h13,h14,h15,h16,h17,h111,h121,h131,h141,h151,h161,h18,h112,h122,h132,h142,h152,h162,h19,h113,h123,h133,h143,h153,h163,1,Section of paper,Heading 1_a,Huvudrubrik,heading 1,Titre§"/>
    <w:next w:val="Normal"/>
    <w:link w:val="Heading1Char1"/>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aliases w:val="Head2A,2,H2,h2,DO NOT USE_h2,h21,UNDERRUBRIK 1-2,Head 2,l2,TitreProp,Header 2,ITT t2,PA Major Section,Livello 2,R2,H21,Heading 2 Hidden,Head1,2nd level,heading 2,I2,Section Title,Heading2,list2,H2-Heading 2,Header&#10;2,Header2,22,heading2,2&#10;2,h22"/>
    <w:basedOn w:val="Heading1"/>
    <w:next w:val="Normal"/>
    <w:link w:val="Heading2Char"/>
    <w:qFormat/>
    <w:pPr>
      <w:pBdr>
        <w:top w:val="none" w:sz="0" w:space="0" w:color="auto"/>
      </w:pBdr>
      <w:spacing w:before="180"/>
      <w:outlineLvl w:val="1"/>
    </w:pPr>
    <w:rPr>
      <w:sz w:val="32"/>
    </w:rPr>
  </w:style>
  <w:style w:type="paragraph" w:styleId="Heading3">
    <w:name w:val="heading 3"/>
    <w:aliases w:val="Underrubrik2,H3,h3,Memo Heading 3,no break,0H,l3,3,list 3,Head 3,1.1.1,3rd level,Major Section Sub Section,PA Minor Section,Head3,Level 3 Head,31,32,33,311,321,34,312,322,35,313,323,36,314,324,37,315,325,38,316,326,39,317,327,310,318,328,1.1"/>
    <w:basedOn w:val="Heading2"/>
    <w:next w:val="Normal"/>
    <w:link w:val="Heading3Char"/>
    <w:qFormat/>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4H,Head4,heading 4,41,42,43,411,421,44,412,422,45,413"/>
    <w:basedOn w:val="Heading3"/>
    <w:next w:val="Normal"/>
    <w:link w:val="Heading4Char"/>
    <w:qFormat/>
    <w:pPr>
      <w:ind w:left="1418" w:hanging="1418"/>
      <w:outlineLvl w:val="3"/>
    </w:pPr>
    <w:rPr>
      <w:sz w:val="24"/>
    </w:rPr>
  </w:style>
  <w:style w:type="paragraph" w:styleId="Heading5">
    <w:name w:val="heading 5"/>
    <w:aliases w:val="h5,Heading5,Head5,H5,M5,mh2,Module heading 2,heading 8,Numbered Sub-list,Heading 81,标题 81,Heading 811"/>
    <w:basedOn w:val="Heading4"/>
    <w:next w:val="Normal"/>
    <w:link w:val="Heading5Char"/>
    <w:qFormat/>
    <w:pPr>
      <w:ind w:left="1701" w:hanging="1701"/>
      <w:outlineLvl w:val="4"/>
    </w:pPr>
    <w:rPr>
      <w:sz w:val="22"/>
    </w:rPr>
  </w:style>
  <w:style w:type="paragraph" w:styleId="Heading6">
    <w:name w:val="heading 6"/>
    <w:aliases w:val="T1,Header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link w:val="H6Char"/>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pPr>
      <w:keepLines/>
      <w:tabs>
        <w:tab w:val="center" w:pos="4536"/>
        <w:tab w:val="right" w:pos="9072"/>
      </w:tabs>
    </w:pPr>
    <w:rPr>
      <w:noProof/>
    </w:rPr>
  </w:style>
  <w:style w:type="character" w:customStyle="1" w:styleId="ZGSM">
    <w:name w:val="ZGSM"/>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h"/>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ar"/>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h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paragraph" w:styleId="TOC6">
    <w:name w:val="toc 6"/>
    <w:basedOn w:val="TOC5"/>
    <w:next w:val="Normal"/>
    <w:uiPriority w:val="39"/>
    <w:pPr>
      <w:ind w:left="1985" w:hanging="1985"/>
    </w:pPr>
  </w:style>
  <w:style w:type="paragraph" w:styleId="TOC7">
    <w:name w:val="toc 7"/>
    <w:basedOn w:val="TOC6"/>
    <w:next w:val="Normal"/>
    <w:uiPriority w:val="39"/>
    <w:pPr>
      <w:ind w:left="2268" w:hanging="2268"/>
    </w:pPr>
  </w:style>
  <w:style w:type="paragraph" w:customStyle="1" w:styleId="EditorsNote">
    <w:name w:val="Editor's Note"/>
    <w:aliases w:val="EN"/>
    <w:basedOn w:val="NO"/>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link w:val="GuidanceChar"/>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link w:val="Heading1"/>
    <w:rsid w:val="009474F5"/>
    <w:rPr>
      <w:rFonts w:ascii="Arial" w:hAnsi="Arial"/>
      <w:sz w:val="36"/>
      <w:lang w:eastAsia="en-US"/>
    </w:rPr>
  </w:style>
  <w:style w:type="character" w:customStyle="1" w:styleId="Heading2Char">
    <w:name w:val="Heading 2 Char"/>
    <w:aliases w:val="Head2A Char5,2 Char5,H2 Char5,h2 Char5,DO NOT USE_h2 Char5,h21 Char5,UNDERRUBRIK 1-2 Char5,Head 2 Char5,l2 Char5,TitreProp Char5,Header 2 Char5,ITT t2 Char5,PA Major Section Char5,Livello 2 Char5,R2 Char5,H21 Char5,Heading 2 Hidden Char5"/>
    <w:link w:val="Heading2"/>
    <w:rsid w:val="009474F5"/>
    <w:rPr>
      <w:rFonts w:ascii="Arial" w:hAnsi="Arial"/>
      <w:sz w:val="32"/>
      <w:lang w:eastAsia="en-US"/>
    </w:rPr>
  </w:style>
  <w:style w:type="character" w:customStyle="1" w:styleId="Heading3Char">
    <w:name w:val="Heading 3 Char"/>
    <w:aliases w:val="Underrubrik2 Char3,H3 Char3,h3 Char3,Memo Heading 3 Char3,no break Char3,0H Char3,l3 Char3,3 Char3,list 3 Char3,Head 3 Char3,1.1.1 Char3,3rd level Char3,Major Section Sub Section Char3,PA Minor Section Char3,Head3 Char3,Level 3 Head Char3"/>
    <w:link w:val="Heading3"/>
    <w:rsid w:val="009474F5"/>
    <w:rPr>
      <w:rFonts w:ascii="Arial" w:hAnsi="Arial"/>
      <w:sz w:val="28"/>
      <w:lang w:eastAsia="en-US"/>
    </w:rPr>
  </w:style>
  <w:style w:type="character" w:customStyle="1" w:styleId="Heading4Char">
    <w:name w:val="Heading 4 Char"/>
    <w:aliases w:val="h4 Char4,H4 Char4,H41 Char4,h41 Char4,H42 Char4,h42 Char4,H43 Char4,h43 Char4,H411 Char4,h411 Char4,H421 Char4,h421 Char4,H44 Char4,h44 Char4,H412 Char4,h412 Char4,H422 Char4,h422 Char4,H431 Char4,h431 Char4,H45 Char4,h45 Char4,H413 Char4"/>
    <w:link w:val="Heading4"/>
    <w:rsid w:val="009474F5"/>
    <w:rPr>
      <w:rFonts w:ascii="Arial" w:hAnsi="Arial"/>
      <w:sz w:val="24"/>
      <w:lang w:eastAsia="en-US"/>
    </w:rPr>
  </w:style>
  <w:style w:type="character" w:customStyle="1" w:styleId="Heading5Char">
    <w:name w:val="Heading 5 Char"/>
    <w:aliases w:val="h5 Char5,Heading5 Char4,Head5 Char4,H5 Char4,M5 Char4,mh2 Char4,Module heading 2 Char4,heading 8 Char4,Numbered Sub-list Char3,Heading 81 Char,标题 81 Char1,Heading 811 Char1"/>
    <w:link w:val="Heading5"/>
    <w:rsid w:val="009474F5"/>
    <w:rPr>
      <w:rFonts w:ascii="Arial" w:hAnsi="Arial"/>
      <w:sz w:val="22"/>
      <w:lang w:eastAsia="en-US"/>
    </w:rPr>
  </w:style>
  <w:style w:type="character" w:customStyle="1" w:styleId="H6Char">
    <w:name w:val="H6 Char"/>
    <w:link w:val="H6"/>
    <w:rsid w:val="009474F5"/>
    <w:rPr>
      <w:rFonts w:ascii="Arial" w:hAnsi="Arial"/>
      <w:lang w:eastAsia="en-US"/>
    </w:rPr>
  </w:style>
  <w:style w:type="character" w:customStyle="1" w:styleId="Heading6Char">
    <w:name w:val="Heading 6 Char"/>
    <w:aliases w:val="T1 Char4,Header 6 Char"/>
    <w:link w:val="Heading6"/>
    <w:rsid w:val="009474F5"/>
    <w:rPr>
      <w:rFonts w:ascii="Arial" w:hAnsi="Arial"/>
      <w:lang w:eastAsia="en-US"/>
    </w:rPr>
  </w:style>
  <w:style w:type="character" w:customStyle="1" w:styleId="HeaderChar">
    <w:name w:val="Header Char"/>
    <w:aliases w:val="header odd Char1,header odd1 Char1,header odd2 Char1,header odd3 Char1,header odd4 Char1,header odd5 Char1,header odd6 Char1,header Char1,header1 Char1,header2 Char1,header3 Char1,header odd11 Char1,header odd21 Char1,header odd7 Char1"/>
    <w:link w:val="Header"/>
    <w:locked/>
    <w:rsid w:val="009474F5"/>
    <w:rPr>
      <w:rFonts w:ascii="Arial" w:hAnsi="Arial"/>
      <w:b/>
      <w:noProof/>
      <w:sz w:val="18"/>
      <w:lang w:eastAsia="ja-JP"/>
    </w:rPr>
  </w:style>
  <w:style w:type="paragraph" w:styleId="Index1">
    <w:name w:val="index 1"/>
    <w:basedOn w:val="Normal"/>
    <w:rsid w:val="009474F5"/>
    <w:pPr>
      <w:keepLines/>
      <w:overflowPunct w:val="0"/>
      <w:autoSpaceDE w:val="0"/>
      <w:autoSpaceDN w:val="0"/>
      <w:adjustRightInd w:val="0"/>
      <w:spacing w:after="0"/>
      <w:textAlignment w:val="baseline"/>
    </w:pPr>
    <w:rPr>
      <w:lang w:eastAsia="en-GB"/>
    </w:rPr>
  </w:style>
  <w:style w:type="paragraph" w:styleId="Index2">
    <w:name w:val="index 2"/>
    <w:basedOn w:val="Index1"/>
    <w:rsid w:val="009474F5"/>
    <w:pPr>
      <w:ind w:left="284"/>
    </w:pPr>
  </w:style>
  <w:style w:type="character" w:styleId="FootnoteReference">
    <w:name w:val="footnote reference"/>
    <w:rsid w:val="009474F5"/>
    <w:rPr>
      <w:b/>
      <w:position w:val="6"/>
      <w:sz w:val="16"/>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rsid w:val="009474F5"/>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link w:val="FootnoteText"/>
    <w:rsid w:val="009474F5"/>
    <w:rPr>
      <w:sz w:val="16"/>
    </w:rPr>
  </w:style>
  <w:style w:type="character" w:customStyle="1" w:styleId="NOChar">
    <w:name w:val="NO Char"/>
    <w:link w:val="NO"/>
    <w:rsid w:val="009474F5"/>
    <w:rPr>
      <w:lang w:eastAsia="en-US"/>
    </w:rPr>
  </w:style>
  <w:style w:type="character" w:customStyle="1" w:styleId="TALCar">
    <w:name w:val="TAL Car"/>
    <w:link w:val="TAL"/>
    <w:rsid w:val="009474F5"/>
    <w:rPr>
      <w:rFonts w:ascii="Arial" w:hAnsi="Arial"/>
      <w:sz w:val="18"/>
      <w:lang w:eastAsia="en-US"/>
    </w:rPr>
  </w:style>
  <w:style w:type="paragraph" w:styleId="ListNumber2">
    <w:name w:val="List Number 2"/>
    <w:basedOn w:val="ListNumber"/>
    <w:rsid w:val="009474F5"/>
    <w:pPr>
      <w:ind w:left="851"/>
    </w:pPr>
  </w:style>
  <w:style w:type="paragraph" w:styleId="ListNumber">
    <w:name w:val="List Number"/>
    <w:basedOn w:val="List"/>
    <w:rsid w:val="009474F5"/>
  </w:style>
  <w:style w:type="paragraph" w:styleId="List">
    <w:name w:val="List"/>
    <w:basedOn w:val="Normal"/>
    <w:rsid w:val="009474F5"/>
    <w:pPr>
      <w:overflowPunct w:val="0"/>
      <w:autoSpaceDE w:val="0"/>
      <w:autoSpaceDN w:val="0"/>
      <w:adjustRightInd w:val="0"/>
      <w:ind w:left="568" w:hanging="284"/>
      <w:textAlignment w:val="baseline"/>
    </w:pPr>
    <w:rPr>
      <w:lang w:eastAsia="en-GB"/>
    </w:rPr>
  </w:style>
  <w:style w:type="character" w:customStyle="1" w:styleId="TACChar">
    <w:name w:val="TAC Char"/>
    <w:link w:val="TAC"/>
    <w:rsid w:val="009474F5"/>
    <w:rPr>
      <w:rFonts w:ascii="Arial" w:hAnsi="Arial"/>
      <w:sz w:val="18"/>
      <w:lang w:eastAsia="en-US"/>
    </w:rPr>
  </w:style>
  <w:style w:type="character" w:customStyle="1" w:styleId="TAHCar">
    <w:name w:val="TAH Car"/>
    <w:link w:val="TAH"/>
    <w:rsid w:val="009474F5"/>
    <w:rPr>
      <w:rFonts w:ascii="Arial" w:hAnsi="Arial"/>
      <w:b/>
      <w:sz w:val="18"/>
      <w:lang w:eastAsia="en-US"/>
    </w:rPr>
  </w:style>
  <w:style w:type="character" w:customStyle="1" w:styleId="EXChar">
    <w:name w:val="EX Char"/>
    <w:link w:val="EX"/>
    <w:rsid w:val="009474F5"/>
    <w:rPr>
      <w:lang w:eastAsia="en-US"/>
    </w:rPr>
  </w:style>
  <w:style w:type="paragraph" w:styleId="ListBullet2">
    <w:name w:val="List Bullet 2"/>
    <w:basedOn w:val="ListBullet"/>
    <w:rsid w:val="009474F5"/>
    <w:pPr>
      <w:ind w:left="851"/>
    </w:pPr>
  </w:style>
  <w:style w:type="paragraph" w:styleId="ListBullet">
    <w:name w:val="List Bullet"/>
    <w:basedOn w:val="List"/>
    <w:rsid w:val="009474F5"/>
  </w:style>
  <w:style w:type="character" w:customStyle="1" w:styleId="THChar">
    <w:name w:val="TH Char"/>
    <w:link w:val="TH"/>
    <w:rsid w:val="009474F5"/>
    <w:rPr>
      <w:rFonts w:ascii="Arial" w:hAnsi="Arial"/>
      <w:b/>
      <w:lang w:eastAsia="en-US"/>
    </w:rPr>
  </w:style>
  <w:style w:type="character" w:customStyle="1" w:styleId="TANChar">
    <w:name w:val="TAN Char"/>
    <w:link w:val="TAN"/>
    <w:rsid w:val="009474F5"/>
    <w:rPr>
      <w:rFonts w:ascii="Arial" w:hAnsi="Arial"/>
      <w:sz w:val="18"/>
      <w:lang w:eastAsia="en-US"/>
    </w:rPr>
  </w:style>
  <w:style w:type="character" w:customStyle="1" w:styleId="TFChar">
    <w:name w:val="TF Char"/>
    <w:link w:val="TF"/>
    <w:rsid w:val="009474F5"/>
    <w:rPr>
      <w:rFonts w:ascii="Arial" w:hAnsi="Arial"/>
      <w:b/>
      <w:lang w:eastAsia="en-US"/>
    </w:rPr>
  </w:style>
  <w:style w:type="paragraph" w:styleId="ListBullet3">
    <w:name w:val="List Bullet 3"/>
    <w:basedOn w:val="ListBullet2"/>
    <w:rsid w:val="009474F5"/>
    <w:pPr>
      <w:ind w:left="1135"/>
    </w:pPr>
  </w:style>
  <w:style w:type="paragraph" w:styleId="List2">
    <w:name w:val="List 2"/>
    <w:basedOn w:val="List"/>
    <w:rsid w:val="009474F5"/>
    <w:pPr>
      <w:ind w:left="851"/>
    </w:pPr>
  </w:style>
  <w:style w:type="paragraph" w:styleId="List3">
    <w:name w:val="List 3"/>
    <w:basedOn w:val="List2"/>
    <w:rsid w:val="009474F5"/>
    <w:pPr>
      <w:ind w:left="1135"/>
    </w:pPr>
  </w:style>
  <w:style w:type="paragraph" w:styleId="List4">
    <w:name w:val="List 4"/>
    <w:basedOn w:val="List3"/>
    <w:rsid w:val="009474F5"/>
    <w:pPr>
      <w:ind w:left="1418"/>
    </w:pPr>
  </w:style>
  <w:style w:type="paragraph" w:styleId="List5">
    <w:name w:val="List 5"/>
    <w:basedOn w:val="List4"/>
    <w:rsid w:val="009474F5"/>
    <w:pPr>
      <w:ind w:left="1702"/>
    </w:pPr>
  </w:style>
  <w:style w:type="paragraph" w:styleId="ListBullet4">
    <w:name w:val="List Bullet 4"/>
    <w:basedOn w:val="ListBullet3"/>
    <w:rsid w:val="009474F5"/>
    <w:pPr>
      <w:ind w:left="1418"/>
    </w:pPr>
  </w:style>
  <w:style w:type="paragraph" w:styleId="ListBullet5">
    <w:name w:val="List Bullet 5"/>
    <w:basedOn w:val="ListBullet4"/>
    <w:rsid w:val="009474F5"/>
    <w:pPr>
      <w:ind w:left="1702"/>
    </w:pPr>
  </w:style>
  <w:style w:type="paragraph" w:styleId="IndexHeading">
    <w:name w:val="index heading"/>
    <w:basedOn w:val="Normal"/>
    <w:next w:val="Normal"/>
    <w:rsid w:val="009474F5"/>
    <w:pPr>
      <w:pBdr>
        <w:top w:val="single" w:sz="12" w:space="0" w:color="auto"/>
      </w:pBdr>
      <w:overflowPunct w:val="0"/>
      <w:autoSpaceDE w:val="0"/>
      <w:autoSpaceDN w:val="0"/>
      <w:adjustRightInd w:val="0"/>
      <w:spacing w:before="360" w:after="240"/>
      <w:textAlignment w:val="baseline"/>
    </w:pPr>
    <w:rPr>
      <w:b/>
      <w:i/>
      <w:sz w:val="26"/>
      <w:lang w:eastAsia="en-GB"/>
    </w:rPr>
  </w:style>
  <w:style w:type="paragraph" w:styleId="DocumentMap">
    <w:name w:val="Document Map"/>
    <w:basedOn w:val="Normal"/>
    <w:link w:val="DocumentMapChar"/>
    <w:rsid w:val="009474F5"/>
    <w:pPr>
      <w:shd w:val="clear" w:color="auto" w:fill="000080"/>
      <w:overflowPunct w:val="0"/>
      <w:autoSpaceDE w:val="0"/>
      <w:autoSpaceDN w:val="0"/>
      <w:adjustRightInd w:val="0"/>
      <w:textAlignment w:val="baseline"/>
    </w:pPr>
    <w:rPr>
      <w:rFonts w:ascii="Tahoma" w:eastAsia="Malgun Gothic" w:hAnsi="Tahoma"/>
      <w:lang w:eastAsia="ja-JP"/>
    </w:rPr>
  </w:style>
  <w:style w:type="character" w:customStyle="1" w:styleId="DocumentMapChar">
    <w:name w:val="Document Map Char"/>
    <w:link w:val="DocumentMap"/>
    <w:rsid w:val="009474F5"/>
    <w:rPr>
      <w:rFonts w:ascii="Tahoma" w:eastAsia="Malgun Gothic" w:hAnsi="Tahoma"/>
      <w:shd w:val="clear" w:color="auto" w:fill="000080"/>
      <w:lang w:eastAsia="ja-JP"/>
    </w:rPr>
  </w:style>
  <w:style w:type="paragraph" w:styleId="PlainText">
    <w:name w:val="Plain Text"/>
    <w:basedOn w:val="Normal"/>
    <w:link w:val="PlainTextChar"/>
    <w:rsid w:val="009474F5"/>
    <w:pPr>
      <w:overflowPunct w:val="0"/>
      <w:autoSpaceDE w:val="0"/>
      <w:autoSpaceDN w:val="0"/>
      <w:adjustRightInd w:val="0"/>
      <w:textAlignment w:val="baseline"/>
    </w:pPr>
    <w:rPr>
      <w:rFonts w:ascii="Courier New" w:eastAsia="Malgun Gothic" w:hAnsi="Courier New"/>
      <w:lang w:val="nb-NO" w:eastAsia="ja-JP"/>
    </w:rPr>
  </w:style>
  <w:style w:type="character" w:customStyle="1" w:styleId="PlainTextChar">
    <w:name w:val="Plain Text Char"/>
    <w:link w:val="PlainText"/>
    <w:rsid w:val="009474F5"/>
    <w:rPr>
      <w:rFonts w:ascii="Courier New" w:eastAsia="Malgun Gothic" w:hAnsi="Courier New"/>
      <w:lang w:val="nb-NO" w:eastAsia="ja-JP"/>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AvtalBrödtext"/>
    <w:basedOn w:val="Normal"/>
    <w:link w:val="BodyTextChar1"/>
    <w:rsid w:val="009474F5"/>
    <w:pPr>
      <w:overflowPunct w:val="0"/>
      <w:autoSpaceDE w:val="0"/>
      <w:autoSpaceDN w:val="0"/>
      <w:adjustRightInd w:val="0"/>
      <w:textAlignment w:val="baseline"/>
    </w:pPr>
    <w:rPr>
      <w:rFonts w:eastAsia="Malgun Gothic"/>
      <w:lang w:eastAsia="ja-JP"/>
    </w:rPr>
  </w:style>
  <w:style w:type="character" w:customStyle="1" w:styleId="BodyTextChar">
    <w:name w:val="Body Text Char"/>
    <w:aliases w:val="AvtalBrödtext Char,ändrad Char,Bodytext Char,AvtalBrodtext Char,andrad Char,EHPT Char,Body Text2 Char,Body3 Char,compact Char,paragraph 2 Char,body indent Char,- TF Char,Requirements Char,Body Text level 1 Char,Response Char"/>
    <w:rsid w:val="009474F5"/>
    <w:rPr>
      <w:lang w:eastAsia="en-US"/>
    </w:r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link w:val="BodyText"/>
    <w:rsid w:val="009474F5"/>
    <w:rPr>
      <w:rFonts w:eastAsia="Malgun Gothic"/>
      <w:lang w:eastAsia="ja-JP"/>
    </w:rPr>
  </w:style>
  <w:style w:type="character" w:styleId="CommentReference">
    <w:name w:val="annotation reference"/>
    <w:uiPriority w:val="99"/>
    <w:rsid w:val="009474F5"/>
    <w:rPr>
      <w:sz w:val="16"/>
    </w:rPr>
  </w:style>
  <w:style w:type="paragraph" w:styleId="CommentText">
    <w:name w:val="annotation text"/>
    <w:basedOn w:val="Normal"/>
    <w:link w:val="CommentTextChar"/>
    <w:uiPriority w:val="99"/>
    <w:rsid w:val="009474F5"/>
    <w:pPr>
      <w:overflowPunct w:val="0"/>
      <w:autoSpaceDE w:val="0"/>
      <w:autoSpaceDN w:val="0"/>
      <w:adjustRightInd w:val="0"/>
      <w:textAlignment w:val="baseline"/>
    </w:pPr>
    <w:rPr>
      <w:rFonts w:eastAsia="Malgun Gothic"/>
      <w:lang w:eastAsia="ja-JP"/>
    </w:rPr>
  </w:style>
  <w:style w:type="character" w:customStyle="1" w:styleId="CommentTextChar">
    <w:name w:val="Comment Text Char"/>
    <w:link w:val="CommentText"/>
    <w:uiPriority w:val="99"/>
    <w:rsid w:val="009474F5"/>
    <w:rPr>
      <w:rFonts w:eastAsia="Malgun Gothic"/>
      <w:lang w:eastAsia="ja-JP"/>
    </w:rPr>
  </w:style>
  <w:style w:type="paragraph" w:customStyle="1" w:styleId="TableText">
    <w:name w:val="TableText"/>
    <w:basedOn w:val="BodyTextIndent"/>
    <w:rsid w:val="009474F5"/>
    <w:pPr>
      <w:keepNext/>
      <w:keepLines/>
      <w:widowControl/>
      <w:ind w:left="0"/>
      <w:jc w:val="center"/>
    </w:pPr>
    <w:rPr>
      <w:sz w:val="20"/>
      <w:lang w:eastAsia="en-US"/>
    </w:rPr>
  </w:style>
  <w:style w:type="paragraph" w:styleId="BodyTextIndent">
    <w:name w:val="Body Text Indent"/>
    <w:basedOn w:val="Normal"/>
    <w:link w:val="BodyTextIndentChar"/>
    <w:rsid w:val="009474F5"/>
    <w:pPr>
      <w:widowControl w:val="0"/>
      <w:overflowPunct w:val="0"/>
      <w:autoSpaceDE w:val="0"/>
      <w:autoSpaceDN w:val="0"/>
      <w:adjustRightInd w:val="0"/>
      <w:ind w:left="210"/>
      <w:jc w:val="both"/>
      <w:textAlignment w:val="baseline"/>
    </w:pPr>
    <w:rPr>
      <w:rFonts w:eastAsia="Malgun Gothic"/>
      <w:snapToGrid w:val="0"/>
      <w:kern w:val="2"/>
      <w:sz w:val="21"/>
      <w:lang w:eastAsia="x-none"/>
    </w:rPr>
  </w:style>
  <w:style w:type="character" w:customStyle="1" w:styleId="BodyTextIndentChar">
    <w:name w:val="Body Text Indent Char"/>
    <w:link w:val="BodyTextIndent"/>
    <w:rsid w:val="009474F5"/>
    <w:rPr>
      <w:rFonts w:eastAsia="Malgun Gothic"/>
      <w:snapToGrid w:val="0"/>
      <w:kern w:val="2"/>
      <w:sz w:val="21"/>
      <w:lang w:eastAsia="x-none"/>
    </w:rPr>
  </w:style>
  <w:style w:type="paragraph" w:styleId="BodyText2">
    <w:name w:val="Body Text 2"/>
    <w:basedOn w:val="Normal"/>
    <w:link w:val="BodyText2Char"/>
    <w:rsid w:val="009474F5"/>
    <w:pPr>
      <w:overflowPunct w:val="0"/>
      <w:autoSpaceDE w:val="0"/>
      <w:autoSpaceDN w:val="0"/>
      <w:adjustRightInd w:val="0"/>
      <w:textAlignment w:val="baseline"/>
    </w:pPr>
    <w:rPr>
      <w:rFonts w:eastAsia="Malgun Gothic"/>
      <w:i/>
      <w:lang w:eastAsia="x-none"/>
    </w:rPr>
  </w:style>
  <w:style w:type="character" w:customStyle="1" w:styleId="BodyText2Char">
    <w:name w:val="Body Text 2 Char"/>
    <w:link w:val="BodyText2"/>
    <w:rsid w:val="009474F5"/>
    <w:rPr>
      <w:rFonts w:eastAsia="Malgun Gothic"/>
      <w:i/>
      <w:lang w:eastAsia="x-none"/>
    </w:rPr>
  </w:style>
  <w:style w:type="paragraph" w:styleId="BodyText3">
    <w:name w:val="Body Text 3"/>
    <w:basedOn w:val="Normal"/>
    <w:link w:val="BodyText3Char"/>
    <w:rsid w:val="009474F5"/>
    <w:pPr>
      <w:keepNext/>
      <w:keepLines/>
      <w:overflowPunct w:val="0"/>
      <w:autoSpaceDE w:val="0"/>
      <w:autoSpaceDN w:val="0"/>
      <w:adjustRightInd w:val="0"/>
      <w:textAlignment w:val="baseline"/>
    </w:pPr>
    <w:rPr>
      <w:rFonts w:eastAsia="Osaka"/>
      <w:color w:val="000000"/>
      <w:lang w:eastAsia="x-none"/>
    </w:rPr>
  </w:style>
  <w:style w:type="character" w:customStyle="1" w:styleId="BodyText3Char">
    <w:name w:val="Body Text 3 Char"/>
    <w:link w:val="BodyText3"/>
    <w:rsid w:val="009474F5"/>
    <w:rPr>
      <w:rFonts w:eastAsia="Osaka"/>
      <w:color w:val="000000"/>
      <w:lang w:eastAsia="x-none"/>
    </w:rPr>
  </w:style>
  <w:style w:type="character" w:styleId="PageNumber">
    <w:name w:val="page number"/>
    <w:rsid w:val="009474F5"/>
  </w:style>
  <w:style w:type="paragraph" w:customStyle="1" w:styleId="CharCharCharCharChar">
    <w:name w:val="Char Char Char Char Char"/>
    <w:semiHidden/>
    <w:rsid w:val="009474F5"/>
    <w:pPr>
      <w:keepNext/>
      <w:numPr>
        <w:numId w:val="5"/>
      </w:numPr>
      <w:autoSpaceDE w:val="0"/>
      <w:autoSpaceDN w:val="0"/>
      <w:adjustRightInd w:val="0"/>
      <w:spacing w:before="60" w:after="60"/>
      <w:jc w:val="both"/>
    </w:pPr>
    <w:rPr>
      <w:rFonts w:ascii="Arial" w:eastAsia="SimSun" w:hAnsi="Arial" w:cs="Arial"/>
      <w:color w:val="0000FF"/>
      <w:kern w:val="2"/>
      <w:lang w:val="en-US" w:eastAsia="zh-CN"/>
    </w:rPr>
  </w:style>
  <w:style w:type="character" w:customStyle="1" w:styleId="msoins0">
    <w:name w:val="msoins"/>
    <w:rsid w:val="009474F5"/>
  </w:style>
  <w:style w:type="paragraph" w:customStyle="1" w:styleId="CharChar">
    <w:name w:val="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Char"/>
    <w:rsid w:val="009474F5"/>
    <w:pPr>
      <w:keepNext/>
      <w:numPr>
        <w:numId w:val="9"/>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CharCharChar">
    <w:name w:val="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rsid w:val="009474F5"/>
    <w:rPr>
      <w:lang w:val="en-GB" w:eastAsia="ja-JP" w:bidi="ar-SA"/>
    </w:rPr>
  </w:style>
  <w:style w:type="paragraph" w:styleId="CommentSubject">
    <w:name w:val="annotation subject"/>
    <w:basedOn w:val="CommentText"/>
    <w:next w:val="CommentText"/>
    <w:link w:val="CommentSubjectChar"/>
    <w:rsid w:val="009474F5"/>
    <w:rPr>
      <w:b/>
      <w:bCs/>
    </w:rPr>
  </w:style>
  <w:style w:type="character" w:customStyle="1" w:styleId="CommentSubjectChar">
    <w:name w:val="Comment Subject Char"/>
    <w:link w:val="CommentSubject"/>
    <w:rsid w:val="009474F5"/>
    <w:rPr>
      <w:rFonts w:eastAsia="Malgun Gothic"/>
      <w:b/>
      <w:bCs/>
      <w:lang w:eastAsia="ja-JP"/>
    </w:rPr>
  </w:style>
  <w:style w:type="paragraph" w:customStyle="1" w:styleId="1Char">
    <w:name w:val="(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1CharChar">
    <w:name w:val="Char Char1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
    <w:name w:val="(文字) (文字)1 Char (文字) (文字) Char (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ALChar">
    <w:name w:val="TAL Char"/>
    <w:rsid w:val="009474F5"/>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9474F5"/>
    <w:rPr>
      <w:rFonts w:eastAsia="MS Mincho"/>
      <w:lang w:val="en-GB" w:eastAsia="en-US" w:bidi="ar-SA"/>
    </w:rPr>
  </w:style>
  <w:style w:type="paragraph" w:customStyle="1" w:styleId="1CharChar">
    <w:name w:val="(文字) (文字)1 Char (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1CharChar1CharCharCharChar">
    <w:name w:val="(文字) (文字)1 Char (文字) (文字) Char (文字) (文字)1 Char (文字) (文字) Char Char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1">
    <w:name w:val="Char Char Char Char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basedOn w:val="Normal"/>
    <w:rsid w:val="009474F5"/>
    <w:pPr>
      <w:tabs>
        <w:tab w:val="left" w:pos="540"/>
        <w:tab w:val="left" w:pos="1260"/>
        <w:tab w:val="left" w:pos="1800"/>
      </w:tabs>
      <w:spacing w:before="240" w:after="160" w:line="240" w:lineRule="exact"/>
    </w:pPr>
    <w:rPr>
      <w:rFonts w:ascii="Verdana" w:eastAsia="Batang" w:hAnsi="Verdana"/>
      <w:sz w:val="24"/>
      <w:lang w:val="en-US"/>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9474F5"/>
    <w:rPr>
      <w:lang w:val="en-GB" w:eastAsia="ja-JP" w:bidi="ar-SA"/>
    </w:rPr>
  </w:style>
  <w:style w:type="paragraph" w:styleId="ListParagraph">
    <w:name w:val="List Paragraph"/>
    <w:basedOn w:val="Normal"/>
    <w:link w:val="ListParagraphChar"/>
    <w:qFormat/>
    <w:rsid w:val="009474F5"/>
    <w:pPr>
      <w:overflowPunct w:val="0"/>
      <w:autoSpaceDE w:val="0"/>
      <w:autoSpaceDN w:val="0"/>
      <w:adjustRightInd w:val="0"/>
      <w:ind w:left="720"/>
      <w:contextualSpacing/>
      <w:textAlignment w:val="baseline"/>
    </w:pPr>
    <w:rPr>
      <w:rFonts w:eastAsia="Malgun Gothic"/>
      <w:lang w:eastAsia="x-none"/>
    </w:rPr>
  </w:style>
  <w:style w:type="character" w:customStyle="1" w:styleId="capChar2">
    <w:name w:val="cap Char2"/>
    <w:aliases w:val="cap Char Char2,Caption Char Char1,Caption Char1 Char Char1,cap Char Char1 Char1,Caption Char Char1 Char Char1,cap Char2 Char Char Char1"/>
    <w:rsid w:val="009474F5"/>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9474F5"/>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9474F5"/>
    <w:rPr>
      <w:rFonts w:ascii="Arial" w:hAnsi="Arial"/>
      <w:sz w:val="32"/>
      <w:lang w:val="en-GB" w:eastAsia="ja-JP" w:bidi="ar-SA"/>
    </w:rPr>
  </w:style>
  <w:style w:type="character" w:customStyle="1" w:styleId="CharChar4">
    <w:name w:val="Char Char4"/>
    <w:rsid w:val="009474F5"/>
    <w:rPr>
      <w:rFonts w:ascii="Courier New" w:hAnsi="Courier New"/>
      <w:lang w:val="nb-NO" w:eastAsia="ja-JP" w:bidi="ar-SA"/>
    </w:rPr>
  </w:style>
  <w:style w:type="character" w:customStyle="1" w:styleId="AndreaLeonardi">
    <w:name w:val="Andrea Leonardi"/>
    <w:semiHidden/>
    <w:rsid w:val="009474F5"/>
    <w:rPr>
      <w:rFonts w:ascii="Arial" w:hAnsi="Arial" w:cs="Arial"/>
      <w:color w:val="auto"/>
      <w:sz w:val="20"/>
      <w:szCs w:val="20"/>
    </w:rPr>
  </w:style>
  <w:style w:type="character" w:customStyle="1" w:styleId="NOCharChar">
    <w:name w:val="NO Char Char"/>
    <w:rsid w:val="009474F5"/>
    <w:rPr>
      <w:lang w:val="en-GB" w:eastAsia="en-US" w:bidi="ar-SA"/>
    </w:rPr>
  </w:style>
  <w:style w:type="paragraph" w:styleId="NormalWeb">
    <w:name w:val="Normal (Web)"/>
    <w:basedOn w:val="Normal"/>
    <w:uiPriority w:val="99"/>
    <w:rsid w:val="009474F5"/>
    <w:pPr>
      <w:spacing w:before="100" w:beforeAutospacing="1" w:after="100" w:afterAutospacing="1"/>
    </w:pPr>
    <w:rPr>
      <w:rFonts w:eastAsia="Arial Unicode MS"/>
      <w:sz w:val="24"/>
      <w:szCs w:val="24"/>
      <w:lang w:eastAsia="en-GB"/>
    </w:rPr>
  </w:style>
  <w:style w:type="character" w:customStyle="1" w:styleId="NOZchn">
    <w:name w:val="NO Zchn"/>
    <w:rsid w:val="009474F5"/>
    <w:rPr>
      <w:lang w:val="en-GB" w:eastAsia="en-US" w:bidi="ar-SA"/>
    </w:rPr>
  </w:style>
  <w:style w:type="character" w:customStyle="1" w:styleId="Heading1Char">
    <w:name w:val="Heading 1 Char"/>
    <w:rsid w:val="009474F5"/>
    <w:rPr>
      <w:rFonts w:ascii="Arial" w:hAnsi="Arial"/>
      <w:sz w:val="36"/>
      <w:lang w:val="en-GB" w:eastAsia="en-US" w:bidi="ar-SA"/>
    </w:rPr>
  </w:style>
  <w:style w:type="character" w:customStyle="1" w:styleId="TACCar">
    <w:name w:val="TAC Car"/>
    <w:rsid w:val="009474F5"/>
    <w:rPr>
      <w:rFonts w:ascii="Arial" w:hAnsi="Arial"/>
      <w:sz w:val="18"/>
      <w:lang w:val="en-GB" w:eastAsia="ja-JP" w:bidi="ar-SA"/>
    </w:rPr>
  </w:style>
  <w:style w:type="character" w:customStyle="1" w:styleId="TAL0">
    <w:name w:val="TAL (文字)"/>
    <w:rsid w:val="009474F5"/>
    <w:rPr>
      <w:rFonts w:ascii="Arial" w:hAnsi="Arial"/>
      <w:sz w:val="18"/>
      <w:lang w:val="en-GB" w:eastAsia="ja-JP" w:bidi="ar-SA"/>
    </w:rPr>
  </w:style>
  <w:style w:type="paragraph" w:customStyle="1" w:styleId="CharCharCharCharCharChar">
    <w:name w:val="Char Char Char Char Char Char"/>
    <w:semiHidden/>
    <w:rsid w:val="009474F5"/>
    <w:pPr>
      <w:keepNext/>
      <w:autoSpaceDE w:val="0"/>
      <w:autoSpaceDN w:val="0"/>
      <w:adjustRightInd w:val="0"/>
      <w:spacing w:before="60" w:after="60"/>
      <w:ind w:left="567" w:hanging="283"/>
      <w:jc w:val="both"/>
    </w:pPr>
    <w:rPr>
      <w:rFonts w:ascii="Arial" w:eastAsia="SimSun" w:hAnsi="Arial" w:cs="Arial"/>
      <w:color w:val="0000FF"/>
      <w:kern w:val="2"/>
      <w:lang w:val="en-US" w:eastAsia="zh-CN"/>
    </w:rPr>
  </w:style>
  <w:style w:type="paragraph" w:customStyle="1" w:styleId="a1">
    <w:name w:val="(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
    <w:name w:val="T1 Char"/>
    <w:aliases w:val="Header 6 Char Char"/>
    <w:rsid w:val="009474F5"/>
  </w:style>
  <w:style w:type="character" w:customStyle="1" w:styleId="T1Char1">
    <w:name w:val="T1 Char1"/>
    <w:aliases w:val="Header 6 Char Char1"/>
    <w:rsid w:val="009474F5"/>
  </w:style>
  <w:style w:type="character" w:customStyle="1" w:styleId="h4Char">
    <w:name w:val="h4 Char"/>
    <w:aliases w:val="H4 Char,H41 Char,h41 Char,H42 Char,h42 Char,H43 Char,h43 Char,H411 Char,h411 Char,H421 Char,h421 Char,H44 Char,h44 Char,H412 Char,h412 Char,H422 Char,h422 Char,H431 Char,h431 Char,H45 Char,h45 Char,H413 Char,h413 Char,H423 Char,h423 Char,4 Char"/>
    <w:rsid w:val="009474F5"/>
    <w:rPr>
      <w:rFonts w:ascii="Arial" w:eastAsia="MS Mincho" w:hAnsi="Arial"/>
      <w:sz w:val="24"/>
      <w:lang w:val="en-GB" w:eastAsia="en-US" w:bidi="ar-SA"/>
    </w:rPr>
  </w:style>
  <w:style w:type="character" w:customStyle="1" w:styleId="Underrubrik2Char">
    <w:name w:val="Underrubrik2 Char"/>
    <w:aliases w:val="H3 Char,h3 Char,Memo Heading 3 Char,no break Char,0H Char,l3 Char,3 Char,list 3 Char,Head 3 Char,1.1.1 Char,3rd level Char,Major Section Sub Section Char,PA Minor Section Char,Head3 Char,Level 3 Head Char,31 Char,32 Char,33 Char"/>
    <w:rsid w:val="009474F5"/>
    <w:rPr>
      <w:rFonts w:ascii="Arial" w:eastAsia="MS Mincho" w:hAnsi="Arial"/>
      <w:sz w:val="28"/>
      <w:lang w:val="en-GB" w:eastAsia="en-US" w:bidi="ar-SA"/>
    </w:rPr>
  </w:style>
  <w:style w:type="character" w:customStyle="1" w:styleId="h5Char">
    <w:name w:val="h5 Char"/>
    <w:aliases w:val="Heading5 Char,Head5 Char,H5 Char,M5 Char,mh2 Char,Module heading 2 Char,heading 8 Char,Numbered Sub-list Char Char,Numbered Sub-list Char,Heading 81 Char Char,5 Char,h5 Char3"/>
    <w:rsid w:val="009474F5"/>
    <w:rPr>
      <w:rFonts w:ascii="Arial" w:eastAsia="MS Mincho" w:hAnsi="Arial"/>
      <w:sz w:val="22"/>
      <w:lang w:val="en-GB" w:eastAsia="en-US" w:bidi="ar-SA"/>
    </w:rPr>
  </w:style>
  <w:style w:type="paragraph" w:customStyle="1" w:styleId="CarCar">
    <w:name w:val="Car C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9474F5"/>
    <w:rPr>
      <w:rFonts w:ascii="Arial" w:hAnsi="Arial"/>
      <w:sz w:val="32"/>
      <w:lang w:val="en-GB" w:eastAsia="en-US" w:bidi="ar-SA"/>
    </w:rPr>
  </w:style>
  <w:style w:type="character" w:customStyle="1" w:styleId="NMPHeading1Char">
    <w:name w:val="NMP Heading 1 Char"/>
    <w:aliases w:val="H1 Char,h1 Char,app heading 1 Char,l1 Char,Memo Heading 1 Char,h11 Char,h12 Char,h13 Char,h14 Char,h15 Char,h16 Char,Huvudrubrik Char,heading 1 Char,h17 Char,h111 Char,h121 Char,h131 Char,h141 Char,h151 Char,h161 Char,h18 Char,1 Char"/>
    <w:rsid w:val="009474F5"/>
    <w:rPr>
      <w:rFonts w:ascii="Arial" w:hAnsi="Arial"/>
      <w:sz w:val="36"/>
      <w:lang w:val="en-GB" w:eastAsia="en-US" w:bidi="ar-SA"/>
    </w:rPr>
  </w:style>
  <w:style w:type="paragraph" w:customStyle="1" w:styleId="ZchnZchn1">
    <w:name w:val="Zchn Zchn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9474F5"/>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9474F5"/>
    <w:rPr>
      <w:rFonts w:ascii="Arial" w:hAnsi="Arial"/>
      <w:sz w:val="32"/>
      <w:lang w:val="en-GB" w:eastAsia="en-US" w:bidi="ar-SA"/>
    </w:rPr>
  </w:style>
  <w:style w:type="paragraph" w:customStyle="1" w:styleId="2">
    <w:name w:val="(文字) (文字)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9474F5"/>
    <w:rPr>
      <w:rFonts w:ascii="Arial" w:hAnsi="Arial"/>
      <w:sz w:val="32"/>
      <w:lang w:val="en-GB" w:eastAsia="en-US"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rsid w:val="009474F5"/>
    <w:rPr>
      <w:rFonts w:ascii="Arial" w:eastAsia="MS Mincho" w:hAnsi="Arial"/>
      <w:sz w:val="24"/>
      <w:lang w:val="en-GB" w:eastAsia="en-US" w:bidi="ar-SA"/>
    </w:rPr>
  </w:style>
  <w:style w:type="character" w:customStyle="1" w:styleId="h5Char1">
    <w:name w:val="h5 Char1"/>
    <w:aliases w:val="Heading5 Char1,Head5 Char1,H5 Char1,M5 Char1,mh2 Char1,Module heading 2 Char1,heading 8 Char1,Numbered Sub-list Char Char1,Heading 5 Char1,标题 81 Char,Heading 5 Char Char,Heading 811 Char"/>
    <w:rsid w:val="009474F5"/>
    <w:rPr>
      <w:rFonts w:ascii="Arial" w:eastAsia="MS Mincho" w:hAnsi="Arial"/>
      <w:sz w:val="22"/>
      <w:lang w:val="en-GB" w:eastAsia="en-US" w:bidi="ar-SA"/>
    </w:rPr>
  </w:style>
  <w:style w:type="character" w:customStyle="1" w:styleId="Underrubrik2Char1">
    <w:name w:val="Underrubrik2 Char1"/>
    <w:aliases w:val="H3 Char1,h3 Char1,Memo Heading 3 Char1,no break Char1,0H Char1,l3 Char1,3 Char1,list 3 Char1,Head 3 Char1,1.1.1 Char1,3rd level Char1,Major Section Sub Section Char1,PA Minor Section Char1,Head3 Char1,Level 3 Head Char1,31 Char1"/>
    <w:locked/>
    <w:rsid w:val="009474F5"/>
    <w:rPr>
      <w:rFonts w:ascii="Arial" w:eastAsia="Batang" w:hAnsi="Arial" w:cs="Times New Roman"/>
      <w:b/>
      <w:bCs/>
      <w:i/>
      <w:iCs/>
      <w:sz w:val="28"/>
      <w:szCs w:val="28"/>
      <w:lang w:val="en-GB" w:eastAsia="en-US" w:bidi="ar-SA"/>
    </w:rPr>
  </w:style>
  <w:style w:type="paragraph" w:customStyle="1" w:styleId="3">
    <w:name w:val="(文字) (文字)3"/>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2">
    <w:name w:val="Zchn Zchn2"/>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4">
    <w:name w:val="(文字) (文字)4"/>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1Char2">
    <w:name w:val="T1 Char2"/>
    <w:aliases w:val="Header 6 Char Char2"/>
    <w:rsid w:val="009474F5"/>
  </w:style>
  <w:style w:type="paragraph" w:customStyle="1" w:styleId="1">
    <w:name w:val="(文字) (文字)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Revision">
    <w:name w:val="Revision"/>
    <w:hidden/>
    <w:semiHidden/>
    <w:rsid w:val="009474F5"/>
    <w:rPr>
      <w:rFonts w:eastAsia="Batang"/>
      <w:lang w:eastAsia="en-US"/>
    </w:rPr>
  </w:style>
  <w:style w:type="paragraph" w:styleId="BodyTextIndent2">
    <w:name w:val="Body Text Indent 2"/>
    <w:basedOn w:val="Normal"/>
    <w:link w:val="BodyTextIndent2Char"/>
    <w:rsid w:val="009474F5"/>
    <w:pPr>
      <w:overflowPunct w:val="0"/>
      <w:autoSpaceDE w:val="0"/>
      <w:autoSpaceDN w:val="0"/>
      <w:adjustRightInd w:val="0"/>
      <w:ind w:leftChars="100" w:left="400" w:hangingChars="100" w:hanging="200"/>
      <w:textAlignment w:val="baseline"/>
    </w:pPr>
    <w:rPr>
      <w:rFonts w:eastAsia="MS Mincho"/>
      <w:lang w:eastAsia="en-GB"/>
    </w:rPr>
  </w:style>
  <w:style w:type="character" w:customStyle="1" w:styleId="BodyTextIndent2Char">
    <w:name w:val="Body Text Indent 2 Char"/>
    <w:link w:val="BodyTextIndent2"/>
    <w:rsid w:val="009474F5"/>
    <w:rPr>
      <w:rFonts w:eastAsia="MS Mincho"/>
    </w:rPr>
  </w:style>
  <w:style w:type="paragraph" w:styleId="NormalIndent">
    <w:name w:val="Normal Indent"/>
    <w:basedOn w:val="Normal"/>
    <w:rsid w:val="009474F5"/>
    <w:pPr>
      <w:spacing w:after="0"/>
      <w:ind w:left="851"/>
    </w:pPr>
    <w:rPr>
      <w:rFonts w:eastAsia="MS Mincho"/>
      <w:lang w:val="it-IT" w:eastAsia="en-GB"/>
    </w:rPr>
  </w:style>
  <w:style w:type="paragraph" w:styleId="ListNumber5">
    <w:name w:val="List Number 5"/>
    <w:basedOn w:val="Normal"/>
    <w:rsid w:val="009474F5"/>
    <w:pPr>
      <w:tabs>
        <w:tab w:val="num" w:pos="851"/>
        <w:tab w:val="num" w:pos="1800"/>
      </w:tabs>
      <w:overflowPunct w:val="0"/>
      <w:autoSpaceDE w:val="0"/>
      <w:autoSpaceDN w:val="0"/>
      <w:adjustRightInd w:val="0"/>
      <w:ind w:left="1800" w:hanging="851"/>
      <w:textAlignment w:val="baseline"/>
    </w:pPr>
    <w:rPr>
      <w:rFonts w:eastAsia="MS Mincho"/>
      <w:lang w:eastAsia="en-GB"/>
    </w:rPr>
  </w:style>
  <w:style w:type="paragraph" w:styleId="ListNumber3">
    <w:name w:val="List Number 3"/>
    <w:basedOn w:val="Normal"/>
    <w:rsid w:val="009474F5"/>
    <w:pPr>
      <w:numPr>
        <w:numId w:val="7"/>
      </w:numPr>
      <w:tabs>
        <w:tab w:val="num" w:pos="926"/>
      </w:tabs>
      <w:overflowPunct w:val="0"/>
      <w:autoSpaceDE w:val="0"/>
      <w:autoSpaceDN w:val="0"/>
      <w:adjustRightInd w:val="0"/>
      <w:ind w:left="926"/>
      <w:textAlignment w:val="baseline"/>
    </w:pPr>
    <w:rPr>
      <w:rFonts w:eastAsia="MS Mincho"/>
      <w:lang w:eastAsia="en-GB"/>
    </w:rPr>
  </w:style>
  <w:style w:type="paragraph" w:styleId="ListNumber4">
    <w:name w:val="List Number 4"/>
    <w:basedOn w:val="Normal"/>
    <w:rsid w:val="009474F5"/>
    <w:pPr>
      <w:numPr>
        <w:numId w:val="6"/>
      </w:numPr>
      <w:tabs>
        <w:tab w:val="num" w:pos="1209"/>
      </w:tabs>
      <w:overflowPunct w:val="0"/>
      <w:autoSpaceDE w:val="0"/>
      <w:autoSpaceDN w:val="0"/>
      <w:adjustRightInd w:val="0"/>
      <w:ind w:left="1209"/>
      <w:textAlignment w:val="baseline"/>
    </w:pPr>
    <w:rPr>
      <w:rFonts w:eastAsia="MS Mincho"/>
      <w:lang w:eastAsia="en-GB"/>
    </w:rPr>
  </w:style>
  <w:style w:type="character" w:styleId="Strong">
    <w:name w:val="Strong"/>
    <w:qFormat/>
    <w:rsid w:val="009474F5"/>
    <w:rPr>
      <w:b/>
      <w:bCs/>
    </w:rPr>
  </w:style>
  <w:style w:type="character" w:customStyle="1" w:styleId="CharChar7">
    <w:name w:val="Char Char7"/>
    <w:semiHidden/>
    <w:rsid w:val="009474F5"/>
    <w:rPr>
      <w:rFonts w:ascii="Tahoma" w:hAnsi="Tahoma" w:cs="Tahoma"/>
      <w:shd w:val="clear" w:color="auto" w:fill="000080"/>
      <w:lang w:val="en-GB" w:eastAsia="en-US"/>
    </w:rPr>
  </w:style>
  <w:style w:type="character" w:customStyle="1" w:styleId="ZchnZchn5">
    <w:name w:val="Zchn Zchn5"/>
    <w:rsid w:val="009474F5"/>
    <w:rPr>
      <w:rFonts w:ascii="Courier New" w:eastAsia="Batang" w:hAnsi="Courier New"/>
      <w:lang w:val="nb-NO" w:eastAsia="en-US" w:bidi="ar-SA"/>
    </w:rPr>
  </w:style>
  <w:style w:type="character" w:customStyle="1" w:styleId="CharChar10">
    <w:name w:val="Char Char10"/>
    <w:semiHidden/>
    <w:rsid w:val="009474F5"/>
    <w:rPr>
      <w:rFonts w:ascii="Times New Roman" w:hAnsi="Times New Roman"/>
      <w:lang w:val="en-GB" w:eastAsia="en-US"/>
    </w:rPr>
  </w:style>
  <w:style w:type="character" w:customStyle="1" w:styleId="CharChar9">
    <w:name w:val="Char Char9"/>
    <w:semiHidden/>
    <w:rsid w:val="009474F5"/>
    <w:rPr>
      <w:rFonts w:ascii="Tahoma" w:hAnsi="Tahoma" w:cs="Tahoma"/>
      <w:sz w:val="16"/>
      <w:szCs w:val="16"/>
      <w:lang w:val="en-GB" w:eastAsia="en-US"/>
    </w:rPr>
  </w:style>
  <w:style w:type="character" w:customStyle="1" w:styleId="CharChar8">
    <w:name w:val="Char Char8"/>
    <w:semiHidden/>
    <w:rsid w:val="009474F5"/>
    <w:rPr>
      <w:rFonts w:ascii="Times New Roman" w:hAnsi="Times New Roman"/>
      <w:b/>
      <w:bCs/>
      <w:lang w:val="en-GB" w:eastAsia="en-US"/>
    </w:rPr>
  </w:style>
  <w:style w:type="paragraph" w:customStyle="1" w:styleId="a2">
    <w:name w:val="修订"/>
    <w:hidden/>
    <w:semiHidden/>
    <w:rsid w:val="009474F5"/>
    <w:rPr>
      <w:rFonts w:eastAsia="Batang"/>
      <w:lang w:eastAsia="en-US"/>
    </w:rPr>
  </w:style>
  <w:style w:type="paragraph" w:styleId="EndnoteText">
    <w:name w:val="endnote text"/>
    <w:basedOn w:val="Normal"/>
    <w:link w:val="EndnoteTextChar"/>
    <w:rsid w:val="009474F5"/>
    <w:pPr>
      <w:snapToGrid w:val="0"/>
    </w:pPr>
    <w:rPr>
      <w:rFonts w:eastAsia="SimSun"/>
      <w:lang w:eastAsia="x-none"/>
    </w:rPr>
  </w:style>
  <w:style w:type="character" w:customStyle="1" w:styleId="EndnoteTextChar">
    <w:name w:val="Endnote Text Char"/>
    <w:link w:val="EndnoteText"/>
    <w:rsid w:val="009474F5"/>
    <w:rPr>
      <w:rFonts w:eastAsia="SimSun"/>
      <w:lang w:eastAsia="x-none"/>
    </w:rPr>
  </w:style>
  <w:style w:type="character" w:styleId="EndnoteReference">
    <w:name w:val="endnote reference"/>
    <w:rsid w:val="009474F5"/>
    <w:rPr>
      <w:vertAlign w:val="superscript"/>
    </w:rPr>
  </w:style>
  <w:style w:type="character" w:customStyle="1" w:styleId="btChar3">
    <w:name w:val="bt Char3"/>
    <w:rsid w:val="009474F5"/>
    <w:rPr>
      <w:lang w:val="en-GB" w:eastAsia="ja-JP" w:bidi="ar-SA"/>
    </w:rPr>
  </w:style>
  <w:style w:type="paragraph" w:styleId="Title">
    <w:name w:val="Title"/>
    <w:basedOn w:val="Normal"/>
    <w:next w:val="Normal"/>
    <w:link w:val="TitleChar"/>
    <w:qFormat/>
    <w:rsid w:val="009474F5"/>
    <w:pPr>
      <w:overflowPunct w:val="0"/>
      <w:autoSpaceDE w:val="0"/>
      <w:autoSpaceDN w:val="0"/>
      <w:adjustRightInd w:val="0"/>
      <w:spacing w:before="240" w:after="60"/>
      <w:textAlignment w:val="baseline"/>
      <w:outlineLvl w:val="0"/>
    </w:pPr>
    <w:rPr>
      <w:rFonts w:ascii="Courier New" w:eastAsia="Malgun Gothic" w:hAnsi="Courier New"/>
      <w:lang w:val="nb-NO" w:eastAsia="x-none"/>
    </w:rPr>
  </w:style>
  <w:style w:type="character" w:customStyle="1" w:styleId="TitleChar">
    <w:name w:val="Title Char"/>
    <w:link w:val="Title"/>
    <w:rsid w:val="009474F5"/>
    <w:rPr>
      <w:rFonts w:ascii="Courier New" w:eastAsia="Malgun Gothic" w:hAnsi="Courier New"/>
      <w:lang w:val="nb-NO" w:eastAsia="x-none"/>
    </w:rPr>
  </w:style>
  <w:style w:type="paragraph" w:customStyle="1" w:styleId="FL">
    <w:name w:val="FL"/>
    <w:basedOn w:val="Normal"/>
    <w:rsid w:val="009474F5"/>
    <w:pPr>
      <w:keepNext/>
      <w:keepLines/>
      <w:overflowPunct w:val="0"/>
      <w:autoSpaceDE w:val="0"/>
      <w:autoSpaceDN w:val="0"/>
      <w:adjustRightInd w:val="0"/>
      <w:spacing w:before="60"/>
      <w:jc w:val="center"/>
      <w:textAlignment w:val="baseline"/>
    </w:pPr>
    <w:rPr>
      <w:rFonts w:ascii="Arial" w:hAnsi="Arial"/>
      <w:b/>
      <w:lang w:eastAsia="en-GB"/>
    </w:rPr>
  </w:style>
  <w:style w:type="character" w:customStyle="1" w:styleId="h5Char2">
    <w:name w:val="h5 Char2"/>
    <w:aliases w:val="Heading5 Char2,Head5 Char2,H5 Char2,M5 Char2,mh2 Char2,Module heading 2 Char2,heading 8 Char2,Numbered Sub-list Char1,Heading 81 Char Char1"/>
    <w:rsid w:val="009474F5"/>
    <w:rPr>
      <w:rFonts w:ascii="Arial" w:hAnsi="Arial"/>
      <w:sz w:val="22"/>
      <w:lang w:val="en-GB" w:eastAsia="ja-JP" w:bidi="ar-SA"/>
    </w:rPr>
  </w:style>
  <w:style w:type="character" w:customStyle="1" w:styleId="B1Char">
    <w:name w:val="B1 Char"/>
    <w:link w:val="B1"/>
    <w:rsid w:val="009474F5"/>
    <w:rPr>
      <w:lang w:eastAsia="en-US"/>
    </w:rPr>
  </w:style>
  <w:style w:type="paragraph" w:styleId="Date">
    <w:name w:val="Date"/>
    <w:basedOn w:val="Normal"/>
    <w:next w:val="Normal"/>
    <w:link w:val="DateChar"/>
    <w:rsid w:val="009474F5"/>
    <w:pPr>
      <w:overflowPunct w:val="0"/>
      <w:autoSpaceDE w:val="0"/>
      <w:autoSpaceDN w:val="0"/>
      <w:adjustRightInd w:val="0"/>
      <w:textAlignment w:val="baseline"/>
    </w:pPr>
    <w:rPr>
      <w:rFonts w:eastAsia="Malgun Gothic"/>
      <w:lang w:eastAsia="x-none"/>
    </w:rPr>
  </w:style>
  <w:style w:type="character" w:customStyle="1" w:styleId="DateChar">
    <w:name w:val="Date Char"/>
    <w:link w:val="Date"/>
    <w:rsid w:val="009474F5"/>
    <w:rPr>
      <w:rFonts w:eastAsia="Malgun Gothic"/>
      <w:lang w:eastAsia="x-none"/>
    </w:rPr>
  </w:style>
  <w:style w:type="paragraph" w:styleId="Caption">
    <w:name w:val="caption"/>
    <w:aliases w:val="cap,cap Char,Caption Char,Caption Char1 Char,cap Char Char1,Caption Char Char1 Char,cap Char2 Char,Ca,Caption Char C...,cap1,cap2,cap11,Légende-figure,Légende-figure Char,Beschrifubg,Beschriftung Char,label,cap11 Char Char Char,captions"/>
    <w:basedOn w:val="Normal"/>
    <w:next w:val="Normal"/>
    <w:link w:val="CaptionChar1"/>
    <w:qFormat/>
    <w:rsid w:val="009474F5"/>
    <w:pPr>
      <w:spacing w:before="120" w:after="120"/>
    </w:pPr>
    <w:rPr>
      <w:rFonts w:eastAsia="MS Mincho"/>
      <w:b/>
    </w:rPr>
  </w:style>
  <w:style w:type="character" w:customStyle="1" w:styleId="CaptionChar1">
    <w:name w:val="Caption Char1"/>
    <w:aliases w:val="cap Char1,cap Char Char,Caption Char Char,Caption Char1 Char Char,cap Char Char1 Char,Caption Char Char1 Char Char,cap Char2 Char Char,Ca Char,Caption Char C... Char,cap1 Char,cap2 Char,cap11 Char,Légende-figure Char1,Beschrifubg Char"/>
    <w:link w:val="Caption"/>
    <w:rsid w:val="009474F5"/>
    <w:rPr>
      <w:rFonts w:eastAsia="MS Mincho"/>
      <w:b/>
      <w:lang w:eastAsia="en-US"/>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9474F5"/>
    <w:rPr>
      <w:rFonts w:ascii="Arial" w:hAnsi="Arial"/>
      <w:sz w:val="24"/>
      <w:lang w:val="en-GB"/>
    </w:rPr>
  </w:style>
  <w:style w:type="paragraph" w:customStyle="1" w:styleId="AutoCorrect">
    <w:name w:val="AutoCorrect"/>
    <w:rsid w:val="009474F5"/>
    <w:rPr>
      <w:rFonts w:eastAsia="Malgun Gothic"/>
      <w:sz w:val="24"/>
      <w:szCs w:val="24"/>
      <w:lang w:eastAsia="ko-KR"/>
    </w:rPr>
  </w:style>
  <w:style w:type="paragraph" w:customStyle="1" w:styleId="-PAGE-">
    <w:name w:val="- PAGE -"/>
    <w:rsid w:val="009474F5"/>
    <w:rPr>
      <w:rFonts w:eastAsia="Malgun Gothic"/>
      <w:sz w:val="24"/>
      <w:szCs w:val="24"/>
      <w:lang w:eastAsia="ko-KR"/>
    </w:rPr>
  </w:style>
  <w:style w:type="paragraph" w:customStyle="1" w:styleId="PageXofY">
    <w:name w:val="Page X of Y"/>
    <w:rsid w:val="009474F5"/>
    <w:rPr>
      <w:rFonts w:eastAsia="Malgun Gothic"/>
      <w:sz w:val="24"/>
      <w:szCs w:val="24"/>
      <w:lang w:eastAsia="ko-KR"/>
    </w:rPr>
  </w:style>
  <w:style w:type="paragraph" w:customStyle="1" w:styleId="Createdby">
    <w:name w:val="Created by"/>
    <w:rsid w:val="009474F5"/>
    <w:rPr>
      <w:rFonts w:eastAsia="Malgun Gothic"/>
      <w:sz w:val="24"/>
      <w:szCs w:val="24"/>
      <w:lang w:eastAsia="ko-KR"/>
    </w:rPr>
  </w:style>
  <w:style w:type="paragraph" w:customStyle="1" w:styleId="Createdon">
    <w:name w:val="Created on"/>
    <w:rsid w:val="009474F5"/>
    <w:rPr>
      <w:rFonts w:eastAsia="Malgun Gothic"/>
      <w:sz w:val="24"/>
      <w:szCs w:val="24"/>
      <w:lang w:eastAsia="ko-KR"/>
    </w:rPr>
  </w:style>
  <w:style w:type="paragraph" w:customStyle="1" w:styleId="Lastprinted">
    <w:name w:val="Last printed"/>
    <w:rsid w:val="009474F5"/>
    <w:rPr>
      <w:rFonts w:eastAsia="Malgun Gothic"/>
      <w:sz w:val="24"/>
      <w:szCs w:val="24"/>
      <w:lang w:eastAsia="ko-KR"/>
    </w:rPr>
  </w:style>
  <w:style w:type="paragraph" w:customStyle="1" w:styleId="Lastsavedby">
    <w:name w:val="Last saved by"/>
    <w:rsid w:val="009474F5"/>
    <w:rPr>
      <w:rFonts w:eastAsia="Malgun Gothic"/>
      <w:sz w:val="24"/>
      <w:szCs w:val="24"/>
      <w:lang w:eastAsia="ko-KR"/>
    </w:rPr>
  </w:style>
  <w:style w:type="paragraph" w:customStyle="1" w:styleId="Filename">
    <w:name w:val="Filename"/>
    <w:rsid w:val="009474F5"/>
    <w:rPr>
      <w:rFonts w:eastAsia="Malgun Gothic"/>
      <w:sz w:val="24"/>
      <w:szCs w:val="24"/>
      <w:lang w:eastAsia="ko-KR"/>
    </w:rPr>
  </w:style>
  <w:style w:type="paragraph" w:customStyle="1" w:styleId="Filenameandpath">
    <w:name w:val="Filename and path"/>
    <w:rsid w:val="009474F5"/>
    <w:rPr>
      <w:rFonts w:eastAsia="Malgun Gothic"/>
      <w:sz w:val="24"/>
      <w:szCs w:val="24"/>
      <w:lang w:eastAsia="ko-KR"/>
    </w:rPr>
  </w:style>
  <w:style w:type="paragraph" w:customStyle="1" w:styleId="AuthorPageDate">
    <w:name w:val="Author  Page #  Date"/>
    <w:rsid w:val="009474F5"/>
    <w:rPr>
      <w:rFonts w:eastAsia="Malgun Gothic"/>
      <w:sz w:val="24"/>
      <w:szCs w:val="24"/>
      <w:lang w:eastAsia="ko-KR"/>
    </w:rPr>
  </w:style>
  <w:style w:type="paragraph" w:customStyle="1" w:styleId="ConfidentialPageDate">
    <w:name w:val="Confidential  Page #  Date"/>
    <w:rsid w:val="009474F5"/>
    <w:rPr>
      <w:rFonts w:eastAsia="Malgun Gothic"/>
      <w:sz w:val="24"/>
      <w:szCs w:val="24"/>
      <w:lang w:eastAsia="ko-KR"/>
    </w:rPr>
  </w:style>
  <w:style w:type="paragraph" w:customStyle="1" w:styleId="CRCoverPage">
    <w:name w:val="CR Cover Page"/>
    <w:link w:val="CRCoverPageChar"/>
    <w:rsid w:val="009474F5"/>
    <w:pPr>
      <w:spacing w:after="120"/>
    </w:pPr>
    <w:rPr>
      <w:rFonts w:ascii="Arial" w:eastAsia="Malgun Gothic" w:hAnsi="Arial"/>
      <w:lang w:eastAsia="en-US"/>
    </w:rPr>
  </w:style>
  <w:style w:type="paragraph" w:customStyle="1" w:styleId="tdoc-header">
    <w:name w:val="tdoc-header"/>
    <w:rsid w:val="009474F5"/>
    <w:rPr>
      <w:rFonts w:ascii="Arial" w:eastAsia="Malgun Gothic" w:hAnsi="Arial"/>
      <w:noProof/>
      <w:sz w:val="24"/>
      <w:lang w:eastAsia="en-US"/>
    </w:rPr>
  </w:style>
  <w:style w:type="paragraph" w:customStyle="1" w:styleId="INDENT1">
    <w:name w:val="INDENT1"/>
    <w:basedOn w:val="Normal"/>
    <w:rsid w:val="009474F5"/>
    <w:pPr>
      <w:overflowPunct w:val="0"/>
      <w:autoSpaceDE w:val="0"/>
      <w:autoSpaceDN w:val="0"/>
      <w:adjustRightInd w:val="0"/>
      <w:ind w:left="851"/>
      <w:textAlignment w:val="baseline"/>
    </w:pPr>
    <w:rPr>
      <w:lang w:eastAsia="ja-JP"/>
    </w:rPr>
  </w:style>
  <w:style w:type="paragraph" w:customStyle="1" w:styleId="INDENT2">
    <w:name w:val="INDENT2"/>
    <w:basedOn w:val="Normal"/>
    <w:rsid w:val="009474F5"/>
    <w:pPr>
      <w:overflowPunct w:val="0"/>
      <w:autoSpaceDE w:val="0"/>
      <w:autoSpaceDN w:val="0"/>
      <w:adjustRightInd w:val="0"/>
      <w:ind w:left="1135" w:hanging="284"/>
      <w:textAlignment w:val="baseline"/>
    </w:pPr>
    <w:rPr>
      <w:lang w:eastAsia="ja-JP"/>
    </w:rPr>
  </w:style>
  <w:style w:type="paragraph" w:customStyle="1" w:styleId="INDENT3">
    <w:name w:val="INDENT3"/>
    <w:basedOn w:val="Normal"/>
    <w:rsid w:val="009474F5"/>
    <w:pPr>
      <w:overflowPunct w:val="0"/>
      <w:autoSpaceDE w:val="0"/>
      <w:autoSpaceDN w:val="0"/>
      <w:adjustRightInd w:val="0"/>
      <w:ind w:left="1701" w:hanging="567"/>
      <w:textAlignment w:val="baseline"/>
    </w:pPr>
    <w:rPr>
      <w:lang w:eastAsia="ja-JP"/>
    </w:rPr>
  </w:style>
  <w:style w:type="paragraph" w:customStyle="1" w:styleId="FigureTitle">
    <w:name w:val="Figure_Title"/>
    <w:basedOn w:val="Normal"/>
    <w:next w:val="Normal"/>
    <w:rsid w:val="009474F5"/>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ja-JP"/>
    </w:rPr>
  </w:style>
  <w:style w:type="paragraph" w:customStyle="1" w:styleId="RecCCITT">
    <w:name w:val="Rec_CCITT_#"/>
    <w:basedOn w:val="Normal"/>
    <w:rsid w:val="009474F5"/>
    <w:pPr>
      <w:keepNext/>
      <w:keepLines/>
      <w:overflowPunct w:val="0"/>
      <w:autoSpaceDE w:val="0"/>
      <w:autoSpaceDN w:val="0"/>
      <w:adjustRightInd w:val="0"/>
      <w:textAlignment w:val="baseline"/>
    </w:pPr>
    <w:rPr>
      <w:b/>
      <w:lang w:eastAsia="ja-JP"/>
    </w:rPr>
  </w:style>
  <w:style w:type="paragraph" w:customStyle="1" w:styleId="enumlev2">
    <w:name w:val="enumlev2"/>
    <w:basedOn w:val="Normal"/>
    <w:rsid w:val="009474F5"/>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ja-JP"/>
    </w:rPr>
  </w:style>
  <w:style w:type="paragraph" w:customStyle="1" w:styleId="CouvRecTitle">
    <w:name w:val="Couv Rec Title"/>
    <w:basedOn w:val="Normal"/>
    <w:rsid w:val="009474F5"/>
    <w:pPr>
      <w:keepNext/>
      <w:keepLines/>
      <w:overflowPunct w:val="0"/>
      <w:autoSpaceDE w:val="0"/>
      <w:autoSpaceDN w:val="0"/>
      <w:adjustRightInd w:val="0"/>
      <w:spacing w:before="240"/>
      <w:ind w:left="1418"/>
      <w:textAlignment w:val="baseline"/>
    </w:pPr>
    <w:rPr>
      <w:rFonts w:ascii="Arial" w:hAnsi="Arial"/>
      <w:b/>
      <w:sz w:val="36"/>
      <w:lang w:val="en-US" w:eastAsia="ja-JP"/>
    </w:rPr>
  </w:style>
  <w:style w:type="paragraph" w:customStyle="1" w:styleId="Figure">
    <w:name w:val="Figure"/>
    <w:basedOn w:val="Normal"/>
    <w:rsid w:val="009474F5"/>
    <w:pPr>
      <w:tabs>
        <w:tab w:val="num" w:pos="1440"/>
      </w:tabs>
      <w:spacing w:before="180" w:after="240" w:line="280" w:lineRule="atLeast"/>
      <w:ind w:left="720" w:hanging="360"/>
      <w:jc w:val="center"/>
    </w:pPr>
    <w:rPr>
      <w:rFonts w:ascii="Arial" w:hAnsi="Arial"/>
      <w:b/>
      <w:lang w:val="en-US" w:eastAsia="ja-JP"/>
    </w:rPr>
  </w:style>
  <w:style w:type="paragraph" w:customStyle="1" w:styleId="MTDisplayEquation">
    <w:name w:val="MTDisplayEquation"/>
    <w:basedOn w:val="Normal"/>
    <w:rsid w:val="009474F5"/>
    <w:pPr>
      <w:tabs>
        <w:tab w:val="center" w:pos="4820"/>
        <w:tab w:val="right" w:pos="9640"/>
      </w:tabs>
    </w:pPr>
    <w:rPr>
      <w:lang w:eastAsia="ja-JP"/>
    </w:rPr>
  </w:style>
  <w:style w:type="table" w:customStyle="1" w:styleId="TableGrid1">
    <w:name w:val="Table Grid1"/>
    <w:basedOn w:val="TableNormal"/>
    <w:next w:val="TableGrid"/>
    <w:rsid w:val="009474F5"/>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9474F5"/>
    <w:pPr>
      <w:tabs>
        <w:tab w:val="left" w:pos="1418"/>
      </w:tabs>
      <w:overflowPunct w:val="0"/>
      <w:autoSpaceDE w:val="0"/>
      <w:autoSpaceDN w:val="0"/>
      <w:adjustRightInd w:val="0"/>
      <w:spacing w:after="120"/>
      <w:textAlignment w:val="baseline"/>
    </w:pPr>
    <w:rPr>
      <w:rFonts w:ascii="Arial" w:eastAsia="MS Mincho" w:hAnsi="Arial"/>
      <w:sz w:val="24"/>
      <w:lang w:val="fr-FR" w:eastAsia="en-GB"/>
    </w:rPr>
  </w:style>
  <w:style w:type="paragraph" w:customStyle="1" w:styleId="p20">
    <w:name w:val="p20"/>
    <w:basedOn w:val="Normal"/>
    <w:rsid w:val="009474F5"/>
    <w:pPr>
      <w:snapToGrid w:val="0"/>
      <w:spacing w:after="0"/>
      <w:textAlignment w:val="baseline"/>
    </w:pPr>
    <w:rPr>
      <w:rFonts w:ascii="Arial" w:eastAsia="SimSun" w:hAnsi="Arial" w:cs="Arial"/>
      <w:sz w:val="18"/>
      <w:szCs w:val="18"/>
      <w:lang w:val="en-US" w:eastAsia="zh-CN"/>
    </w:rPr>
  </w:style>
  <w:style w:type="paragraph" w:customStyle="1" w:styleId="ATC">
    <w:name w:val="ATC"/>
    <w:basedOn w:val="Normal"/>
    <w:rsid w:val="009474F5"/>
    <w:pPr>
      <w:overflowPunct w:val="0"/>
      <w:autoSpaceDE w:val="0"/>
      <w:autoSpaceDN w:val="0"/>
      <w:adjustRightInd w:val="0"/>
      <w:textAlignment w:val="baseline"/>
    </w:pPr>
    <w:rPr>
      <w:lang w:eastAsia="ja-JP"/>
    </w:rPr>
  </w:style>
  <w:style w:type="paragraph" w:customStyle="1" w:styleId="TaOC">
    <w:name w:val="TaOC"/>
    <w:basedOn w:val="TAC"/>
    <w:rsid w:val="009474F5"/>
    <w:pPr>
      <w:overflowPunct w:val="0"/>
      <w:autoSpaceDE w:val="0"/>
      <w:autoSpaceDN w:val="0"/>
      <w:adjustRightInd w:val="0"/>
      <w:textAlignment w:val="baseline"/>
    </w:pPr>
    <w:rPr>
      <w:lang w:eastAsia="ja-JP"/>
    </w:rPr>
  </w:style>
  <w:style w:type="paragraph" w:customStyle="1" w:styleId="1CharChar1Char">
    <w:name w:val="(文字) (文字)1 Char (文字) (文字) Char (文字) (文字)1 Char (文字) (文字)"/>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2AChar">
    <w:name w:val="Head2A Char"/>
    <w:aliases w:val="2 Char,H2 Char,h2 Char,DO NOT USE_h2 Char,h21 Char,UNDERRUBRIK 1-2 Char Char,UNDERRUBRIK 1-2 Char,Head 2 Char,l2 Char,TitreProp Char,Header 2 Char,ITT t2 Char,PA Major Section Char,Livello 2 Char,R2 Char,H21 Char,Heading 2 Hidden Char"/>
    <w:rsid w:val="009474F5"/>
    <w:rPr>
      <w:rFonts w:ascii="Arial" w:hAnsi="Arial"/>
      <w:sz w:val="32"/>
      <w:lang w:val="en-GB" w:eastAsia="en-US" w:bidi="ar-SA"/>
    </w:rPr>
  </w:style>
  <w:style w:type="paragraph" w:customStyle="1" w:styleId="xl40">
    <w:name w:val="xl40"/>
    <w:basedOn w:val="Normal"/>
    <w:rsid w:val="009474F5"/>
    <w:pPr>
      <w:shd w:val="clear" w:color="000000" w:fill="FFFF00"/>
      <w:spacing w:before="100" w:beforeAutospacing="1" w:after="100" w:afterAutospacing="1"/>
      <w:jc w:val="center"/>
    </w:pPr>
    <w:rPr>
      <w:rFonts w:ascii="Arial" w:hAnsi="Arial" w:cs="Arial"/>
      <w:b/>
      <w:bCs/>
      <w:color w:val="000000"/>
      <w:sz w:val="16"/>
      <w:szCs w:val="16"/>
      <w:lang w:eastAsia="en-GB"/>
    </w:rPr>
  </w:style>
  <w:style w:type="paragraph" w:customStyle="1" w:styleId="Separation">
    <w:name w:val="Separation"/>
    <w:basedOn w:val="Heading1"/>
    <w:next w:val="Normal"/>
    <w:rsid w:val="009474F5"/>
    <w:pPr>
      <w:pBdr>
        <w:top w:val="none" w:sz="0" w:space="0" w:color="auto"/>
      </w:pBdr>
    </w:pPr>
    <w:rPr>
      <w:b/>
      <w:color w:val="0000FF"/>
      <w:lang w:eastAsia="en-GB"/>
    </w:rPr>
  </w:style>
  <w:style w:type="character" w:customStyle="1" w:styleId="NMPHeading1Char2">
    <w:name w:val="NMP Heading 1 Char2"/>
    <w:aliases w:val="H1 Char2,h1 Char2,app heading 1 Char2,l1 Char2,Memo Heading 1 Char2,h11 Char2,h12 Char2,h13 Char2,h14 Char2,h15 Char2,h16 Char2,h17 Char2,h111 Char2,h121 Char2,h131 Char2,h141 Char2,h151 Char2,h161 Char1,h18 Char1,h112 Char,h122 Char"/>
    <w:rsid w:val="009474F5"/>
    <w:rPr>
      <w:rFonts w:ascii="Arial" w:hAnsi="Arial"/>
      <w:sz w:val="36"/>
      <w:lang w:val="en-GB" w:eastAsia="en-US" w:bidi="ar-SA"/>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9474F5"/>
    <w:rPr>
      <w:rFonts w:ascii="Arial" w:hAnsi="Arial"/>
      <w:sz w:val="28"/>
      <w:lang w:val="en-GB" w:eastAsia="en-US" w:bidi="ar-SA"/>
    </w:rPr>
  </w:style>
  <w:style w:type="character" w:customStyle="1" w:styleId="T1Char3">
    <w:name w:val="T1 Char3"/>
    <w:aliases w:val="Header 6 Char Char3"/>
    <w:rsid w:val="009474F5"/>
    <w:rPr>
      <w:rFonts w:ascii="Arial" w:hAnsi="Arial"/>
      <w:lang w:eastAsia="en-US" w:bidi="ar-SA"/>
    </w:rPr>
  </w:style>
  <w:style w:type="table" w:customStyle="1" w:styleId="Tabellengitternetz1">
    <w:name w:val="Tabellengitternetz1"/>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9474F5"/>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9474F5"/>
    <w:pPr>
      <w:tabs>
        <w:tab w:val="num" w:pos="928"/>
      </w:tabs>
      <w:ind w:left="928" w:hanging="360"/>
    </w:pPr>
    <w:rPr>
      <w:rFonts w:eastAsia="Batang"/>
      <w:lang w:eastAsia="en-GB"/>
    </w:rPr>
  </w:style>
  <w:style w:type="table" w:customStyle="1" w:styleId="TableGrid2">
    <w:name w:val="Table Grid2"/>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9474F5"/>
    <w:pPr>
      <w:keepNext w:val="0"/>
      <w:keepLines w:val="0"/>
      <w:spacing w:before="240"/>
      <w:ind w:left="1980" w:hanging="1980"/>
    </w:pPr>
    <w:rPr>
      <w:rFonts w:eastAsia="MS Mincho"/>
      <w:bCs/>
      <w:lang w:eastAsia="en-GB"/>
    </w:rPr>
  </w:style>
  <w:style w:type="paragraph" w:customStyle="1" w:styleId="StyleHeading6After9pt">
    <w:name w:val="Style Heading 6 + After:  9 pt"/>
    <w:basedOn w:val="Heading6"/>
    <w:rsid w:val="009474F5"/>
    <w:pPr>
      <w:keepNext w:val="0"/>
      <w:keepLines w:val="0"/>
      <w:spacing w:before="240"/>
      <w:ind w:left="0" w:firstLine="0"/>
    </w:pPr>
    <w:rPr>
      <w:rFonts w:eastAsia="MS Mincho"/>
      <w:bCs/>
      <w:lang w:eastAsia="en-GB"/>
    </w:rPr>
  </w:style>
  <w:style w:type="table" w:customStyle="1" w:styleId="TableGrid3">
    <w:name w:val="Table Grid3"/>
    <w:basedOn w:val="TableNormal"/>
    <w:next w:val="TableGrid"/>
    <w:rsid w:val="009474F5"/>
    <w:pPr>
      <w:overflowPunct w:val="0"/>
      <w:autoSpaceDE w:val="0"/>
      <w:autoSpaceDN w:val="0"/>
      <w:adjustRightInd w:val="0"/>
      <w:spacing w:after="180"/>
      <w:textAlignment w:val="baseline"/>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吹き出し"/>
    <w:basedOn w:val="Normal"/>
    <w:semiHidden/>
    <w:rsid w:val="009474F5"/>
    <w:rPr>
      <w:rFonts w:ascii="Tahoma" w:eastAsia="MS Mincho" w:hAnsi="Tahoma" w:cs="Tahoma"/>
      <w:sz w:val="16"/>
      <w:szCs w:val="16"/>
      <w:lang w:eastAsia="en-GB"/>
    </w:rPr>
  </w:style>
  <w:style w:type="paragraph" w:customStyle="1" w:styleId="JK-text-simpledoc">
    <w:name w:val="JK - text - simple doc"/>
    <w:basedOn w:val="BodyText"/>
    <w:autoRedefine/>
    <w:rsid w:val="009474F5"/>
    <w:pPr>
      <w:tabs>
        <w:tab w:val="num" w:pos="928"/>
        <w:tab w:val="num" w:pos="1097"/>
      </w:tabs>
      <w:overflowPunct/>
      <w:autoSpaceDE/>
      <w:autoSpaceDN/>
      <w:adjustRightInd/>
      <w:spacing w:after="120" w:line="288" w:lineRule="auto"/>
      <w:ind w:left="1097" w:hanging="360"/>
      <w:textAlignment w:val="auto"/>
    </w:pPr>
    <w:rPr>
      <w:rFonts w:ascii="Arial" w:eastAsia="SimSun" w:hAnsi="Arial" w:cs="Arial"/>
      <w:lang w:val="en-US" w:eastAsia="en-US"/>
    </w:rPr>
  </w:style>
  <w:style w:type="paragraph" w:customStyle="1" w:styleId="b10">
    <w:name w:val="b1"/>
    <w:basedOn w:val="Normal"/>
    <w:rsid w:val="009474F5"/>
    <w:pPr>
      <w:spacing w:before="100" w:beforeAutospacing="1" w:after="100" w:afterAutospacing="1"/>
    </w:pPr>
    <w:rPr>
      <w:sz w:val="24"/>
      <w:szCs w:val="24"/>
      <w:lang w:val="en-US" w:eastAsia="en-GB"/>
    </w:rPr>
  </w:style>
  <w:style w:type="paragraph" w:customStyle="1" w:styleId="10">
    <w:name w:val="吹き出し1"/>
    <w:basedOn w:val="Normal"/>
    <w:semiHidden/>
    <w:rsid w:val="009474F5"/>
    <w:rPr>
      <w:rFonts w:ascii="Tahoma" w:eastAsia="MS Mincho" w:hAnsi="Tahoma" w:cs="Tahoma"/>
      <w:sz w:val="16"/>
      <w:szCs w:val="16"/>
      <w:lang w:eastAsia="en-GB"/>
    </w:rPr>
  </w:style>
  <w:style w:type="paragraph" w:customStyle="1" w:styleId="ZchnZchn">
    <w:name w:val="Zchn Zchn"/>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headeroddChar">
    <w:name w:val="header odd Char"/>
    <w:aliases w:val="header odd1 Char,header odd2 Char,header odd3 Char,header odd4 Char,header odd5 Char,header odd6 Char,header Char,header1 Char,header2 Char,header3 Char,header odd11 Char,header odd21 Char,header odd7 Char,header4 Char,header odd8 Char"/>
    <w:locked/>
    <w:rsid w:val="009474F5"/>
    <w:rPr>
      <w:rFonts w:ascii="Arial" w:hAnsi="Arial"/>
      <w:b/>
      <w:noProof/>
      <w:sz w:val="18"/>
      <w:lang w:val="en-GB" w:eastAsia="en-US" w:bidi="ar-SA"/>
    </w:rPr>
  </w:style>
  <w:style w:type="paragraph" w:customStyle="1" w:styleId="20">
    <w:name w:val="吹き出し2"/>
    <w:basedOn w:val="Normal"/>
    <w:semiHidden/>
    <w:rsid w:val="009474F5"/>
    <w:rPr>
      <w:rFonts w:ascii="Tahoma" w:eastAsia="MS Mincho" w:hAnsi="Tahoma" w:cs="Tahoma"/>
      <w:sz w:val="16"/>
      <w:szCs w:val="16"/>
      <w:lang w:eastAsia="en-GB"/>
    </w:rPr>
  </w:style>
  <w:style w:type="paragraph" w:customStyle="1" w:styleId="Note">
    <w:name w:val="Note"/>
    <w:basedOn w:val="B1"/>
    <w:rsid w:val="009474F5"/>
    <w:pPr>
      <w:overflowPunct w:val="0"/>
      <w:autoSpaceDE w:val="0"/>
      <w:autoSpaceDN w:val="0"/>
      <w:adjustRightInd w:val="0"/>
      <w:textAlignment w:val="baseline"/>
    </w:pPr>
    <w:rPr>
      <w:rFonts w:eastAsia="MS Mincho"/>
      <w:lang w:eastAsia="en-GB"/>
    </w:rPr>
  </w:style>
  <w:style w:type="paragraph" w:customStyle="1" w:styleId="tabletext0">
    <w:name w:val="table text"/>
    <w:basedOn w:val="Normal"/>
    <w:next w:val="Normal"/>
    <w:rsid w:val="009474F5"/>
    <w:pPr>
      <w:overflowPunct w:val="0"/>
      <w:autoSpaceDE w:val="0"/>
      <w:autoSpaceDN w:val="0"/>
      <w:adjustRightInd w:val="0"/>
      <w:textAlignment w:val="baseline"/>
    </w:pPr>
    <w:rPr>
      <w:rFonts w:eastAsia="MS Mincho"/>
      <w:i/>
      <w:lang w:eastAsia="en-GB"/>
    </w:rPr>
  </w:style>
  <w:style w:type="paragraph" w:customStyle="1" w:styleId="TOC91">
    <w:name w:val="TOC 91"/>
    <w:basedOn w:val="TOC8"/>
    <w:rsid w:val="009474F5"/>
    <w:pPr>
      <w:overflowPunct w:val="0"/>
      <w:autoSpaceDE w:val="0"/>
      <w:autoSpaceDN w:val="0"/>
      <w:adjustRightInd w:val="0"/>
      <w:ind w:left="1418" w:hanging="1418"/>
      <w:textAlignment w:val="baseline"/>
    </w:pPr>
    <w:rPr>
      <w:rFonts w:eastAsia="MS Mincho"/>
      <w:lang w:eastAsia="en-GB"/>
    </w:rPr>
  </w:style>
  <w:style w:type="paragraph" w:customStyle="1" w:styleId="Caption1">
    <w:name w:val="Caption1"/>
    <w:basedOn w:val="Normal"/>
    <w:next w:val="Normal"/>
    <w:rsid w:val="009474F5"/>
    <w:pPr>
      <w:overflowPunct w:val="0"/>
      <w:autoSpaceDE w:val="0"/>
      <w:autoSpaceDN w:val="0"/>
      <w:adjustRightInd w:val="0"/>
      <w:spacing w:before="120" w:after="120"/>
      <w:textAlignment w:val="baseline"/>
    </w:pPr>
    <w:rPr>
      <w:rFonts w:eastAsia="MS Mincho"/>
      <w:b/>
      <w:lang w:eastAsia="en-GB"/>
    </w:rPr>
  </w:style>
  <w:style w:type="paragraph" w:customStyle="1" w:styleId="HE">
    <w:name w:val="HE"/>
    <w:basedOn w:val="Normal"/>
    <w:rsid w:val="009474F5"/>
    <w:pPr>
      <w:overflowPunct w:val="0"/>
      <w:autoSpaceDE w:val="0"/>
      <w:autoSpaceDN w:val="0"/>
      <w:adjustRightInd w:val="0"/>
      <w:spacing w:after="0"/>
      <w:textAlignment w:val="baseline"/>
    </w:pPr>
    <w:rPr>
      <w:rFonts w:eastAsia="MS Mincho"/>
      <w:b/>
      <w:lang w:eastAsia="en-GB"/>
    </w:rPr>
  </w:style>
  <w:style w:type="paragraph" w:customStyle="1" w:styleId="HO">
    <w:name w:val="HO"/>
    <w:basedOn w:val="Normal"/>
    <w:rsid w:val="009474F5"/>
    <w:pPr>
      <w:overflowPunct w:val="0"/>
      <w:autoSpaceDE w:val="0"/>
      <w:autoSpaceDN w:val="0"/>
      <w:adjustRightInd w:val="0"/>
      <w:spacing w:after="0"/>
      <w:jc w:val="right"/>
      <w:textAlignment w:val="baseline"/>
    </w:pPr>
    <w:rPr>
      <w:rFonts w:eastAsia="MS Mincho"/>
      <w:b/>
      <w:lang w:eastAsia="en-GB"/>
    </w:rPr>
  </w:style>
  <w:style w:type="paragraph" w:customStyle="1" w:styleId="WP">
    <w:name w:val="WP"/>
    <w:basedOn w:val="Normal"/>
    <w:rsid w:val="009474F5"/>
    <w:pPr>
      <w:overflowPunct w:val="0"/>
      <w:autoSpaceDE w:val="0"/>
      <w:autoSpaceDN w:val="0"/>
      <w:adjustRightInd w:val="0"/>
      <w:spacing w:after="0"/>
      <w:jc w:val="both"/>
      <w:textAlignment w:val="baseline"/>
    </w:pPr>
    <w:rPr>
      <w:rFonts w:eastAsia="MS Mincho"/>
      <w:lang w:eastAsia="en-GB"/>
    </w:rPr>
  </w:style>
  <w:style w:type="paragraph" w:customStyle="1" w:styleId="ZK">
    <w:name w:val="ZK"/>
    <w:rsid w:val="009474F5"/>
    <w:pPr>
      <w:spacing w:after="240" w:line="240" w:lineRule="atLeast"/>
      <w:ind w:left="1191" w:right="113" w:hanging="1191"/>
    </w:pPr>
    <w:rPr>
      <w:rFonts w:eastAsia="MS Mincho"/>
      <w:lang w:eastAsia="en-US"/>
    </w:rPr>
  </w:style>
  <w:style w:type="paragraph" w:customStyle="1" w:styleId="ZC">
    <w:name w:val="ZC"/>
    <w:rsid w:val="009474F5"/>
    <w:pPr>
      <w:spacing w:line="360" w:lineRule="atLeast"/>
      <w:jc w:val="center"/>
    </w:pPr>
    <w:rPr>
      <w:rFonts w:eastAsia="MS Mincho"/>
      <w:lang w:eastAsia="en-US"/>
    </w:rPr>
  </w:style>
  <w:style w:type="paragraph" w:customStyle="1" w:styleId="FooterCentred">
    <w:name w:val="FooterCentred"/>
    <w:basedOn w:val="Footer"/>
    <w:rsid w:val="009474F5"/>
    <w:pPr>
      <w:tabs>
        <w:tab w:val="center" w:pos="4678"/>
        <w:tab w:val="right" w:pos="9356"/>
      </w:tabs>
      <w:jc w:val="both"/>
    </w:pPr>
    <w:rPr>
      <w:rFonts w:ascii="Times New Roman" w:eastAsia="MS Mincho" w:hAnsi="Times New Roman"/>
      <w:b w:val="0"/>
      <w:i w:val="0"/>
      <w:noProof w:val="0"/>
      <w:sz w:val="20"/>
      <w:lang w:eastAsia="en-GB"/>
    </w:rPr>
  </w:style>
  <w:style w:type="paragraph" w:customStyle="1" w:styleId="CRfront">
    <w:name w:val="CR_front"/>
    <w:basedOn w:val="Normal"/>
    <w:rsid w:val="009474F5"/>
    <w:pPr>
      <w:overflowPunct w:val="0"/>
      <w:autoSpaceDE w:val="0"/>
      <w:autoSpaceDN w:val="0"/>
      <w:adjustRightInd w:val="0"/>
      <w:textAlignment w:val="baseline"/>
    </w:pPr>
    <w:rPr>
      <w:rFonts w:eastAsia="MS Mincho"/>
      <w:lang w:eastAsia="en-GB"/>
    </w:rPr>
  </w:style>
  <w:style w:type="paragraph" w:customStyle="1" w:styleId="NumberedList">
    <w:name w:val="Numbered List"/>
    <w:basedOn w:val="Para1"/>
    <w:rsid w:val="009474F5"/>
    <w:pPr>
      <w:tabs>
        <w:tab w:val="left" w:pos="360"/>
      </w:tabs>
      <w:ind w:left="360" w:hanging="360"/>
    </w:pPr>
  </w:style>
  <w:style w:type="paragraph" w:customStyle="1" w:styleId="Para1">
    <w:name w:val="Para1"/>
    <w:basedOn w:val="Normal"/>
    <w:rsid w:val="009474F5"/>
    <w:pPr>
      <w:overflowPunct w:val="0"/>
      <w:autoSpaceDE w:val="0"/>
      <w:autoSpaceDN w:val="0"/>
      <w:adjustRightInd w:val="0"/>
      <w:spacing w:before="120" w:after="120"/>
      <w:textAlignment w:val="baseline"/>
    </w:pPr>
    <w:rPr>
      <w:rFonts w:eastAsia="MS Mincho"/>
      <w:lang w:val="en-US" w:eastAsia="en-GB"/>
    </w:rPr>
  </w:style>
  <w:style w:type="paragraph" w:customStyle="1" w:styleId="Teststep">
    <w:name w:val="Test step"/>
    <w:basedOn w:val="Normal"/>
    <w:rsid w:val="009474F5"/>
    <w:pPr>
      <w:tabs>
        <w:tab w:val="left" w:pos="720"/>
      </w:tabs>
      <w:overflowPunct w:val="0"/>
      <w:autoSpaceDE w:val="0"/>
      <w:autoSpaceDN w:val="0"/>
      <w:adjustRightInd w:val="0"/>
      <w:spacing w:after="0"/>
      <w:ind w:left="720" w:hanging="720"/>
      <w:textAlignment w:val="baseline"/>
    </w:pPr>
    <w:rPr>
      <w:rFonts w:eastAsia="MS Mincho"/>
      <w:lang w:eastAsia="en-GB"/>
    </w:rPr>
  </w:style>
  <w:style w:type="paragraph" w:customStyle="1" w:styleId="TableTitle">
    <w:name w:val="TableTitle"/>
    <w:basedOn w:val="BodyText2"/>
    <w:next w:val="BodyText2"/>
    <w:rsid w:val="009474F5"/>
    <w:pPr>
      <w:keepNext/>
      <w:keepLines/>
      <w:spacing w:after="60"/>
      <w:ind w:left="210"/>
      <w:jc w:val="center"/>
    </w:pPr>
    <w:rPr>
      <w:rFonts w:eastAsia="MS Mincho"/>
      <w:b/>
      <w:i w:val="0"/>
      <w:lang w:eastAsia="en-GB"/>
    </w:rPr>
  </w:style>
  <w:style w:type="paragraph" w:customStyle="1" w:styleId="TableofFigures1">
    <w:name w:val="Table of Figures1"/>
    <w:basedOn w:val="Normal"/>
    <w:next w:val="Normal"/>
    <w:rsid w:val="009474F5"/>
    <w:pPr>
      <w:overflowPunct w:val="0"/>
      <w:autoSpaceDE w:val="0"/>
      <w:autoSpaceDN w:val="0"/>
      <w:adjustRightInd w:val="0"/>
      <w:ind w:left="400" w:hanging="400"/>
      <w:jc w:val="center"/>
      <w:textAlignment w:val="baseline"/>
    </w:pPr>
    <w:rPr>
      <w:rFonts w:eastAsia="MS Mincho"/>
      <w:b/>
      <w:lang w:eastAsia="en-GB"/>
    </w:rPr>
  </w:style>
  <w:style w:type="paragraph" w:customStyle="1" w:styleId="table">
    <w:name w:val="table"/>
    <w:basedOn w:val="Normal"/>
    <w:next w:val="Normal"/>
    <w:rsid w:val="009474F5"/>
    <w:pPr>
      <w:overflowPunct w:val="0"/>
      <w:autoSpaceDE w:val="0"/>
      <w:autoSpaceDN w:val="0"/>
      <w:adjustRightInd w:val="0"/>
      <w:spacing w:after="0"/>
      <w:jc w:val="center"/>
      <w:textAlignment w:val="baseline"/>
    </w:pPr>
    <w:rPr>
      <w:rFonts w:eastAsia="MS Mincho"/>
      <w:lang w:val="en-US" w:eastAsia="en-GB"/>
    </w:rPr>
  </w:style>
  <w:style w:type="paragraph" w:customStyle="1" w:styleId="t2">
    <w:name w:val="t2"/>
    <w:basedOn w:val="Normal"/>
    <w:rsid w:val="009474F5"/>
    <w:pPr>
      <w:overflowPunct w:val="0"/>
      <w:autoSpaceDE w:val="0"/>
      <w:autoSpaceDN w:val="0"/>
      <w:adjustRightInd w:val="0"/>
      <w:spacing w:after="0"/>
      <w:textAlignment w:val="baseline"/>
    </w:pPr>
    <w:rPr>
      <w:rFonts w:eastAsia="MS Mincho"/>
      <w:lang w:eastAsia="en-GB"/>
    </w:rPr>
  </w:style>
  <w:style w:type="paragraph" w:customStyle="1" w:styleId="CommentNokia">
    <w:name w:val="Comment Nokia"/>
    <w:basedOn w:val="Normal"/>
    <w:rsid w:val="009474F5"/>
    <w:pPr>
      <w:tabs>
        <w:tab w:val="left" w:pos="360"/>
      </w:tabs>
      <w:overflowPunct w:val="0"/>
      <w:autoSpaceDE w:val="0"/>
      <w:autoSpaceDN w:val="0"/>
      <w:adjustRightInd w:val="0"/>
      <w:ind w:left="360" w:hanging="360"/>
      <w:textAlignment w:val="baseline"/>
    </w:pPr>
    <w:rPr>
      <w:rFonts w:eastAsia="MS Mincho"/>
      <w:sz w:val="22"/>
      <w:lang w:val="en-US" w:eastAsia="en-GB"/>
    </w:rPr>
  </w:style>
  <w:style w:type="paragraph" w:customStyle="1" w:styleId="Copyright">
    <w:name w:val="Copyright"/>
    <w:basedOn w:val="Normal"/>
    <w:rsid w:val="009474F5"/>
    <w:pPr>
      <w:overflowPunct w:val="0"/>
      <w:autoSpaceDE w:val="0"/>
      <w:autoSpaceDN w:val="0"/>
      <w:adjustRightInd w:val="0"/>
      <w:spacing w:after="0"/>
      <w:jc w:val="center"/>
      <w:textAlignment w:val="baseline"/>
    </w:pPr>
    <w:rPr>
      <w:rFonts w:ascii="Arial" w:eastAsia="MS Mincho" w:hAnsi="Arial"/>
      <w:b/>
      <w:sz w:val="16"/>
      <w:lang w:eastAsia="ja-JP"/>
    </w:rPr>
  </w:style>
  <w:style w:type="paragraph" w:customStyle="1" w:styleId="Tdoctable">
    <w:name w:val="Tdoc_table"/>
    <w:rsid w:val="009474F5"/>
    <w:pPr>
      <w:ind w:left="244" w:hanging="244"/>
    </w:pPr>
    <w:rPr>
      <w:rFonts w:ascii="Arial" w:eastAsia="SimSun" w:hAnsi="Arial"/>
      <w:noProof/>
      <w:color w:val="000000"/>
      <w:lang w:eastAsia="en-US"/>
    </w:rPr>
  </w:style>
  <w:style w:type="paragraph" w:customStyle="1" w:styleId="Heading3Underrubrik2H3">
    <w:name w:val="Heading 3.Underrubrik2.H3"/>
    <w:basedOn w:val="Heading2Head2A2"/>
    <w:next w:val="Normal"/>
    <w:rsid w:val="009474F5"/>
    <w:pPr>
      <w:spacing w:before="120"/>
      <w:outlineLvl w:val="2"/>
    </w:pPr>
    <w:rPr>
      <w:sz w:val="28"/>
    </w:rPr>
  </w:style>
  <w:style w:type="paragraph" w:customStyle="1" w:styleId="Heading2Head2A2">
    <w:name w:val="Heading 2.Head2A.2"/>
    <w:basedOn w:val="Heading1"/>
    <w:next w:val="Normal"/>
    <w:rsid w:val="009474F5"/>
    <w:pPr>
      <w:pBdr>
        <w:top w:val="none" w:sz="0" w:space="0" w:color="auto"/>
      </w:pBdr>
      <w:overflowPunct w:val="0"/>
      <w:autoSpaceDE w:val="0"/>
      <w:autoSpaceDN w:val="0"/>
      <w:adjustRightInd w:val="0"/>
      <w:spacing w:before="180"/>
      <w:textAlignment w:val="baseline"/>
      <w:outlineLvl w:val="1"/>
    </w:pPr>
    <w:rPr>
      <w:rFonts w:eastAsia="SimSun"/>
      <w:sz w:val="32"/>
      <w:lang w:eastAsia="es-ES"/>
    </w:rPr>
  </w:style>
  <w:style w:type="paragraph" w:customStyle="1" w:styleId="TitleText">
    <w:name w:val="Title Text"/>
    <w:basedOn w:val="Normal"/>
    <w:next w:val="Normal"/>
    <w:rsid w:val="009474F5"/>
    <w:pPr>
      <w:overflowPunct w:val="0"/>
      <w:autoSpaceDE w:val="0"/>
      <w:autoSpaceDN w:val="0"/>
      <w:adjustRightInd w:val="0"/>
      <w:spacing w:after="220"/>
      <w:textAlignment w:val="baseline"/>
    </w:pPr>
    <w:rPr>
      <w:rFonts w:eastAsia="MS Mincho"/>
      <w:b/>
      <w:lang w:val="en-US" w:eastAsia="en-GB"/>
    </w:rPr>
  </w:style>
  <w:style w:type="paragraph" w:customStyle="1" w:styleId="berschrift2Head2A2">
    <w:name w:val="Überschrift 2.Head2A.2"/>
    <w:basedOn w:val="Heading1"/>
    <w:next w:val="Normal"/>
    <w:rsid w:val="009474F5"/>
    <w:pPr>
      <w:pBdr>
        <w:top w:val="none" w:sz="0" w:space="0" w:color="auto"/>
      </w:pBdr>
      <w:spacing w:before="180"/>
      <w:outlineLvl w:val="1"/>
    </w:pPr>
    <w:rPr>
      <w:rFonts w:eastAsia="MS Mincho"/>
      <w:sz w:val="32"/>
      <w:lang w:eastAsia="de-DE"/>
    </w:rPr>
  </w:style>
  <w:style w:type="paragraph" w:customStyle="1" w:styleId="berschrift3h3H3Underrubrik2">
    <w:name w:val="Überschrift 3.h3.H3.Underrubrik2"/>
    <w:basedOn w:val="Heading2"/>
    <w:next w:val="Normal"/>
    <w:rsid w:val="009474F5"/>
    <w:pPr>
      <w:spacing w:before="120"/>
      <w:outlineLvl w:val="2"/>
    </w:pPr>
    <w:rPr>
      <w:rFonts w:eastAsia="MS Mincho"/>
      <w:sz w:val="28"/>
      <w:lang w:eastAsia="de-DE"/>
    </w:rPr>
  </w:style>
  <w:style w:type="paragraph" w:customStyle="1" w:styleId="Reference">
    <w:name w:val="Reference"/>
    <w:basedOn w:val="Normal"/>
    <w:rsid w:val="009474F5"/>
    <w:pPr>
      <w:spacing w:after="0"/>
      <w:ind w:left="567" w:hanging="283"/>
    </w:pPr>
    <w:rPr>
      <w:rFonts w:eastAsia="MS Mincho"/>
      <w:lang w:eastAsia="en-GB"/>
    </w:rPr>
  </w:style>
  <w:style w:type="paragraph" w:customStyle="1" w:styleId="Bullets">
    <w:name w:val="Bullets"/>
    <w:basedOn w:val="BodyText"/>
    <w:rsid w:val="009474F5"/>
    <w:pPr>
      <w:widowControl w:val="0"/>
      <w:spacing w:after="120"/>
      <w:ind w:left="283" w:hanging="283"/>
    </w:pPr>
    <w:rPr>
      <w:rFonts w:eastAsia="MS Mincho"/>
      <w:lang w:eastAsia="de-DE"/>
    </w:rPr>
  </w:style>
  <w:style w:type="paragraph" w:customStyle="1" w:styleId="11BodyText">
    <w:name w:val="11 BodyText"/>
    <w:basedOn w:val="Normal"/>
    <w:rsid w:val="009474F5"/>
    <w:pPr>
      <w:spacing w:after="220"/>
      <w:ind w:left="1298"/>
    </w:pPr>
    <w:rPr>
      <w:rFonts w:ascii="Arial" w:eastAsia="SimSun" w:hAnsi="Arial"/>
      <w:lang w:val="en-US" w:eastAsia="en-GB"/>
    </w:rPr>
  </w:style>
  <w:style w:type="numbering" w:customStyle="1" w:styleId="11">
    <w:name w:val="无列表1"/>
    <w:next w:val="NoList"/>
    <w:semiHidden/>
    <w:rsid w:val="009474F5"/>
  </w:style>
  <w:style w:type="character" w:customStyle="1" w:styleId="CRCoverPageChar">
    <w:name w:val="CR Cover Page Char"/>
    <w:link w:val="CRCoverPage"/>
    <w:rsid w:val="009474F5"/>
    <w:rPr>
      <w:rFonts w:ascii="Arial" w:eastAsia="Malgun Gothic" w:hAnsi="Arial"/>
      <w:lang w:eastAsia="en-US"/>
    </w:rPr>
  </w:style>
  <w:style w:type="paragraph" w:customStyle="1" w:styleId="1030302">
    <w:name w:val="样式 样式 标题 1 + 两端对齐 段前: 0.3 行 段后: 0.3 行 行距: 单倍行距 + 段前: 0.2 行 段后: ..."/>
    <w:basedOn w:val="Normal"/>
    <w:autoRedefine/>
    <w:rsid w:val="009474F5"/>
    <w:pPr>
      <w:keepNext/>
      <w:tabs>
        <w:tab w:val="num" w:pos="0"/>
      </w:tabs>
      <w:spacing w:beforeLines="20" w:before="62" w:afterLines="10" w:after="31"/>
      <w:ind w:right="284"/>
      <w:jc w:val="both"/>
      <w:outlineLvl w:val="0"/>
    </w:pPr>
    <w:rPr>
      <w:rFonts w:ascii="Arial" w:eastAsia="SimSun" w:hAnsi="Arial" w:cs="SimSun"/>
      <w:b/>
      <w:bCs/>
      <w:sz w:val="28"/>
      <w:lang w:val="en-US" w:eastAsia="zh-CN"/>
    </w:rPr>
  </w:style>
  <w:style w:type="table" w:customStyle="1" w:styleId="30">
    <w:name w:val="网格型3"/>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9474F5"/>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Normal"/>
    <w:rsid w:val="009474F5"/>
    <w:pPr>
      <w:tabs>
        <w:tab w:val="num" w:pos="720"/>
      </w:tabs>
      <w:overflowPunct w:val="0"/>
      <w:autoSpaceDE w:val="0"/>
      <w:autoSpaceDN w:val="0"/>
      <w:adjustRightInd w:val="0"/>
      <w:ind w:left="720" w:hanging="360"/>
      <w:textAlignment w:val="baseline"/>
    </w:pPr>
    <w:rPr>
      <w:lang w:eastAsia="en-GB"/>
    </w:rPr>
  </w:style>
  <w:style w:type="paragraph" w:customStyle="1" w:styleId="NormalArial">
    <w:name w:val="Normal + Arial"/>
    <w:aliases w:val="9 pt,Right,Right:  0,24 cm,After:  0 pt"/>
    <w:basedOn w:val="Normal"/>
    <w:rsid w:val="009474F5"/>
    <w:pPr>
      <w:keepNext/>
      <w:keepLines/>
      <w:overflowPunct w:val="0"/>
      <w:autoSpaceDE w:val="0"/>
      <w:autoSpaceDN w:val="0"/>
      <w:adjustRightInd w:val="0"/>
      <w:spacing w:after="0"/>
      <w:ind w:right="134"/>
      <w:jc w:val="right"/>
      <w:textAlignment w:val="baseline"/>
    </w:pPr>
    <w:rPr>
      <w:rFonts w:ascii="Arial" w:hAnsi="Arial" w:cs="Arial"/>
      <w:sz w:val="18"/>
      <w:szCs w:val="18"/>
      <w:lang w:val="en-US" w:eastAsia="en-GB"/>
    </w:rPr>
  </w:style>
  <w:style w:type="paragraph" w:customStyle="1" w:styleId="StyleTAC">
    <w:name w:val="Style TAC +"/>
    <w:basedOn w:val="TAC"/>
    <w:next w:val="TAC"/>
    <w:link w:val="StyleTACChar"/>
    <w:autoRedefine/>
    <w:rsid w:val="009474F5"/>
    <w:rPr>
      <w:rFonts w:eastAsia="Malgun Gothic"/>
      <w:kern w:val="2"/>
      <w:lang w:val="x-none"/>
    </w:rPr>
  </w:style>
  <w:style w:type="character" w:customStyle="1" w:styleId="StyleTACChar">
    <w:name w:val="Style TAC + Char"/>
    <w:link w:val="StyleTAC"/>
    <w:rsid w:val="009474F5"/>
    <w:rPr>
      <w:rFonts w:ascii="Arial" w:eastAsia="Malgun Gothic" w:hAnsi="Arial"/>
      <w:kern w:val="2"/>
      <w:sz w:val="18"/>
      <w:lang w:val="x-none" w:eastAsia="en-US"/>
    </w:rPr>
  </w:style>
  <w:style w:type="character" w:customStyle="1" w:styleId="CharChar29">
    <w:name w:val="Char Char29"/>
    <w:rsid w:val="009474F5"/>
    <w:rPr>
      <w:rFonts w:ascii="Arial" w:hAnsi="Arial"/>
      <w:sz w:val="36"/>
      <w:lang w:val="en-GB" w:eastAsia="en-US" w:bidi="ar-SA"/>
    </w:rPr>
  </w:style>
  <w:style w:type="character" w:customStyle="1" w:styleId="CharChar28">
    <w:name w:val="Char Char28"/>
    <w:rsid w:val="009474F5"/>
    <w:rPr>
      <w:rFonts w:ascii="Arial" w:hAnsi="Arial"/>
      <w:sz w:val="32"/>
      <w:lang w:val="en-GB"/>
    </w:rPr>
  </w:style>
  <w:style w:type="character" w:customStyle="1" w:styleId="msoins00">
    <w:name w:val="msoins0"/>
    <w:rsid w:val="009474F5"/>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9474F5"/>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9474F5"/>
    <w:rPr>
      <w:rFonts w:ascii="Arial" w:hAnsi="Arial"/>
      <w:sz w:val="22"/>
      <w:lang w:val="en-GB" w:eastAsia="en-GB" w:bidi="ar-SA"/>
    </w:rPr>
  </w:style>
  <w:style w:type="character" w:styleId="IntenseEmphasis">
    <w:name w:val="Intense Emphasis"/>
    <w:uiPriority w:val="21"/>
    <w:qFormat/>
    <w:rsid w:val="009474F5"/>
    <w:rPr>
      <w:b/>
      <w:bCs/>
      <w:i/>
      <w:iCs/>
      <w:color w:val="4F81BD"/>
    </w:rPr>
  </w:style>
  <w:style w:type="character" w:customStyle="1" w:styleId="Heading7Char">
    <w:name w:val="Heading 7 Char"/>
    <w:link w:val="Heading7"/>
    <w:rsid w:val="009474F5"/>
    <w:rPr>
      <w:rFonts w:ascii="Arial" w:hAnsi="Arial"/>
      <w:lang w:eastAsia="en-US"/>
    </w:rPr>
  </w:style>
  <w:style w:type="character" w:customStyle="1" w:styleId="Heading8Char">
    <w:name w:val="Heading 8 Char"/>
    <w:link w:val="Heading8"/>
    <w:rsid w:val="009474F5"/>
    <w:rPr>
      <w:rFonts w:ascii="Arial" w:hAnsi="Arial"/>
      <w:sz w:val="36"/>
      <w:lang w:eastAsia="en-US"/>
    </w:rPr>
  </w:style>
  <w:style w:type="character" w:customStyle="1" w:styleId="Heading9Char">
    <w:name w:val="Heading 9 Char"/>
    <w:link w:val="Heading9"/>
    <w:rsid w:val="009474F5"/>
    <w:rPr>
      <w:rFonts w:ascii="Arial" w:hAnsi="Arial"/>
      <w:sz w:val="36"/>
      <w:lang w:eastAsia="en-US"/>
    </w:rPr>
  </w:style>
  <w:style w:type="character" w:customStyle="1" w:styleId="FooterChar">
    <w:name w:val="Footer Char"/>
    <w:link w:val="Footer"/>
    <w:rsid w:val="009474F5"/>
    <w:rPr>
      <w:rFonts w:ascii="Arial" w:hAnsi="Arial"/>
      <w:b/>
      <w:i/>
      <w:noProof/>
      <w:sz w:val="18"/>
      <w:lang w:eastAsia="ja-JP"/>
    </w:rPr>
  </w:style>
  <w:style w:type="paragraph" w:customStyle="1" w:styleId="Default">
    <w:name w:val="Default"/>
    <w:rsid w:val="009474F5"/>
    <w:pPr>
      <w:widowControl w:val="0"/>
      <w:autoSpaceDE w:val="0"/>
      <w:autoSpaceDN w:val="0"/>
      <w:adjustRightInd w:val="0"/>
    </w:pPr>
    <w:rPr>
      <w:rFonts w:ascii="Arial" w:eastAsia="Malgun Gothic" w:hAnsi="Arial" w:cs="Arial"/>
      <w:color w:val="000000"/>
      <w:sz w:val="24"/>
      <w:szCs w:val="24"/>
      <w:lang w:val="en-US" w:eastAsia="ja-JP"/>
    </w:rPr>
  </w:style>
  <w:style w:type="character" w:customStyle="1" w:styleId="B2Char">
    <w:name w:val="B2 Char"/>
    <w:link w:val="B2"/>
    <w:rsid w:val="009474F5"/>
    <w:rPr>
      <w:lang w:eastAsia="en-US"/>
    </w:rPr>
  </w:style>
  <w:style w:type="character" w:customStyle="1" w:styleId="MTEquationSection">
    <w:name w:val="MTEquationSection"/>
    <w:rsid w:val="009474F5"/>
    <w:rPr>
      <w:rFonts w:ascii="Arial" w:hAnsi="Arial"/>
      <w:vanish w:val="0"/>
      <w:color w:val="FF0000"/>
      <w:sz w:val="24"/>
    </w:rPr>
  </w:style>
  <w:style w:type="paragraph" w:customStyle="1" w:styleId="Bulletedo1">
    <w:name w:val="Bulleted o 1"/>
    <w:basedOn w:val="Normal"/>
    <w:rsid w:val="009474F5"/>
    <w:pPr>
      <w:numPr>
        <w:numId w:val="8"/>
      </w:numPr>
      <w:overflowPunct w:val="0"/>
      <w:autoSpaceDE w:val="0"/>
      <w:autoSpaceDN w:val="0"/>
      <w:adjustRightInd w:val="0"/>
      <w:textAlignment w:val="baseline"/>
    </w:pPr>
    <w:rPr>
      <w:lang w:eastAsia="en-GB"/>
    </w:rPr>
  </w:style>
  <w:style w:type="paragraph" w:customStyle="1" w:styleId="text">
    <w:name w:val="text"/>
    <w:basedOn w:val="Normal"/>
    <w:rsid w:val="009474F5"/>
    <w:pPr>
      <w:overflowPunct w:val="0"/>
      <w:autoSpaceDE w:val="0"/>
      <w:autoSpaceDN w:val="0"/>
      <w:adjustRightInd w:val="0"/>
      <w:spacing w:after="240"/>
      <w:jc w:val="both"/>
      <w:textAlignment w:val="baseline"/>
    </w:pPr>
    <w:rPr>
      <w:rFonts w:eastAsia="SimSun"/>
      <w:sz w:val="24"/>
      <w:lang w:val="en-US" w:eastAsia="zh-CN"/>
    </w:rPr>
  </w:style>
  <w:style w:type="paragraph" w:customStyle="1" w:styleId="Equation">
    <w:name w:val="Equation"/>
    <w:basedOn w:val="Normal"/>
    <w:next w:val="Normal"/>
    <w:rsid w:val="009474F5"/>
    <w:pPr>
      <w:tabs>
        <w:tab w:val="right" w:pos="10206"/>
      </w:tabs>
      <w:overflowPunct w:val="0"/>
      <w:autoSpaceDE w:val="0"/>
      <w:autoSpaceDN w:val="0"/>
      <w:adjustRightInd w:val="0"/>
      <w:spacing w:after="220"/>
      <w:ind w:left="1298"/>
      <w:textAlignment w:val="baseline"/>
    </w:pPr>
    <w:rPr>
      <w:rFonts w:ascii="Arial" w:hAnsi="Arial"/>
      <w:sz w:val="22"/>
      <w:lang w:val="en-US" w:eastAsia="zh-CN"/>
    </w:rPr>
  </w:style>
  <w:style w:type="paragraph" w:customStyle="1" w:styleId="00BodyText">
    <w:name w:val="00 BodyText"/>
    <w:basedOn w:val="Normal"/>
    <w:rsid w:val="009474F5"/>
    <w:pPr>
      <w:overflowPunct w:val="0"/>
      <w:autoSpaceDE w:val="0"/>
      <w:autoSpaceDN w:val="0"/>
      <w:adjustRightInd w:val="0"/>
      <w:spacing w:after="220"/>
      <w:textAlignment w:val="baseline"/>
    </w:pPr>
    <w:rPr>
      <w:rFonts w:ascii="Arial" w:hAnsi="Arial"/>
      <w:sz w:val="22"/>
      <w:lang w:val="en-US" w:eastAsia="en-GB"/>
    </w:rPr>
  </w:style>
  <w:style w:type="paragraph" w:customStyle="1" w:styleId="bodyCharCharChar">
    <w:name w:val="body Char Char Char"/>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paragraph" w:customStyle="1" w:styleId="body">
    <w:name w:val="body"/>
    <w:basedOn w:val="Normal"/>
    <w:rsid w:val="009474F5"/>
    <w:pPr>
      <w:tabs>
        <w:tab w:val="left" w:pos="2160"/>
      </w:tabs>
      <w:overflowPunct w:val="0"/>
      <w:autoSpaceDE w:val="0"/>
      <w:autoSpaceDN w:val="0"/>
      <w:adjustRightInd w:val="0"/>
      <w:spacing w:before="120" w:after="120" w:line="280" w:lineRule="atLeast"/>
      <w:jc w:val="both"/>
      <w:textAlignment w:val="baseline"/>
    </w:pPr>
    <w:rPr>
      <w:rFonts w:ascii="New York" w:hAnsi="New York"/>
      <w:sz w:val="24"/>
      <w:lang w:val="en-US" w:eastAsia="en-GB"/>
    </w:rPr>
  </w:style>
  <w:style w:type="character" w:customStyle="1" w:styleId="CharChar3">
    <w:name w:val="Char Char3"/>
    <w:rsid w:val="009474F5"/>
    <w:rPr>
      <w:rFonts w:ascii="Arial" w:hAnsi="Arial"/>
      <w:sz w:val="36"/>
      <w:lang w:val="en-GB" w:eastAsia="en-US" w:bidi="ar-SA"/>
    </w:rPr>
  </w:style>
  <w:style w:type="character" w:customStyle="1" w:styleId="CharChar2">
    <w:name w:val="Char Char2"/>
    <w:rsid w:val="009474F5"/>
    <w:rPr>
      <w:rFonts w:ascii="Arial" w:hAnsi="Arial"/>
      <w:sz w:val="32"/>
      <w:lang w:val="en-GB" w:eastAsia="en-US" w:bidi="ar-SA"/>
    </w:rPr>
  </w:style>
  <w:style w:type="character" w:customStyle="1" w:styleId="h4CharChar">
    <w:name w:val="h4 Char Char"/>
    <w:rsid w:val="009474F5"/>
    <w:rPr>
      <w:rFonts w:ascii="Arial" w:hAnsi="Arial"/>
      <w:sz w:val="24"/>
      <w:lang w:val="en-GB" w:eastAsia="en-US" w:bidi="ar-SA"/>
    </w:rPr>
  </w:style>
  <w:style w:type="paragraph" w:styleId="Subtitle">
    <w:name w:val="Subtitle"/>
    <w:basedOn w:val="Normal"/>
    <w:next w:val="Normal"/>
    <w:link w:val="SubtitleChar"/>
    <w:rsid w:val="009474F5"/>
    <w:pPr>
      <w:overflowPunct w:val="0"/>
      <w:autoSpaceDE w:val="0"/>
      <w:autoSpaceDN w:val="0"/>
      <w:adjustRightInd w:val="0"/>
      <w:spacing w:after="60"/>
      <w:jc w:val="center"/>
      <w:textAlignment w:val="baseline"/>
      <w:outlineLvl w:val="1"/>
    </w:pPr>
    <w:rPr>
      <w:rFonts w:ascii="Cambria" w:hAnsi="Cambria"/>
      <w:sz w:val="24"/>
      <w:szCs w:val="24"/>
      <w:lang w:eastAsia="x-none"/>
    </w:rPr>
  </w:style>
  <w:style w:type="character" w:customStyle="1" w:styleId="SubtitleChar">
    <w:name w:val="Subtitle Char"/>
    <w:link w:val="Subtitle"/>
    <w:rsid w:val="009474F5"/>
    <w:rPr>
      <w:rFonts w:ascii="Cambria" w:hAnsi="Cambria"/>
      <w:sz w:val="24"/>
      <w:szCs w:val="24"/>
      <w:lang w:eastAsia="x-none"/>
    </w:rPr>
  </w:style>
  <w:style w:type="character" w:styleId="PlaceholderText">
    <w:name w:val="Placeholder Text"/>
    <w:uiPriority w:val="99"/>
    <w:semiHidden/>
    <w:rsid w:val="009474F5"/>
    <w:rPr>
      <w:color w:val="808080"/>
    </w:rPr>
  </w:style>
  <w:style w:type="table" w:styleId="DarkList-Accent6">
    <w:name w:val="Dark List Accent 6"/>
    <w:basedOn w:val="TableNormal"/>
    <w:uiPriority w:val="70"/>
    <w:rsid w:val="009474F5"/>
    <w:rPr>
      <w:rFonts w:ascii="CG Times (WN)" w:eastAsia="SimSun" w:hAnsi="CG Times (W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styleId="Emphasis">
    <w:name w:val="Emphasis"/>
    <w:rsid w:val="009474F5"/>
    <w:rPr>
      <w:i/>
      <w:iCs/>
    </w:rPr>
  </w:style>
  <w:style w:type="character" w:customStyle="1" w:styleId="ListParagraphChar">
    <w:name w:val="List Paragraph Char"/>
    <w:link w:val="ListParagraph"/>
    <w:locked/>
    <w:rsid w:val="009474F5"/>
    <w:rPr>
      <w:rFonts w:eastAsia="Malgun Gothic"/>
      <w:lang w:eastAsia="x-none"/>
    </w:rPr>
  </w:style>
  <w:style w:type="character" w:customStyle="1" w:styleId="PlainTextChar1">
    <w:name w:val="Plain Text Char1"/>
    <w:uiPriority w:val="99"/>
    <w:rsid w:val="009474F5"/>
    <w:rPr>
      <w:rFonts w:ascii="Consolas" w:eastAsia="Calibri" w:hAnsi="Consolas"/>
      <w:sz w:val="21"/>
      <w:szCs w:val="21"/>
      <w:lang w:val="x-none" w:eastAsia="x-none"/>
    </w:rPr>
  </w:style>
  <w:style w:type="table" w:styleId="TableGrid10">
    <w:name w:val="Table Grid 1"/>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Elegant">
    <w:name w:val="Table Elegant"/>
    <w:basedOn w:val="TableNormal"/>
    <w:rsid w:val="009474F5"/>
    <w:pPr>
      <w:overflowPunct w:val="0"/>
      <w:autoSpaceDE w:val="0"/>
      <w:autoSpaceDN w:val="0"/>
      <w:adjustRightInd w:val="0"/>
      <w:spacing w:before="120" w:after="120"/>
      <w:textAlignment w:val="baseline"/>
    </w:pPr>
    <w:rPr>
      <w:rFonts w:ascii="CG Times (WN)" w:eastAsia="SimSun" w:hAnsi="CG Times (W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2">
    <w:name w:val="修订1"/>
    <w:hidden/>
    <w:semiHidden/>
    <w:rsid w:val="009474F5"/>
    <w:rPr>
      <w:rFonts w:eastAsia="Batang"/>
      <w:lang w:eastAsia="en-US"/>
    </w:rPr>
  </w:style>
  <w:style w:type="paragraph" w:customStyle="1" w:styleId="31">
    <w:name w:val="吹き出し3"/>
    <w:basedOn w:val="Normal"/>
    <w:semiHidden/>
    <w:rsid w:val="009474F5"/>
    <w:rPr>
      <w:rFonts w:ascii="Tahoma" w:eastAsia="MS Mincho" w:hAnsi="Tahoma" w:cs="Tahoma"/>
      <w:sz w:val="16"/>
      <w:szCs w:val="16"/>
      <w:lang w:eastAsia="en-GB"/>
    </w:rPr>
  </w:style>
  <w:style w:type="character" w:customStyle="1" w:styleId="EQChar">
    <w:name w:val="EQ Char"/>
    <w:link w:val="EQ"/>
    <w:rsid w:val="009474F5"/>
    <w:rPr>
      <w:noProof/>
      <w:lang w:eastAsia="en-US"/>
    </w:rPr>
  </w:style>
  <w:style w:type="character" w:customStyle="1" w:styleId="B3Char">
    <w:name w:val="B3 Char"/>
    <w:link w:val="B3"/>
    <w:rsid w:val="009474F5"/>
    <w:rPr>
      <w:lang w:eastAsia="en-US"/>
    </w:rPr>
  </w:style>
  <w:style w:type="character" w:customStyle="1" w:styleId="B1Zchn">
    <w:name w:val="B1 Zchn"/>
    <w:rsid w:val="009474F5"/>
    <w:rPr>
      <w:rFonts w:ascii="Times New Roman" w:hAnsi="Times New Roman"/>
      <w:lang w:val="en-GB"/>
    </w:rPr>
  </w:style>
  <w:style w:type="paragraph" w:customStyle="1" w:styleId="21">
    <w:name w:val="修订2"/>
    <w:hidden/>
    <w:semiHidden/>
    <w:rsid w:val="009474F5"/>
    <w:rPr>
      <w:rFonts w:eastAsia="Batang"/>
      <w:lang w:eastAsia="en-US"/>
    </w:rPr>
  </w:style>
  <w:style w:type="paragraph" w:customStyle="1" w:styleId="a4">
    <w:name w:val="样式 页眉"/>
    <w:basedOn w:val="Header"/>
    <w:link w:val="Char0"/>
    <w:rsid w:val="009474F5"/>
    <w:rPr>
      <w:rFonts w:eastAsia="Arial"/>
      <w:sz w:val="22"/>
      <w:lang w:eastAsia="en-GB"/>
    </w:rPr>
  </w:style>
  <w:style w:type="character" w:customStyle="1" w:styleId="Char0">
    <w:name w:val="样式 页眉 Char"/>
    <w:link w:val="a4"/>
    <w:rsid w:val="009474F5"/>
    <w:rPr>
      <w:rFonts w:ascii="Arial" w:eastAsia="Arial" w:hAnsi="Arial"/>
      <w:b/>
      <w:noProof/>
      <w:sz w:val="22"/>
    </w:rPr>
  </w:style>
  <w:style w:type="character" w:customStyle="1" w:styleId="B1Char1">
    <w:name w:val="B1 Char1"/>
    <w:rsid w:val="009474F5"/>
    <w:rPr>
      <w:lang w:val="en-GB"/>
    </w:rPr>
  </w:style>
  <w:style w:type="paragraph" w:customStyle="1" w:styleId="CharChar24">
    <w:name w:val="Char Char24"/>
    <w:basedOn w:val="Normal"/>
    <w:semiHidden/>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paragraph" w:customStyle="1" w:styleId="contribution">
    <w:name w:val="contribution"/>
    <w:basedOn w:val="Heading1"/>
    <w:semiHidden/>
    <w:rsid w:val="009474F5"/>
    <w:pPr>
      <w:tabs>
        <w:tab w:val="num" w:pos="45"/>
      </w:tabs>
      <w:overflowPunct w:val="0"/>
      <w:autoSpaceDE w:val="0"/>
      <w:autoSpaceDN w:val="0"/>
      <w:adjustRightInd w:val="0"/>
      <w:ind w:left="405" w:hanging="405"/>
      <w:textAlignment w:val="baseline"/>
    </w:pPr>
    <w:rPr>
      <w:rFonts w:eastAsia="Arial"/>
      <w:lang w:eastAsia="en-GB"/>
    </w:rPr>
  </w:style>
  <w:style w:type="paragraph" w:styleId="TableofFigures">
    <w:name w:val="table of figures"/>
    <w:basedOn w:val="Normal"/>
    <w:next w:val="Normal"/>
    <w:rsid w:val="009474F5"/>
    <w:pPr>
      <w:overflowPunct w:val="0"/>
      <w:autoSpaceDE w:val="0"/>
      <w:autoSpaceDN w:val="0"/>
      <w:adjustRightInd w:val="0"/>
      <w:ind w:left="400" w:hanging="400"/>
      <w:jc w:val="center"/>
      <w:textAlignment w:val="baseline"/>
    </w:pPr>
    <w:rPr>
      <w:b/>
      <w:lang w:eastAsia="en-GB"/>
    </w:rPr>
  </w:style>
  <w:style w:type="paragraph" w:styleId="BodyTextIndent3">
    <w:name w:val="Body Text Indent 3"/>
    <w:basedOn w:val="Normal"/>
    <w:link w:val="BodyTextIndent3Char"/>
    <w:rsid w:val="009474F5"/>
    <w:pPr>
      <w:overflowPunct w:val="0"/>
      <w:autoSpaceDE w:val="0"/>
      <w:autoSpaceDN w:val="0"/>
      <w:adjustRightInd w:val="0"/>
      <w:ind w:left="1080"/>
      <w:textAlignment w:val="baseline"/>
    </w:pPr>
    <w:rPr>
      <w:lang w:eastAsia="en-GB"/>
    </w:rPr>
  </w:style>
  <w:style w:type="character" w:customStyle="1" w:styleId="BodyTextIndent3Char">
    <w:name w:val="Body Text Indent 3 Char"/>
    <w:basedOn w:val="DefaultParagraphFont"/>
    <w:link w:val="BodyTextIndent3"/>
    <w:rsid w:val="009474F5"/>
  </w:style>
  <w:style w:type="paragraph" w:customStyle="1" w:styleId="MotorolaResponse1">
    <w:name w:val="Motorola Response1"/>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GuidanceChar">
    <w:name w:val="Guidance Char"/>
    <w:link w:val="Guidance"/>
    <w:rsid w:val="009474F5"/>
    <w:rPr>
      <w:i/>
      <w:color w:val="0000FF"/>
      <w:lang w:eastAsia="en-US"/>
    </w:rPr>
  </w:style>
  <w:style w:type="paragraph" w:customStyle="1" w:styleId="Char1">
    <w:name w:val="(文字) (文字) Char"/>
    <w:semiHidden/>
    <w:rsid w:val="009474F5"/>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enumlev1">
    <w:name w:val="enumlev1"/>
    <w:basedOn w:val="Normal"/>
    <w:link w:val="enumlev1Char"/>
    <w:semiHidden/>
    <w:rsid w:val="009474F5"/>
    <w:pPr>
      <w:tabs>
        <w:tab w:val="left" w:pos="794"/>
        <w:tab w:val="left" w:pos="1191"/>
        <w:tab w:val="left" w:pos="1588"/>
        <w:tab w:val="left" w:pos="1985"/>
      </w:tabs>
      <w:overflowPunct w:val="0"/>
      <w:autoSpaceDE w:val="0"/>
      <w:autoSpaceDN w:val="0"/>
      <w:adjustRightInd w:val="0"/>
      <w:spacing w:before="80" w:after="0"/>
      <w:ind w:left="794" w:hanging="794"/>
      <w:jc w:val="both"/>
      <w:textAlignment w:val="baseline"/>
    </w:pPr>
    <w:rPr>
      <w:rFonts w:eastAsia="Batang"/>
      <w:sz w:val="24"/>
      <w:lang w:val="fr-FR" w:eastAsia="en-GB"/>
    </w:rPr>
  </w:style>
  <w:style w:type="character" w:customStyle="1" w:styleId="enumlev1Char">
    <w:name w:val="enumlev1 Char"/>
    <w:link w:val="enumlev1"/>
    <w:semiHidden/>
    <w:rsid w:val="009474F5"/>
    <w:rPr>
      <w:rFonts w:eastAsia="Batang"/>
      <w:sz w:val="24"/>
      <w:lang w:val="fr-FR"/>
    </w:rPr>
  </w:style>
  <w:style w:type="paragraph" w:customStyle="1" w:styleId="FBCharCharCharChar1">
    <w:name w:val="FB Char Char Char Char1"/>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CharCharCharChar">
    <w:name w:val="FB Char Char Char Char1 Char Char Char Char Char Char1 Char Char Char Char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FBCharCharCharChar1CharCharCharCharCharChar1CharCharCharCharCharChar">
    <w:name w:val="FB Char Char Char Char1 Char Char Char Char Char Char1 Char Char Char Char Char Char"/>
    <w:next w:val="Normal"/>
    <w:semiHidden/>
    <w:rsid w:val="009474F5"/>
    <w:pPr>
      <w:keepNext/>
      <w:tabs>
        <w:tab w:val="num" w:pos="720"/>
      </w:tabs>
      <w:autoSpaceDE w:val="0"/>
      <w:autoSpaceDN w:val="0"/>
      <w:adjustRightInd w:val="0"/>
      <w:ind w:left="720" w:hanging="360"/>
      <w:jc w:val="both"/>
    </w:pPr>
    <w:rPr>
      <w:rFonts w:eastAsia="MS Mincho"/>
      <w:kern w:val="2"/>
      <w:lang w:eastAsia="zh-CN"/>
    </w:rPr>
  </w:style>
  <w:style w:type="paragraph" w:customStyle="1" w:styleId="Heading40">
    <w:name w:val="Heading4"/>
    <w:basedOn w:val="Heading3"/>
    <w:link w:val="Heading4Char0"/>
    <w:semiHidden/>
    <w:rsid w:val="009474F5"/>
    <w:pPr>
      <w:keepNext w:val="0"/>
      <w:keepLines w:val="0"/>
      <w:numPr>
        <w:ilvl w:val="2"/>
      </w:numPr>
      <w:tabs>
        <w:tab w:val="num" w:pos="1100"/>
      </w:tabs>
      <w:spacing w:beforeAutospacing="1" w:afterLines="100" w:after="100"/>
      <w:ind w:left="930" w:hanging="510"/>
    </w:pPr>
    <w:rPr>
      <w:rFonts w:eastAsia="Arial"/>
      <w:lang w:eastAsia="en-GB"/>
    </w:rPr>
  </w:style>
  <w:style w:type="character" w:customStyle="1" w:styleId="Heading4Char0">
    <w:name w:val="Heading4 Char"/>
    <w:link w:val="Heading40"/>
    <w:semiHidden/>
    <w:rsid w:val="009474F5"/>
    <w:rPr>
      <w:rFonts w:ascii="Arial" w:eastAsia="Arial" w:hAnsi="Arial"/>
      <w:sz w:val="28"/>
    </w:rPr>
  </w:style>
  <w:style w:type="paragraph" w:customStyle="1" w:styleId="a">
    <w:name w:val="表格题注"/>
    <w:next w:val="Normal"/>
    <w:rsid w:val="009474F5"/>
    <w:pPr>
      <w:numPr>
        <w:numId w:val="10"/>
      </w:numPr>
      <w:spacing w:beforeLines="50" w:before="50" w:afterLines="50" w:after="50"/>
      <w:jc w:val="center"/>
    </w:pPr>
    <w:rPr>
      <w:rFonts w:eastAsia="Malgun Gothic"/>
      <w:b/>
      <w:lang w:eastAsia="zh-CN"/>
    </w:rPr>
  </w:style>
  <w:style w:type="paragraph" w:customStyle="1" w:styleId="a0">
    <w:name w:val="插图题注"/>
    <w:next w:val="Normal"/>
    <w:rsid w:val="009474F5"/>
    <w:pPr>
      <w:numPr>
        <w:numId w:val="11"/>
      </w:numPr>
      <w:jc w:val="center"/>
    </w:pPr>
    <w:rPr>
      <w:rFonts w:eastAsia="Malgun Gothic"/>
      <w:b/>
      <w:lang w:eastAsia="zh-CN"/>
    </w:rPr>
  </w:style>
  <w:style w:type="character" w:customStyle="1" w:styleId="textbodybold1">
    <w:name w:val="textbodybold1"/>
    <w:rsid w:val="009474F5"/>
    <w:rPr>
      <w:rFonts w:ascii="Arial" w:hAnsi="Arial" w:cs="Arial" w:hint="default"/>
      <w:b/>
      <w:bCs/>
      <w:color w:val="902630"/>
      <w:sz w:val="18"/>
      <w:szCs w:val="18"/>
      <w:bdr w:val="none" w:sz="0" w:space="0" w:color="auto" w:frame="1"/>
    </w:rPr>
  </w:style>
  <w:style w:type="paragraph" w:customStyle="1" w:styleId="CharCharCharChar">
    <w:name w:val="Char Char Char Char"/>
    <w:basedOn w:val="Normal"/>
    <w:rsid w:val="009474F5"/>
    <w:pPr>
      <w:tabs>
        <w:tab w:val="left" w:pos="540"/>
        <w:tab w:val="left" w:pos="1260"/>
        <w:tab w:val="left" w:pos="1800"/>
      </w:tabs>
      <w:spacing w:before="240" w:after="160" w:line="240" w:lineRule="exact"/>
    </w:pPr>
    <w:rPr>
      <w:rFonts w:ascii="Verdana" w:eastAsia="Batang" w:hAnsi="Verdana"/>
      <w:sz w:val="24"/>
      <w:lang w:val="en-US" w:eastAsia="en-GB"/>
    </w:rPr>
  </w:style>
  <w:style w:type="character" w:customStyle="1" w:styleId="word">
    <w:name w:val="word"/>
    <w:rsid w:val="00947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B116F-55BD-4E2A-BAA2-D9A23408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84</TotalTime>
  <Pages>31</Pages>
  <Words>13499</Words>
  <Characters>76946</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3GPP TS ab.cde</vt:lpstr>
    </vt:vector>
  </TitlesOfParts>
  <Manager/>
  <Company/>
  <LinksUpToDate>false</LinksUpToDate>
  <CharactersWithSpaces>90265</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Carolyn Taylor</cp:lastModifiedBy>
  <cp:revision>44</cp:revision>
  <cp:lastPrinted>2019-02-25T14:05:00Z</cp:lastPrinted>
  <dcterms:created xsi:type="dcterms:W3CDTF">2021-09-30T14:56:00Z</dcterms:created>
  <dcterms:modified xsi:type="dcterms:W3CDTF">2025-06-24T08:51:00Z</dcterms:modified>
</cp:coreProperties>
</file>